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437A3">
      <w:pPr>
        <w:keepNext w:val="0"/>
        <w:keepLines w:val="0"/>
        <w:widowControl/>
        <w:suppressLineNumbers w:val="0"/>
        <w:spacing w:line="240" w:lineRule="auto"/>
        <w:jc w:val="center"/>
        <w:rPr>
          <w:rFonts w:ascii="宋体" w:hAnsi="宋体" w:eastAsia="宋体" w:cs="宋体"/>
          <w:b/>
          <w:bCs/>
          <w:snapToGrid w:val="0"/>
          <w:color w:val="000000"/>
          <w:kern w:val="0"/>
          <w:sz w:val="41"/>
          <w:szCs w:val="41"/>
          <w:lang w:val="en-US" w:eastAsia="zh-CN" w:bidi="ar"/>
        </w:rPr>
      </w:pPr>
      <w:r>
        <w:rPr>
          <w:rFonts w:ascii="宋体" w:hAnsi="宋体" w:eastAsia="宋体" w:cs="宋体"/>
          <w:b/>
          <w:bCs/>
          <w:snapToGrid w:val="0"/>
          <w:color w:val="000000"/>
          <w:kern w:val="0"/>
          <w:sz w:val="41"/>
          <w:szCs w:val="41"/>
          <w:lang w:val="en-US" w:eastAsia="zh-CN" w:bidi="ar"/>
        </w:rPr>
        <w:t>河南省民办教育协会2025年度课题结项评审一览表</w:t>
      </w:r>
    </w:p>
    <w:p w14:paraId="138744C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baseline"/>
        <w:rPr>
          <w:rFonts w:ascii="宋体" w:hAnsi="宋体" w:eastAsia="宋体" w:cs="宋体"/>
          <w:snapToGrid w:val="0"/>
          <w:color w:val="000000"/>
          <w:kern w:val="0"/>
          <w:sz w:val="33"/>
          <w:szCs w:val="33"/>
          <w:lang w:val="en-US" w:eastAsia="zh-CN" w:bidi="ar"/>
        </w:rPr>
      </w:pPr>
    </w:p>
    <w:tbl>
      <w:tblPr>
        <w:tblStyle w:val="4"/>
        <w:tblW w:w="1439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42"/>
        <w:gridCol w:w="1211"/>
        <w:gridCol w:w="5145"/>
        <w:gridCol w:w="674"/>
        <w:gridCol w:w="1976"/>
        <w:gridCol w:w="2088"/>
        <w:gridCol w:w="1896"/>
        <w:gridCol w:w="965"/>
      </w:tblGrid>
      <w:tr w14:paraId="04C7E893">
        <w:trPr>
          <w:trHeight w:val="419" w:hRule="atLeast"/>
        </w:trPr>
        <w:tc>
          <w:tcPr>
            <w:tcW w:w="442" w:type="dxa"/>
            <w:vAlign w:val="center"/>
          </w:tcPr>
          <w:p w14:paraId="08901378">
            <w:pPr>
              <w:pStyle w:val="5"/>
              <w:spacing w:before="165" w:line="240" w:lineRule="auto"/>
              <w:ind w:left="66"/>
              <w:jc w:val="center"/>
              <w:rPr>
                <w:rFonts w:hint="eastAsia" w:ascii="宋体" w:hAnsi="宋体" w:eastAsia="宋体" w:cs="宋体"/>
                <w:b/>
                <w:bCs/>
                <w:sz w:val="16"/>
                <w:szCs w:val="16"/>
                <w:lang w:eastAsia="zh-CN"/>
              </w:rPr>
            </w:pPr>
            <w:r>
              <w:rPr>
                <w:rFonts w:hint="eastAsia" w:ascii="宋体" w:hAnsi="宋体" w:eastAsia="宋体" w:cs="宋体"/>
                <w:b/>
                <w:bCs/>
                <w:spacing w:val="-6"/>
                <w:sz w:val="16"/>
                <w:szCs w:val="16"/>
                <w:lang w:val="en-US" w:eastAsia="zh-CN"/>
              </w:rPr>
              <w:t>序号</w:t>
            </w:r>
          </w:p>
        </w:tc>
        <w:tc>
          <w:tcPr>
            <w:tcW w:w="1211" w:type="dxa"/>
            <w:vAlign w:val="center"/>
          </w:tcPr>
          <w:p w14:paraId="70B98FBE">
            <w:pPr>
              <w:pStyle w:val="5"/>
              <w:spacing w:before="167" w:line="240" w:lineRule="auto"/>
              <w:jc w:val="center"/>
              <w:rPr>
                <w:rFonts w:hint="eastAsia" w:ascii="宋体" w:hAnsi="宋体" w:eastAsia="宋体" w:cs="宋体"/>
                <w:b/>
                <w:bCs/>
                <w:sz w:val="16"/>
                <w:szCs w:val="16"/>
                <w:lang w:val="en-US" w:eastAsia="zh-CN"/>
              </w:rPr>
            </w:pPr>
            <w:r>
              <w:rPr>
                <w:rFonts w:hint="eastAsia" w:ascii="宋体" w:hAnsi="宋体" w:eastAsia="宋体" w:cs="宋体"/>
                <w:b/>
                <w:bCs/>
                <w:sz w:val="16"/>
                <w:szCs w:val="16"/>
                <w:lang w:val="en-US" w:eastAsia="zh-CN"/>
              </w:rPr>
              <w:t>结项编号</w:t>
            </w:r>
          </w:p>
        </w:tc>
        <w:tc>
          <w:tcPr>
            <w:tcW w:w="5145" w:type="dxa"/>
            <w:vAlign w:val="center"/>
          </w:tcPr>
          <w:p w14:paraId="44B3D2B4">
            <w:pPr>
              <w:pStyle w:val="5"/>
              <w:spacing w:before="144" w:line="240" w:lineRule="auto"/>
              <w:jc w:val="center"/>
              <w:rPr>
                <w:rFonts w:hint="eastAsia" w:ascii="宋体" w:hAnsi="宋体" w:eastAsia="宋体" w:cs="宋体"/>
                <w:b/>
                <w:bCs/>
                <w:sz w:val="16"/>
                <w:szCs w:val="16"/>
                <w:lang w:val="en-US" w:eastAsia="zh-CN"/>
              </w:rPr>
            </w:pPr>
            <w:r>
              <w:rPr>
                <w:rFonts w:hint="eastAsia" w:ascii="宋体" w:hAnsi="宋体" w:eastAsia="宋体" w:cs="宋体"/>
                <w:b/>
                <w:bCs/>
                <w:sz w:val="16"/>
                <w:szCs w:val="16"/>
                <w:lang w:val="en-US" w:eastAsia="zh-CN"/>
              </w:rPr>
              <w:t>课题名称</w:t>
            </w:r>
          </w:p>
        </w:tc>
        <w:tc>
          <w:tcPr>
            <w:tcW w:w="674" w:type="dxa"/>
            <w:vAlign w:val="center"/>
          </w:tcPr>
          <w:p w14:paraId="17FCE626">
            <w:pPr>
              <w:pStyle w:val="5"/>
              <w:spacing w:before="143" w:line="240" w:lineRule="auto"/>
              <w:jc w:val="center"/>
              <w:rPr>
                <w:rFonts w:hint="eastAsia" w:ascii="宋体" w:hAnsi="宋体" w:eastAsia="宋体" w:cs="宋体"/>
                <w:b/>
                <w:bCs/>
                <w:sz w:val="16"/>
                <w:szCs w:val="16"/>
                <w:lang w:val="en-US" w:eastAsia="zh-CN"/>
              </w:rPr>
            </w:pPr>
            <w:r>
              <w:rPr>
                <w:rFonts w:hint="eastAsia" w:ascii="宋体" w:hAnsi="宋体" w:eastAsia="宋体" w:cs="宋体"/>
                <w:b/>
                <w:bCs/>
                <w:sz w:val="16"/>
                <w:szCs w:val="16"/>
                <w:lang w:val="en-US" w:eastAsia="zh-CN"/>
              </w:rPr>
              <w:t>主持人</w:t>
            </w:r>
          </w:p>
        </w:tc>
        <w:tc>
          <w:tcPr>
            <w:tcW w:w="1976" w:type="dxa"/>
            <w:vAlign w:val="center"/>
          </w:tcPr>
          <w:p w14:paraId="24F12902">
            <w:pPr>
              <w:pStyle w:val="5"/>
              <w:spacing w:before="144" w:line="240" w:lineRule="auto"/>
              <w:jc w:val="center"/>
              <w:rPr>
                <w:rFonts w:hint="eastAsia" w:ascii="宋体" w:hAnsi="宋体" w:eastAsia="宋体" w:cs="宋体"/>
                <w:b/>
                <w:bCs/>
                <w:sz w:val="16"/>
                <w:szCs w:val="16"/>
                <w:lang w:val="en-US" w:eastAsia="zh-CN"/>
              </w:rPr>
            </w:pPr>
            <w:r>
              <w:rPr>
                <w:rFonts w:hint="eastAsia" w:ascii="宋体" w:hAnsi="宋体" w:eastAsia="宋体" w:cs="宋体"/>
                <w:b/>
                <w:bCs/>
                <w:sz w:val="16"/>
                <w:szCs w:val="16"/>
                <w:lang w:val="en-US" w:eastAsia="zh-CN"/>
              </w:rPr>
              <w:t>主要完成人</w:t>
            </w:r>
          </w:p>
        </w:tc>
        <w:tc>
          <w:tcPr>
            <w:tcW w:w="2088" w:type="dxa"/>
            <w:vAlign w:val="center"/>
          </w:tcPr>
          <w:p w14:paraId="3A1CF14D">
            <w:pPr>
              <w:pStyle w:val="5"/>
              <w:spacing w:before="144" w:line="240" w:lineRule="auto"/>
              <w:jc w:val="center"/>
              <w:rPr>
                <w:rFonts w:hint="eastAsia" w:ascii="宋体" w:hAnsi="宋体" w:eastAsia="宋体" w:cs="宋体"/>
                <w:b/>
                <w:bCs/>
                <w:sz w:val="16"/>
                <w:szCs w:val="16"/>
                <w:lang w:val="en-US" w:eastAsia="zh-CN"/>
              </w:rPr>
            </w:pPr>
            <w:r>
              <w:rPr>
                <w:rFonts w:hint="eastAsia" w:ascii="宋体" w:hAnsi="宋体" w:eastAsia="宋体" w:cs="宋体"/>
                <w:b/>
                <w:bCs/>
                <w:sz w:val="16"/>
                <w:szCs w:val="16"/>
                <w:lang w:val="en-US" w:eastAsia="zh-CN"/>
              </w:rPr>
              <w:t>单位</w:t>
            </w:r>
          </w:p>
        </w:tc>
        <w:tc>
          <w:tcPr>
            <w:tcW w:w="1896" w:type="dxa"/>
            <w:vAlign w:val="center"/>
          </w:tcPr>
          <w:p w14:paraId="0A05EE02">
            <w:pPr>
              <w:spacing w:line="240" w:lineRule="auto"/>
              <w:jc w:val="center"/>
              <w:rPr>
                <w:rFonts w:hint="eastAsia" w:ascii="宋体" w:hAnsi="宋体" w:eastAsia="宋体" w:cs="宋体"/>
                <w:b/>
                <w:bCs/>
                <w:sz w:val="16"/>
                <w:szCs w:val="16"/>
                <w:lang w:val="en-US" w:eastAsia="zh-CN"/>
              </w:rPr>
            </w:pPr>
            <w:r>
              <w:rPr>
                <w:rFonts w:hint="eastAsia" w:ascii="宋体" w:hAnsi="宋体" w:eastAsia="宋体" w:cs="宋体"/>
                <w:b/>
                <w:bCs/>
                <w:sz w:val="16"/>
                <w:szCs w:val="16"/>
                <w:lang w:val="en-US" w:eastAsia="zh-CN"/>
              </w:rPr>
              <w:t>备注</w:t>
            </w:r>
          </w:p>
        </w:tc>
        <w:tc>
          <w:tcPr>
            <w:tcW w:w="965" w:type="dxa"/>
            <w:vAlign w:val="center"/>
          </w:tcPr>
          <w:p w14:paraId="2D7235C7">
            <w:pPr>
              <w:spacing w:line="240" w:lineRule="auto"/>
              <w:jc w:val="center"/>
              <w:rPr>
                <w:rFonts w:hint="eastAsia" w:ascii="宋体" w:hAnsi="宋体" w:eastAsia="宋体" w:cs="宋体"/>
                <w:b/>
                <w:bCs/>
                <w:sz w:val="16"/>
                <w:szCs w:val="16"/>
                <w:lang w:val="en-US" w:eastAsia="zh-CN"/>
              </w:rPr>
            </w:pPr>
            <w:r>
              <w:rPr>
                <w:rFonts w:hint="eastAsia" w:ascii="宋体" w:hAnsi="宋体" w:eastAsia="宋体" w:cs="宋体"/>
                <w:b/>
                <w:bCs/>
                <w:sz w:val="16"/>
                <w:szCs w:val="16"/>
                <w:lang w:val="en-US" w:eastAsia="zh-CN"/>
              </w:rPr>
              <w:t>结项评奖</w:t>
            </w:r>
          </w:p>
        </w:tc>
      </w:tr>
      <w:tr w14:paraId="0881C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04C2B9B">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1535</w:t>
            </w:r>
          </w:p>
        </w:tc>
        <w:tc>
          <w:tcPr>
            <w:tcW w:w="1211" w:type="dxa"/>
            <w:vAlign w:val="top"/>
          </w:tcPr>
          <w:p w14:paraId="54BD69E6">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HNMXJ20261535</w:t>
            </w:r>
          </w:p>
        </w:tc>
        <w:tc>
          <w:tcPr>
            <w:tcW w:w="5145" w:type="dxa"/>
            <w:vAlign w:val="top"/>
          </w:tcPr>
          <w:p w14:paraId="3089A52A">
            <w:pPr>
              <w:pStyle w:val="5"/>
              <w:spacing w:before="144" w:line="240" w:lineRule="auto"/>
              <w:ind w:left="1210"/>
              <w:rPr>
                <w:rFonts w:hint="eastAsia" w:ascii="宋体" w:hAnsi="宋体" w:eastAsia="宋体" w:cs="宋体"/>
                <w:sz w:val="16"/>
                <w:szCs w:val="16"/>
              </w:rPr>
            </w:pPr>
            <w:r>
              <w:rPr>
                <w:rFonts w:hint="eastAsia" w:ascii="宋体" w:hAnsi="宋体" w:eastAsia="宋体" w:cs="宋体"/>
                <w:sz w:val="16"/>
                <w:szCs w:val="16"/>
              </w:rPr>
              <w:t>网络亚文化对大学生心理健康的影响研究</w:t>
            </w:r>
          </w:p>
        </w:tc>
        <w:tc>
          <w:tcPr>
            <w:tcW w:w="674" w:type="dxa"/>
            <w:vAlign w:val="top"/>
          </w:tcPr>
          <w:p w14:paraId="722FD5FD">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杨小彦</w:t>
            </w:r>
          </w:p>
        </w:tc>
        <w:tc>
          <w:tcPr>
            <w:tcW w:w="1976" w:type="dxa"/>
            <w:vAlign w:val="top"/>
          </w:tcPr>
          <w:p w14:paraId="2F79AA9E">
            <w:pPr>
              <w:pStyle w:val="5"/>
              <w:spacing w:before="145" w:line="240" w:lineRule="auto"/>
              <w:ind w:left="238"/>
              <w:rPr>
                <w:rFonts w:hint="eastAsia" w:ascii="宋体" w:hAnsi="宋体" w:eastAsia="宋体" w:cs="宋体"/>
                <w:sz w:val="16"/>
                <w:szCs w:val="16"/>
              </w:rPr>
            </w:pPr>
            <w:r>
              <w:rPr>
                <w:rFonts w:hint="eastAsia" w:ascii="宋体" w:hAnsi="宋体" w:eastAsia="宋体" w:cs="宋体"/>
                <w:spacing w:val="-2"/>
                <w:sz w:val="16"/>
                <w:szCs w:val="16"/>
              </w:rPr>
              <w:t>陈祥真</w:t>
            </w:r>
            <w:r>
              <w:rPr>
                <w:rFonts w:hint="eastAsia" w:ascii="宋体" w:hAnsi="宋体" w:eastAsia="宋体" w:cs="宋体"/>
                <w:spacing w:val="-22"/>
                <w:sz w:val="16"/>
                <w:szCs w:val="16"/>
              </w:rPr>
              <w:t xml:space="preserve"> </w:t>
            </w:r>
            <w:r>
              <w:rPr>
                <w:rFonts w:hint="eastAsia" w:ascii="宋体" w:hAnsi="宋体" w:eastAsia="宋体" w:cs="宋体"/>
                <w:spacing w:val="-2"/>
                <w:sz w:val="16"/>
                <w:szCs w:val="16"/>
              </w:rPr>
              <w:t>、刘珂、黎开玲</w:t>
            </w:r>
          </w:p>
        </w:tc>
        <w:tc>
          <w:tcPr>
            <w:tcW w:w="2088" w:type="dxa"/>
            <w:vAlign w:val="top"/>
          </w:tcPr>
          <w:p w14:paraId="43D70FE3">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E329B5F">
            <w:pPr>
              <w:spacing w:line="240" w:lineRule="auto"/>
              <w:rPr>
                <w:rFonts w:hint="eastAsia" w:ascii="宋体" w:hAnsi="宋体" w:eastAsia="宋体" w:cs="宋体"/>
                <w:sz w:val="16"/>
                <w:szCs w:val="16"/>
              </w:rPr>
            </w:pPr>
          </w:p>
        </w:tc>
        <w:tc>
          <w:tcPr>
            <w:tcW w:w="965" w:type="dxa"/>
            <w:vAlign w:val="top"/>
          </w:tcPr>
          <w:p w14:paraId="26360789">
            <w:pPr>
              <w:spacing w:line="240" w:lineRule="auto"/>
              <w:rPr>
                <w:rFonts w:hint="eastAsia" w:ascii="宋体" w:hAnsi="宋体" w:eastAsia="宋体" w:cs="宋体"/>
                <w:sz w:val="16"/>
                <w:szCs w:val="16"/>
              </w:rPr>
            </w:pPr>
          </w:p>
        </w:tc>
      </w:tr>
      <w:tr w14:paraId="447BD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A2208F6">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1536</w:t>
            </w:r>
          </w:p>
        </w:tc>
        <w:tc>
          <w:tcPr>
            <w:tcW w:w="1211" w:type="dxa"/>
            <w:vAlign w:val="top"/>
          </w:tcPr>
          <w:p w14:paraId="5566AE76">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HNMXJ20261536</w:t>
            </w:r>
          </w:p>
        </w:tc>
        <w:tc>
          <w:tcPr>
            <w:tcW w:w="5145" w:type="dxa"/>
            <w:vAlign w:val="top"/>
          </w:tcPr>
          <w:p w14:paraId="2091045A">
            <w:pPr>
              <w:pStyle w:val="5"/>
              <w:spacing w:before="144" w:line="240" w:lineRule="auto"/>
              <w:ind w:left="1441"/>
              <w:rPr>
                <w:rFonts w:hint="eastAsia" w:ascii="宋体" w:hAnsi="宋体" w:eastAsia="宋体" w:cs="宋体"/>
                <w:sz w:val="16"/>
                <w:szCs w:val="16"/>
              </w:rPr>
            </w:pPr>
            <w:r>
              <w:rPr>
                <w:rFonts w:hint="eastAsia" w:ascii="宋体" w:hAnsi="宋体" w:eastAsia="宋体" w:cs="宋体"/>
                <w:spacing w:val="-1"/>
                <w:sz w:val="16"/>
                <w:szCs w:val="16"/>
              </w:rPr>
              <w:t>民办高校教育信息化提升路径研究</w:t>
            </w:r>
          </w:p>
        </w:tc>
        <w:tc>
          <w:tcPr>
            <w:tcW w:w="674" w:type="dxa"/>
            <w:vAlign w:val="top"/>
          </w:tcPr>
          <w:p w14:paraId="727932EA">
            <w:pPr>
              <w:pStyle w:val="5"/>
              <w:spacing w:before="145" w:line="240" w:lineRule="auto"/>
              <w:ind w:left="114"/>
              <w:rPr>
                <w:rFonts w:hint="eastAsia" w:ascii="宋体" w:hAnsi="宋体" w:eastAsia="宋体" w:cs="宋体"/>
                <w:sz w:val="16"/>
                <w:szCs w:val="16"/>
              </w:rPr>
            </w:pPr>
            <w:r>
              <w:rPr>
                <w:rFonts w:hint="eastAsia" w:ascii="宋体" w:hAnsi="宋体" w:eastAsia="宋体" w:cs="宋体"/>
                <w:spacing w:val="-2"/>
                <w:sz w:val="16"/>
                <w:szCs w:val="16"/>
              </w:rPr>
              <w:t>郑亚杰</w:t>
            </w:r>
          </w:p>
        </w:tc>
        <w:tc>
          <w:tcPr>
            <w:tcW w:w="1976" w:type="dxa"/>
            <w:vAlign w:val="top"/>
          </w:tcPr>
          <w:p w14:paraId="12929818">
            <w:pPr>
              <w:pStyle w:val="5"/>
              <w:spacing w:before="145" w:line="240" w:lineRule="auto"/>
              <w:ind w:left="231"/>
              <w:rPr>
                <w:rFonts w:hint="eastAsia" w:ascii="宋体" w:hAnsi="宋体" w:eastAsia="宋体" w:cs="宋体"/>
                <w:sz w:val="16"/>
                <w:szCs w:val="16"/>
              </w:rPr>
            </w:pPr>
            <w:r>
              <w:rPr>
                <w:rFonts w:hint="eastAsia" w:ascii="宋体" w:hAnsi="宋体" w:eastAsia="宋体" w:cs="宋体"/>
                <w:spacing w:val="-1"/>
                <w:sz w:val="16"/>
                <w:szCs w:val="16"/>
              </w:rPr>
              <w:t>李灵、刘慧云</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、郭清琳</w:t>
            </w:r>
          </w:p>
        </w:tc>
        <w:tc>
          <w:tcPr>
            <w:tcW w:w="2088" w:type="dxa"/>
            <w:vAlign w:val="top"/>
          </w:tcPr>
          <w:p w14:paraId="2437641A">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EB25C0E">
            <w:pPr>
              <w:spacing w:line="240" w:lineRule="auto"/>
              <w:rPr>
                <w:rFonts w:hint="eastAsia" w:ascii="宋体" w:hAnsi="宋体" w:eastAsia="宋体" w:cs="宋体"/>
                <w:sz w:val="16"/>
                <w:szCs w:val="16"/>
              </w:rPr>
            </w:pPr>
          </w:p>
        </w:tc>
        <w:tc>
          <w:tcPr>
            <w:tcW w:w="965" w:type="dxa"/>
            <w:vAlign w:val="top"/>
          </w:tcPr>
          <w:p w14:paraId="4B79692D">
            <w:pPr>
              <w:pStyle w:val="5"/>
              <w:spacing w:before="168"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1D1B5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3C0FDF0">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1537</w:t>
            </w:r>
          </w:p>
        </w:tc>
        <w:tc>
          <w:tcPr>
            <w:tcW w:w="1211" w:type="dxa"/>
            <w:vAlign w:val="top"/>
          </w:tcPr>
          <w:p w14:paraId="24FBB1D8">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HNMXJ20261537</w:t>
            </w:r>
          </w:p>
        </w:tc>
        <w:tc>
          <w:tcPr>
            <w:tcW w:w="5145" w:type="dxa"/>
            <w:vAlign w:val="top"/>
          </w:tcPr>
          <w:p w14:paraId="42B8D272">
            <w:pPr>
              <w:pStyle w:val="5"/>
              <w:spacing w:before="144" w:line="240" w:lineRule="auto"/>
              <w:ind w:left="303"/>
              <w:rPr>
                <w:rFonts w:hint="eastAsia" w:ascii="宋体" w:hAnsi="宋体" w:eastAsia="宋体" w:cs="宋体"/>
                <w:sz w:val="16"/>
                <w:szCs w:val="16"/>
              </w:rPr>
            </w:pPr>
            <w:r>
              <w:rPr>
                <w:rFonts w:hint="eastAsia" w:ascii="宋体" w:hAnsi="宋体" w:eastAsia="宋体" w:cs="宋体"/>
                <w:spacing w:val="5"/>
                <w:sz w:val="16"/>
                <w:szCs w:val="16"/>
              </w:rPr>
              <w:t>“</w:t>
            </w:r>
            <w:r>
              <w:rPr>
                <w:rFonts w:hint="eastAsia" w:ascii="宋体" w:hAnsi="宋体" w:eastAsia="宋体" w:cs="宋体"/>
                <w:spacing w:val="-21"/>
                <w:sz w:val="16"/>
                <w:szCs w:val="16"/>
              </w:rPr>
              <w:t xml:space="preserve"> </w:t>
            </w:r>
            <w:r>
              <w:rPr>
                <w:rFonts w:hint="eastAsia" w:ascii="宋体" w:hAnsi="宋体" w:eastAsia="宋体" w:cs="宋体"/>
                <w:spacing w:val="5"/>
                <w:sz w:val="16"/>
                <w:szCs w:val="16"/>
              </w:rPr>
              <w:t>四高四争先</w:t>
            </w:r>
            <w:r>
              <w:rPr>
                <w:rFonts w:hint="eastAsia" w:ascii="宋体" w:hAnsi="宋体" w:eastAsia="宋体" w:cs="宋体"/>
                <w:spacing w:val="-20"/>
                <w:sz w:val="16"/>
                <w:szCs w:val="16"/>
              </w:rPr>
              <w:t xml:space="preserve"> </w:t>
            </w:r>
            <w:r>
              <w:rPr>
                <w:rFonts w:hint="eastAsia" w:ascii="宋体" w:hAnsi="宋体" w:eastAsia="宋体" w:cs="宋体"/>
                <w:spacing w:val="5"/>
                <w:sz w:val="16"/>
                <w:szCs w:val="16"/>
              </w:rPr>
              <w:t>”背景下河南民办高校</w:t>
            </w:r>
            <w:r>
              <w:rPr>
                <w:rFonts w:hint="eastAsia" w:ascii="宋体" w:hAnsi="宋体" w:eastAsia="宋体" w:cs="宋体"/>
                <w:spacing w:val="37"/>
                <w:sz w:val="16"/>
                <w:szCs w:val="16"/>
              </w:rPr>
              <w:t xml:space="preserve"> </w:t>
            </w:r>
            <w:r>
              <w:rPr>
                <w:rFonts w:hint="eastAsia" w:ascii="宋体" w:hAnsi="宋体" w:eastAsia="宋体" w:cs="宋体"/>
                <w:spacing w:val="5"/>
                <w:sz w:val="16"/>
                <w:szCs w:val="16"/>
              </w:rPr>
              <w:t>“两主五共</w:t>
            </w:r>
            <w:r>
              <w:rPr>
                <w:rFonts w:hint="eastAsia" w:ascii="宋体" w:hAnsi="宋体" w:eastAsia="宋体" w:cs="宋体"/>
                <w:spacing w:val="-23"/>
                <w:sz w:val="16"/>
                <w:szCs w:val="16"/>
              </w:rPr>
              <w:t xml:space="preserve"> </w:t>
            </w:r>
            <w:r>
              <w:rPr>
                <w:rFonts w:hint="eastAsia" w:ascii="宋体" w:hAnsi="宋体" w:eastAsia="宋体" w:cs="宋体"/>
                <w:spacing w:val="5"/>
                <w:sz w:val="16"/>
                <w:szCs w:val="16"/>
              </w:rPr>
              <w:t>”协同育人模式研究</w:t>
            </w:r>
          </w:p>
        </w:tc>
        <w:tc>
          <w:tcPr>
            <w:tcW w:w="674" w:type="dxa"/>
            <w:vAlign w:val="top"/>
          </w:tcPr>
          <w:p w14:paraId="5BDC0656">
            <w:pPr>
              <w:pStyle w:val="5"/>
              <w:spacing w:before="145"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孙智广</w:t>
            </w:r>
          </w:p>
        </w:tc>
        <w:tc>
          <w:tcPr>
            <w:tcW w:w="1976" w:type="dxa"/>
            <w:vAlign w:val="top"/>
          </w:tcPr>
          <w:p w14:paraId="23D3464E">
            <w:pPr>
              <w:pStyle w:val="5"/>
              <w:spacing w:before="145" w:line="240" w:lineRule="auto"/>
              <w:ind w:left="385"/>
              <w:rPr>
                <w:rFonts w:hint="eastAsia" w:ascii="宋体" w:hAnsi="宋体" w:eastAsia="宋体" w:cs="宋体"/>
                <w:sz w:val="16"/>
                <w:szCs w:val="16"/>
              </w:rPr>
            </w:pPr>
            <w:r>
              <w:rPr>
                <w:rFonts w:hint="eastAsia" w:ascii="宋体" w:hAnsi="宋体" w:eastAsia="宋体" w:cs="宋体"/>
                <w:spacing w:val="1"/>
                <w:sz w:val="16"/>
                <w:szCs w:val="16"/>
              </w:rPr>
              <w:t>李璨、李霄、吴霜</w:t>
            </w:r>
          </w:p>
        </w:tc>
        <w:tc>
          <w:tcPr>
            <w:tcW w:w="2088" w:type="dxa"/>
            <w:vAlign w:val="top"/>
          </w:tcPr>
          <w:p w14:paraId="04FE15FF">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37AADE8">
            <w:pPr>
              <w:spacing w:line="240" w:lineRule="auto"/>
              <w:rPr>
                <w:rFonts w:hint="eastAsia" w:ascii="宋体" w:hAnsi="宋体" w:eastAsia="宋体" w:cs="宋体"/>
                <w:sz w:val="16"/>
                <w:szCs w:val="16"/>
              </w:rPr>
            </w:pPr>
          </w:p>
        </w:tc>
        <w:tc>
          <w:tcPr>
            <w:tcW w:w="965" w:type="dxa"/>
            <w:vAlign w:val="top"/>
          </w:tcPr>
          <w:p w14:paraId="646619AC">
            <w:pPr>
              <w:pStyle w:val="5"/>
              <w:spacing w:before="168"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648F7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6754C6B">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1538</w:t>
            </w:r>
          </w:p>
        </w:tc>
        <w:tc>
          <w:tcPr>
            <w:tcW w:w="1211" w:type="dxa"/>
            <w:vAlign w:val="top"/>
          </w:tcPr>
          <w:p w14:paraId="4D291B00">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HNMXJ20261538</w:t>
            </w:r>
          </w:p>
        </w:tc>
        <w:tc>
          <w:tcPr>
            <w:tcW w:w="5145" w:type="dxa"/>
            <w:vAlign w:val="top"/>
          </w:tcPr>
          <w:p w14:paraId="2313DEB2">
            <w:pPr>
              <w:pStyle w:val="5"/>
              <w:spacing w:before="145" w:line="240" w:lineRule="auto"/>
              <w:ind w:left="675"/>
              <w:rPr>
                <w:rFonts w:hint="eastAsia" w:ascii="宋体" w:hAnsi="宋体" w:eastAsia="宋体" w:cs="宋体"/>
                <w:sz w:val="16"/>
                <w:szCs w:val="16"/>
              </w:rPr>
            </w:pPr>
            <w:r>
              <w:rPr>
                <w:rFonts w:hint="eastAsia" w:ascii="宋体" w:hAnsi="宋体" w:eastAsia="宋体" w:cs="宋体"/>
                <w:sz w:val="16"/>
                <w:szCs w:val="16"/>
              </w:rPr>
              <w:t>网络文化环境下民办高校学生心理健康教育的探索和研究</w:t>
            </w:r>
          </w:p>
        </w:tc>
        <w:tc>
          <w:tcPr>
            <w:tcW w:w="674" w:type="dxa"/>
            <w:vAlign w:val="top"/>
          </w:tcPr>
          <w:p w14:paraId="4A6517CE">
            <w:pPr>
              <w:pStyle w:val="5"/>
              <w:spacing w:before="145" w:line="240" w:lineRule="auto"/>
              <w:ind w:left="111"/>
              <w:rPr>
                <w:rFonts w:hint="eastAsia" w:ascii="宋体" w:hAnsi="宋体" w:eastAsia="宋体" w:cs="宋体"/>
                <w:sz w:val="16"/>
                <w:szCs w:val="16"/>
              </w:rPr>
            </w:pPr>
            <w:r>
              <w:rPr>
                <w:rFonts w:hint="eastAsia" w:ascii="宋体" w:hAnsi="宋体" w:eastAsia="宋体" w:cs="宋体"/>
                <w:spacing w:val="-1"/>
                <w:sz w:val="16"/>
                <w:szCs w:val="16"/>
              </w:rPr>
              <w:t>逯妍妍</w:t>
            </w:r>
          </w:p>
        </w:tc>
        <w:tc>
          <w:tcPr>
            <w:tcW w:w="1976" w:type="dxa"/>
            <w:vAlign w:val="top"/>
          </w:tcPr>
          <w:p w14:paraId="00E486E1">
            <w:pPr>
              <w:pStyle w:val="5"/>
              <w:spacing w:before="146" w:line="240" w:lineRule="auto"/>
              <w:ind w:left="230"/>
              <w:rPr>
                <w:rFonts w:hint="eastAsia" w:ascii="宋体" w:hAnsi="宋体" w:eastAsia="宋体" w:cs="宋体"/>
                <w:sz w:val="16"/>
                <w:szCs w:val="16"/>
              </w:rPr>
            </w:pPr>
            <w:r>
              <w:rPr>
                <w:rFonts w:hint="eastAsia" w:ascii="宋体" w:hAnsi="宋体" w:eastAsia="宋体" w:cs="宋体"/>
                <w:spacing w:val="-1"/>
                <w:sz w:val="16"/>
                <w:szCs w:val="16"/>
              </w:rPr>
              <w:t>宋璐铭</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、马爽、库玉娟</w:t>
            </w:r>
          </w:p>
        </w:tc>
        <w:tc>
          <w:tcPr>
            <w:tcW w:w="2088" w:type="dxa"/>
            <w:vAlign w:val="top"/>
          </w:tcPr>
          <w:p w14:paraId="0ACC2625">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4789A4E">
            <w:pPr>
              <w:spacing w:line="240" w:lineRule="auto"/>
              <w:rPr>
                <w:rFonts w:hint="eastAsia" w:ascii="宋体" w:hAnsi="宋体" w:eastAsia="宋体" w:cs="宋体"/>
                <w:sz w:val="16"/>
                <w:szCs w:val="16"/>
              </w:rPr>
            </w:pPr>
          </w:p>
        </w:tc>
        <w:tc>
          <w:tcPr>
            <w:tcW w:w="965" w:type="dxa"/>
            <w:vAlign w:val="top"/>
          </w:tcPr>
          <w:p w14:paraId="27EB3208">
            <w:pPr>
              <w:spacing w:line="240" w:lineRule="auto"/>
              <w:rPr>
                <w:rFonts w:hint="eastAsia" w:ascii="宋体" w:hAnsi="宋体" w:eastAsia="宋体" w:cs="宋体"/>
                <w:sz w:val="16"/>
                <w:szCs w:val="16"/>
              </w:rPr>
            </w:pPr>
          </w:p>
        </w:tc>
      </w:tr>
      <w:tr w14:paraId="1A080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2690381D">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1539</w:t>
            </w:r>
          </w:p>
        </w:tc>
        <w:tc>
          <w:tcPr>
            <w:tcW w:w="1211" w:type="dxa"/>
            <w:vAlign w:val="top"/>
          </w:tcPr>
          <w:p w14:paraId="2369641F">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HNMXJ20261539</w:t>
            </w:r>
          </w:p>
        </w:tc>
        <w:tc>
          <w:tcPr>
            <w:tcW w:w="5145" w:type="dxa"/>
            <w:vAlign w:val="top"/>
          </w:tcPr>
          <w:p w14:paraId="4E0DFD59">
            <w:pPr>
              <w:pStyle w:val="5"/>
              <w:spacing w:before="146" w:line="240" w:lineRule="auto"/>
              <w:ind w:left="1120"/>
              <w:rPr>
                <w:rFonts w:hint="eastAsia" w:ascii="宋体" w:hAnsi="宋体" w:eastAsia="宋体" w:cs="宋体"/>
                <w:sz w:val="16"/>
                <w:szCs w:val="16"/>
              </w:rPr>
            </w:pPr>
            <w:r>
              <w:rPr>
                <w:rFonts w:hint="eastAsia" w:ascii="宋体" w:hAnsi="宋体" w:eastAsia="宋体" w:cs="宋体"/>
                <w:sz w:val="16"/>
                <w:szCs w:val="16"/>
              </w:rPr>
              <w:t>河南省民办高校教育数字化转型的实践路径</w:t>
            </w:r>
          </w:p>
        </w:tc>
        <w:tc>
          <w:tcPr>
            <w:tcW w:w="674" w:type="dxa"/>
            <w:vAlign w:val="top"/>
          </w:tcPr>
          <w:p w14:paraId="568442F4">
            <w:pPr>
              <w:pStyle w:val="5"/>
              <w:spacing w:before="146" w:line="240" w:lineRule="auto"/>
              <w:ind w:left="114"/>
              <w:rPr>
                <w:rFonts w:hint="eastAsia" w:ascii="宋体" w:hAnsi="宋体" w:eastAsia="宋体" w:cs="宋体"/>
                <w:sz w:val="16"/>
                <w:szCs w:val="16"/>
              </w:rPr>
            </w:pPr>
            <w:r>
              <w:rPr>
                <w:rFonts w:hint="eastAsia" w:ascii="宋体" w:hAnsi="宋体" w:eastAsia="宋体" w:cs="宋体"/>
                <w:spacing w:val="-2"/>
                <w:sz w:val="16"/>
                <w:szCs w:val="16"/>
              </w:rPr>
              <w:t>冯艳娟</w:t>
            </w:r>
          </w:p>
        </w:tc>
        <w:tc>
          <w:tcPr>
            <w:tcW w:w="1976" w:type="dxa"/>
            <w:vAlign w:val="top"/>
          </w:tcPr>
          <w:p w14:paraId="0DE36B75">
            <w:pPr>
              <w:pStyle w:val="5"/>
              <w:spacing w:before="146" w:line="240" w:lineRule="auto"/>
              <w:ind w:left="307"/>
              <w:rPr>
                <w:rFonts w:hint="eastAsia" w:ascii="宋体" w:hAnsi="宋体" w:eastAsia="宋体" w:cs="宋体"/>
                <w:sz w:val="16"/>
                <w:szCs w:val="16"/>
              </w:rPr>
            </w:pPr>
            <w:r>
              <w:rPr>
                <w:rFonts w:hint="eastAsia" w:ascii="宋体" w:hAnsi="宋体" w:eastAsia="宋体" w:cs="宋体"/>
                <w:spacing w:val="-1"/>
                <w:sz w:val="16"/>
                <w:szCs w:val="16"/>
              </w:rPr>
              <w:t>王靓、杨乐</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、杨思雨</w:t>
            </w:r>
          </w:p>
        </w:tc>
        <w:tc>
          <w:tcPr>
            <w:tcW w:w="2088" w:type="dxa"/>
            <w:vAlign w:val="top"/>
          </w:tcPr>
          <w:p w14:paraId="6E230757">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9B909B3">
            <w:pPr>
              <w:spacing w:line="240" w:lineRule="auto"/>
              <w:rPr>
                <w:rFonts w:hint="eastAsia" w:ascii="宋体" w:hAnsi="宋体" w:eastAsia="宋体" w:cs="宋体"/>
                <w:sz w:val="16"/>
                <w:szCs w:val="16"/>
              </w:rPr>
            </w:pPr>
          </w:p>
        </w:tc>
        <w:tc>
          <w:tcPr>
            <w:tcW w:w="965" w:type="dxa"/>
            <w:vAlign w:val="top"/>
          </w:tcPr>
          <w:p w14:paraId="5973C67D">
            <w:pPr>
              <w:pStyle w:val="5"/>
              <w:spacing w:before="169"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6A5CB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40710A5">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1540</w:t>
            </w:r>
          </w:p>
        </w:tc>
        <w:tc>
          <w:tcPr>
            <w:tcW w:w="1211" w:type="dxa"/>
            <w:vAlign w:val="top"/>
          </w:tcPr>
          <w:p w14:paraId="0E61C704">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HNMXJ20261540</w:t>
            </w:r>
          </w:p>
        </w:tc>
        <w:tc>
          <w:tcPr>
            <w:tcW w:w="5145" w:type="dxa"/>
            <w:vAlign w:val="top"/>
          </w:tcPr>
          <w:p w14:paraId="622B30E2">
            <w:pPr>
              <w:pStyle w:val="5"/>
              <w:spacing w:before="147" w:line="240" w:lineRule="auto"/>
              <w:ind w:left="587"/>
              <w:rPr>
                <w:rFonts w:hint="eastAsia" w:ascii="宋体" w:hAnsi="宋体" w:eastAsia="宋体" w:cs="宋体"/>
                <w:sz w:val="16"/>
                <w:szCs w:val="16"/>
              </w:rPr>
            </w:pPr>
            <w:r>
              <w:rPr>
                <w:rFonts w:hint="eastAsia" w:ascii="宋体" w:hAnsi="宋体" w:eastAsia="宋体" w:cs="宋体"/>
                <w:spacing w:val="1"/>
                <w:sz w:val="16"/>
                <w:szCs w:val="16"/>
              </w:rPr>
              <w:t>职业生涯发展视角下民办院校教师师资稳定性提升路</w:t>
            </w:r>
            <w:r>
              <w:rPr>
                <w:rFonts w:hint="eastAsia" w:ascii="宋体" w:hAnsi="宋体" w:eastAsia="宋体" w:cs="宋体"/>
                <w:sz w:val="16"/>
                <w:szCs w:val="16"/>
              </w:rPr>
              <w:t>径研究</w:t>
            </w:r>
          </w:p>
        </w:tc>
        <w:tc>
          <w:tcPr>
            <w:tcW w:w="674" w:type="dxa"/>
            <w:vAlign w:val="top"/>
          </w:tcPr>
          <w:p w14:paraId="13370643">
            <w:pPr>
              <w:pStyle w:val="5"/>
              <w:spacing w:before="147" w:line="240" w:lineRule="auto"/>
              <w:ind w:left="190"/>
              <w:rPr>
                <w:rFonts w:hint="eastAsia" w:ascii="宋体" w:hAnsi="宋体" w:eastAsia="宋体" w:cs="宋体"/>
                <w:sz w:val="16"/>
                <w:szCs w:val="16"/>
              </w:rPr>
            </w:pPr>
            <w:r>
              <w:rPr>
                <w:rFonts w:hint="eastAsia" w:ascii="宋体" w:hAnsi="宋体" w:eastAsia="宋体" w:cs="宋体"/>
                <w:spacing w:val="-3"/>
                <w:sz w:val="16"/>
                <w:szCs w:val="16"/>
              </w:rPr>
              <w:t>王靓</w:t>
            </w:r>
          </w:p>
        </w:tc>
        <w:tc>
          <w:tcPr>
            <w:tcW w:w="1976" w:type="dxa"/>
            <w:vAlign w:val="top"/>
          </w:tcPr>
          <w:p w14:paraId="5D9E9EC0">
            <w:pPr>
              <w:pStyle w:val="5"/>
              <w:spacing w:before="147" w:line="240" w:lineRule="auto"/>
              <w:ind w:left="307"/>
              <w:rPr>
                <w:rFonts w:hint="eastAsia" w:ascii="宋体" w:hAnsi="宋体" w:eastAsia="宋体" w:cs="宋体"/>
                <w:sz w:val="16"/>
                <w:szCs w:val="16"/>
              </w:rPr>
            </w:pPr>
            <w:r>
              <w:rPr>
                <w:rFonts w:hint="eastAsia" w:ascii="宋体" w:hAnsi="宋体" w:eastAsia="宋体" w:cs="宋体"/>
                <w:spacing w:val="-1"/>
                <w:sz w:val="16"/>
                <w:szCs w:val="16"/>
              </w:rPr>
              <w:t>吴阳阳</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、王萍、沙畅</w:t>
            </w:r>
          </w:p>
        </w:tc>
        <w:tc>
          <w:tcPr>
            <w:tcW w:w="2088" w:type="dxa"/>
            <w:vAlign w:val="top"/>
          </w:tcPr>
          <w:p w14:paraId="14A19288">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2E7D43E">
            <w:pPr>
              <w:spacing w:line="240" w:lineRule="auto"/>
              <w:rPr>
                <w:rFonts w:hint="eastAsia" w:ascii="宋体" w:hAnsi="宋体" w:eastAsia="宋体" w:cs="宋体"/>
                <w:sz w:val="16"/>
                <w:szCs w:val="16"/>
              </w:rPr>
            </w:pPr>
          </w:p>
        </w:tc>
        <w:tc>
          <w:tcPr>
            <w:tcW w:w="965" w:type="dxa"/>
            <w:vAlign w:val="top"/>
          </w:tcPr>
          <w:p w14:paraId="57E94094">
            <w:pPr>
              <w:pStyle w:val="5"/>
              <w:spacing w:before="170"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27BB3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2BED04E5">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1"/>
                <w:sz w:val="16"/>
                <w:szCs w:val="16"/>
              </w:rPr>
              <w:t>1541</w:t>
            </w:r>
          </w:p>
        </w:tc>
        <w:tc>
          <w:tcPr>
            <w:tcW w:w="1211" w:type="dxa"/>
            <w:vAlign w:val="top"/>
          </w:tcPr>
          <w:p w14:paraId="2E055919">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HNMXJ20261541</w:t>
            </w:r>
          </w:p>
        </w:tc>
        <w:tc>
          <w:tcPr>
            <w:tcW w:w="5145" w:type="dxa"/>
            <w:vAlign w:val="top"/>
          </w:tcPr>
          <w:p w14:paraId="218898EA">
            <w:pPr>
              <w:pStyle w:val="5"/>
              <w:spacing w:before="147" w:line="240" w:lineRule="auto"/>
              <w:ind w:left="1122"/>
              <w:rPr>
                <w:rFonts w:hint="eastAsia" w:ascii="宋体" w:hAnsi="宋体" w:eastAsia="宋体" w:cs="宋体"/>
                <w:sz w:val="16"/>
                <w:szCs w:val="16"/>
              </w:rPr>
            </w:pPr>
            <w:r>
              <w:rPr>
                <w:rFonts w:hint="eastAsia" w:ascii="宋体" w:hAnsi="宋体" w:eastAsia="宋体" w:cs="宋体"/>
                <w:sz w:val="16"/>
                <w:szCs w:val="16"/>
              </w:rPr>
              <w:t>人工智能赋能民办高校推进教育信息化研究</w:t>
            </w:r>
          </w:p>
        </w:tc>
        <w:tc>
          <w:tcPr>
            <w:tcW w:w="674" w:type="dxa"/>
            <w:vAlign w:val="top"/>
          </w:tcPr>
          <w:p w14:paraId="37CC4BE0">
            <w:pPr>
              <w:pStyle w:val="5"/>
              <w:spacing w:before="147" w:line="240" w:lineRule="auto"/>
              <w:ind w:left="112"/>
              <w:rPr>
                <w:rFonts w:hint="eastAsia" w:ascii="宋体" w:hAnsi="宋体" w:eastAsia="宋体" w:cs="宋体"/>
                <w:sz w:val="16"/>
                <w:szCs w:val="16"/>
              </w:rPr>
            </w:pPr>
            <w:r>
              <w:rPr>
                <w:rFonts w:hint="eastAsia" w:ascii="宋体" w:hAnsi="宋体" w:eastAsia="宋体" w:cs="宋体"/>
                <w:spacing w:val="-1"/>
                <w:sz w:val="16"/>
                <w:szCs w:val="16"/>
              </w:rPr>
              <w:t>许林鹏</w:t>
            </w:r>
          </w:p>
        </w:tc>
        <w:tc>
          <w:tcPr>
            <w:tcW w:w="1976" w:type="dxa"/>
            <w:vAlign w:val="top"/>
          </w:tcPr>
          <w:p w14:paraId="37B72347">
            <w:pPr>
              <w:pStyle w:val="5"/>
              <w:spacing w:before="147" w:line="240" w:lineRule="auto"/>
              <w:ind w:left="230"/>
              <w:rPr>
                <w:rFonts w:hint="eastAsia" w:ascii="宋体" w:hAnsi="宋体" w:eastAsia="宋体" w:cs="宋体"/>
                <w:sz w:val="16"/>
                <w:szCs w:val="16"/>
              </w:rPr>
            </w:pPr>
            <w:r>
              <w:rPr>
                <w:rFonts w:hint="eastAsia" w:ascii="宋体" w:hAnsi="宋体" w:eastAsia="宋体" w:cs="宋体"/>
                <w:spacing w:val="-3"/>
                <w:sz w:val="16"/>
                <w:szCs w:val="16"/>
              </w:rPr>
              <w:t>孙亚颇</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、黄信恒</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、李灵</w:t>
            </w:r>
          </w:p>
        </w:tc>
        <w:tc>
          <w:tcPr>
            <w:tcW w:w="2088" w:type="dxa"/>
            <w:vAlign w:val="top"/>
          </w:tcPr>
          <w:p w14:paraId="0625DA4B">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8BC873E">
            <w:pPr>
              <w:spacing w:line="240" w:lineRule="auto"/>
              <w:rPr>
                <w:rFonts w:hint="eastAsia" w:ascii="宋体" w:hAnsi="宋体" w:eastAsia="宋体" w:cs="宋体"/>
                <w:sz w:val="16"/>
                <w:szCs w:val="16"/>
              </w:rPr>
            </w:pPr>
          </w:p>
        </w:tc>
        <w:tc>
          <w:tcPr>
            <w:tcW w:w="965" w:type="dxa"/>
            <w:vAlign w:val="top"/>
          </w:tcPr>
          <w:p w14:paraId="1C0CE33B">
            <w:pPr>
              <w:pStyle w:val="5"/>
              <w:spacing w:before="171"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6FE18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D3DACA0">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1542</w:t>
            </w:r>
          </w:p>
        </w:tc>
        <w:tc>
          <w:tcPr>
            <w:tcW w:w="1211" w:type="dxa"/>
            <w:vAlign w:val="top"/>
          </w:tcPr>
          <w:p w14:paraId="1094E8B7">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HNMXJ20261542</w:t>
            </w:r>
          </w:p>
        </w:tc>
        <w:tc>
          <w:tcPr>
            <w:tcW w:w="5145" w:type="dxa"/>
            <w:vAlign w:val="top"/>
          </w:tcPr>
          <w:p w14:paraId="7EE1E4F3">
            <w:pPr>
              <w:pStyle w:val="5"/>
              <w:spacing w:before="152" w:line="240" w:lineRule="auto"/>
              <w:ind w:left="66"/>
              <w:rPr>
                <w:rFonts w:hint="eastAsia" w:ascii="宋体" w:hAnsi="宋体" w:eastAsia="宋体" w:cs="宋体"/>
                <w:sz w:val="16"/>
                <w:szCs w:val="16"/>
              </w:rPr>
            </w:pPr>
            <w:r>
              <w:rPr>
                <w:rFonts w:hint="eastAsia" w:ascii="宋体" w:hAnsi="宋体" w:eastAsia="宋体" w:cs="宋体"/>
                <w:sz w:val="16"/>
                <w:szCs w:val="16"/>
              </w:rPr>
              <w:t>民办高校创新创业教育资源协同配置与效能提升研究 ——以郑州商学院为例</w:t>
            </w:r>
          </w:p>
        </w:tc>
        <w:tc>
          <w:tcPr>
            <w:tcW w:w="674" w:type="dxa"/>
            <w:vAlign w:val="top"/>
          </w:tcPr>
          <w:p w14:paraId="14F81C99">
            <w:pPr>
              <w:pStyle w:val="5"/>
              <w:spacing w:before="151"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李梦丽</w:t>
            </w:r>
          </w:p>
        </w:tc>
        <w:tc>
          <w:tcPr>
            <w:tcW w:w="1976" w:type="dxa"/>
            <w:vAlign w:val="top"/>
          </w:tcPr>
          <w:p w14:paraId="7C8316B0">
            <w:pPr>
              <w:pStyle w:val="5"/>
              <w:spacing w:before="151" w:line="240" w:lineRule="auto"/>
              <w:ind w:left="153"/>
              <w:rPr>
                <w:rFonts w:hint="eastAsia" w:ascii="宋体" w:hAnsi="宋体" w:eastAsia="宋体" w:cs="宋体"/>
                <w:sz w:val="16"/>
                <w:szCs w:val="16"/>
              </w:rPr>
            </w:pPr>
            <w:r>
              <w:rPr>
                <w:rFonts w:hint="eastAsia" w:ascii="宋体" w:hAnsi="宋体" w:eastAsia="宋体" w:cs="宋体"/>
                <w:spacing w:val="-2"/>
                <w:sz w:val="16"/>
                <w:szCs w:val="16"/>
              </w:rPr>
              <w:t>谢艳鹏</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、王梦雪</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、王世昕</w:t>
            </w:r>
          </w:p>
        </w:tc>
        <w:tc>
          <w:tcPr>
            <w:tcW w:w="2088" w:type="dxa"/>
            <w:vAlign w:val="top"/>
          </w:tcPr>
          <w:p w14:paraId="78609B01">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21130FC">
            <w:pPr>
              <w:spacing w:line="240" w:lineRule="auto"/>
              <w:rPr>
                <w:rFonts w:hint="eastAsia" w:ascii="宋体" w:hAnsi="宋体" w:eastAsia="宋体" w:cs="宋体"/>
                <w:sz w:val="16"/>
                <w:szCs w:val="16"/>
              </w:rPr>
            </w:pPr>
          </w:p>
        </w:tc>
        <w:tc>
          <w:tcPr>
            <w:tcW w:w="965" w:type="dxa"/>
            <w:vAlign w:val="top"/>
          </w:tcPr>
          <w:p w14:paraId="5086CB78">
            <w:pPr>
              <w:spacing w:line="240" w:lineRule="auto"/>
              <w:rPr>
                <w:rFonts w:hint="eastAsia" w:ascii="宋体" w:hAnsi="宋体" w:eastAsia="宋体" w:cs="宋体"/>
                <w:sz w:val="16"/>
                <w:szCs w:val="16"/>
              </w:rPr>
            </w:pPr>
          </w:p>
        </w:tc>
      </w:tr>
      <w:tr w14:paraId="7D0E8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8E434E9">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1543</w:t>
            </w:r>
          </w:p>
        </w:tc>
        <w:tc>
          <w:tcPr>
            <w:tcW w:w="1211" w:type="dxa"/>
            <w:vAlign w:val="top"/>
          </w:tcPr>
          <w:p w14:paraId="34C8D086">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HNMXJ20261543</w:t>
            </w:r>
          </w:p>
        </w:tc>
        <w:tc>
          <w:tcPr>
            <w:tcW w:w="5145" w:type="dxa"/>
            <w:vAlign w:val="top"/>
          </w:tcPr>
          <w:p w14:paraId="1C2364C4">
            <w:pPr>
              <w:pStyle w:val="5"/>
              <w:spacing w:before="151" w:line="240" w:lineRule="auto"/>
              <w:ind w:left="814"/>
              <w:rPr>
                <w:rFonts w:hint="eastAsia" w:ascii="宋体" w:hAnsi="宋体" w:eastAsia="宋体" w:cs="宋体"/>
                <w:sz w:val="16"/>
                <w:szCs w:val="16"/>
              </w:rPr>
            </w:pPr>
            <w:r>
              <w:rPr>
                <w:rFonts w:hint="eastAsia" w:ascii="宋体" w:hAnsi="宋体" w:eastAsia="宋体" w:cs="宋体"/>
                <w:spacing w:val="1"/>
                <w:sz w:val="16"/>
                <w:szCs w:val="16"/>
              </w:rPr>
              <w:t>服务文旅文创融合战略的旅管专业人才培养模</w:t>
            </w:r>
            <w:r>
              <w:rPr>
                <w:rFonts w:hint="eastAsia" w:ascii="宋体" w:hAnsi="宋体" w:eastAsia="宋体" w:cs="宋体"/>
                <w:sz w:val="16"/>
                <w:szCs w:val="16"/>
              </w:rPr>
              <w:t>式研究</w:t>
            </w:r>
          </w:p>
        </w:tc>
        <w:tc>
          <w:tcPr>
            <w:tcW w:w="674" w:type="dxa"/>
            <w:vAlign w:val="top"/>
          </w:tcPr>
          <w:p w14:paraId="3421B1B8">
            <w:pPr>
              <w:pStyle w:val="5"/>
              <w:spacing w:before="151" w:line="240" w:lineRule="auto"/>
              <w:ind w:left="113"/>
              <w:rPr>
                <w:rFonts w:hint="eastAsia" w:ascii="宋体" w:hAnsi="宋体" w:eastAsia="宋体" w:cs="宋体"/>
                <w:sz w:val="16"/>
                <w:szCs w:val="16"/>
              </w:rPr>
            </w:pPr>
            <w:r>
              <w:rPr>
                <w:rFonts w:hint="eastAsia" w:ascii="宋体" w:hAnsi="宋体" w:eastAsia="宋体" w:cs="宋体"/>
                <w:spacing w:val="-2"/>
                <w:sz w:val="16"/>
                <w:szCs w:val="16"/>
              </w:rPr>
              <w:t>吴莹洁</w:t>
            </w:r>
          </w:p>
        </w:tc>
        <w:tc>
          <w:tcPr>
            <w:tcW w:w="1976" w:type="dxa"/>
            <w:vAlign w:val="top"/>
          </w:tcPr>
          <w:p w14:paraId="7BC1620E">
            <w:pPr>
              <w:pStyle w:val="5"/>
              <w:spacing w:before="152" w:line="240" w:lineRule="auto"/>
              <w:ind w:left="231"/>
              <w:rPr>
                <w:rFonts w:hint="eastAsia" w:ascii="宋体" w:hAnsi="宋体" w:eastAsia="宋体" w:cs="宋体"/>
                <w:sz w:val="16"/>
                <w:szCs w:val="16"/>
              </w:rPr>
            </w:pPr>
            <w:r>
              <w:rPr>
                <w:rFonts w:hint="eastAsia" w:ascii="宋体" w:hAnsi="宋体" w:eastAsia="宋体" w:cs="宋体"/>
                <w:spacing w:val="-3"/>
                <w:sz w:val="16"/>
                <w:szCs w:val="16"/>
              </w:rPr>
              <w:t>王一帆</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、王春燕</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、丁硕</w:t>
            </w:r>
          </w:p>
        </w:tc>
        <w:tc>
          <w:tcPr>
            <w:tcW w:w="2088" w:type="dxa"/>
            <w:vAlign w:val="top"/>
          </w:tcPr>
          <w:p w14:paraId="215A24EE">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9189B83">
            <w:pPr>
              <w:spacing w:line="240" w:lineRule="auto"/>
              <w:rPr>
                <w:rFonts w:hint="eastAsia" w:ascii="宋体" w:hAnsi="宋体" w:eastAsia="宋体" w:cs="宋体"/>
                <w:sz w:val="16"/>
                <w:szCs w:val="16"/>
              </w:rPr>
            </w:pPr>
          </w:p>
        </w:tc>
        <w:tc>
          <w:tcPr>
            <w:tcW w:w="965" w:type="dxa"/>
            <w:vAlign w:val="top"/>
          </w:tcPr>
          <w:p w14:paraId="7533E1D7">
            <w:pPr>
              <w:spacing w:line="240" w:lineRule="auto"/>
              <w:rPr>
                <w:rFonts w:hint="eastAsia" w:ascii="宋体" w:hAnsi="宋体" w:eastAsia="宋体" w:cs="宋体"/>
                <w:sz w:val="16"/>
                <w:szCs w:val="16"/>
              </w:rPr>
            </w:pPr>
          </w:p>
        </w:tc>
      </w:tr>
      <w:tr w14:paraId="14125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FDA9A9F">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1544</w:t>
            </w:r>
          </w:p>
        </w:tc>
        <w:tc>
          <w:tcPr>
            <w:tcW w:w="1211" w:type="dxa"/>
            <w:vAlign w:val="top"/>
          </w:tcPr>
          <w:p w14:paraId="2636CBBB">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3"/>
                <w:w w:val="96"/>
                <w:sz w:val="16"/>
                <w:szCs w:val="16"/>
              </w:rPr>
              <w:t>HNMXJ20261544</w:t>
            </w:r>
          </w:p>
        </w:tc>
        <w:tc>
          <w:tcPr>
            <w:tcW w:w="5145" w:type="dxa"/>
            <w:vAlign w:val="top"/>
          </w:tcPr>
          <w:p w14:paraId="76DB0540">
            <w:pPr>
              <w:pStyle w:val="5"/>
              <w:spacing w:before="151" w:line="240" w:lineRule="auto"/>
              <w:ind w:left="317"/>
              <w:rPr>
                <w:rFonts w:hint="eastAsia" w:ascii="宋体" w:hAnsi="宋体" w:eastAsia="宋体" w:cs="宋体"/>
                <w:sz w:val="16"/>
                <w:szCs w:val="16"/>
              </w:rPr>
            </w:pPr>
            <w:r>
              <w:rPr>
                <w:rFonts w:hint="eastAsia" w:ascii="宋体" w:hAnsi="宋体" w:eastAsia="宋体" w:cs="宋体"/>
                <w:spacing w:val="-2"/>
                <w:sz w:val="16"/>
                <w:szCs w:val="16"/>
              </w:rPr>
              <w:t>OBE理念下民办高校市场营销专业课赛结合教学模式与方法改革研究</w:t>
            </w:r>
          </w:p>
        </w:tc>
        <w:tc>
          <w:tcPr>
            <w:tcW w:w="674" w:type="dxa"/>
            <w:vAlign w:val="top"/>
          </w:tcPr>
          <w:p w14:paraId="69365E10">
            <w:pPr>
              <w:pStyle w:val="5"/>
              <w:spacing w:before="151"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王春燕</w:t>
            </w:r>
          </w:p>
        </w:tc>
        <w:tc>
          <w:tcPr>
            <w:tcW w:w="1976" w:type="dxa"/>
            <w:vAlign w:val="top"/>
          </w:tcPr>
          <w:p w14:paraId="4B797A09">
            <w:pPr>
              <w:pStyle w:val="5"/>
              <w:spacing w:before="152" w:line="240" w:lineRule="auto"/>
              <w:ind w:left="232"/>
              <w:rPr>
                <w:rFonts w:hint="eastAsia" w:ascii="宋体" w:hAnsi="宋体" w:eastAsia="宋体" w:cs="宋体"/>
                <w:sz w:val="16"/>
                <w:szCs w:val="16"/>
              </w:rPr>
            </w:pPr>
            <w:r>
              <w:rPr>
                <w:rFonts w:hint="eastAsia" w:ascii="宋体" w:hAnsi="宋体" w:eastAsia="宋体" w:cs="宋体"/>
                <w:spacing w:val="-1"/>
                <w:sz w:val="16"/>
                <w:szCs w:val="16"/>
              </w:rPr>
              <w:t>丁硕、吴莹洁</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、刘法权</w:t>
            </w:r>
          </w:p>
        </w:tc>
        <w:tc>
          <w:tcPr>
            <w:tcW w:w="2088" w:type="dxa"/>
            <w:vAlign w:val="top"/>
          </w:tcPr>
          <w:p w14:paraId="3044F195">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DE24E98">
            <w:pPr>
              <w:spacing w:line="240" w:lineRule="auto"/>
              <w:rPr>
                <w:rFonts w:hint="eastAsia" w:ascii="宋体" w:hAnsi="宋体" w:eastAsia="宋体" w:cs="宋体"/>
                <w:sz w:val="16"/>
                <w:szCs w:val="16"/>
              </w:rPr>
            </w:pPr>
          </w:p>
        </w:tc>
        <w:tc>
          <w:tcPr>
            <w:tcW w:w="965" w:type="dxa"/>
            <w:vAlign w:val="top"/>
          </w:tcPr>
          <w:p w14:paraId="1642A0B2">
            <w:pPr>
              <w:pStyle w:val="5"/>
              <w:spacing w:before="17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78F7C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07B688D8">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1545</w:t>
            </w:r>
          </w:p>
        </w:tc>
        <w:tc>
          <w:tcPr>
            <w:tcW w:w="1211" w:type="dxa"/>
            <w:vAlign w:val="top"/>
          </w:tcPr>
          <w:p w14:paraId="6D1CC524">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HNMXJ20261545</w:t>
            </w:r>
          </w:p>
        </w:tc>
        <w:tc>
          <w:tcPr>
            <w:tcW w:w="5145" w:type="dxa"/>
            <w:vAlign w:val="top"/>
          </w:tcPr>
          <w:p w14:paraId="6C2223F7">
            <w:pPr>
              <w:pStyle w:val="5"/>
              <w:spacing w:before="153" w:line="240" w:lineRule="auto"/>
              <w:ind w:left="1365"/>
              <w:rPr>
                <w:rFonts w:hint="eastAsia" w:ascii="宋体" w:hAnsi="宋体" w:eastAsia="宋体" w:cs="宋体"/>
                <w:sz w:val="16"/>
                <w:szCs w:val="16"/>
              </w:rPr>
            </w:pPr>
            <w:r>
              <w:rPr>
                <w:rFonts w:hint="eastAsia" w:ascii="宋体" w:hAnsi="宋体" w:eastAsia="宋体" w:cs="宋体"/>
                <w:spacing w:val="-1"/>
                <w:sz w:val="16"/>
                <w:szCs w:val="16"/>
              </w:rPr>
              <w:t>民办高等教育服务地方经济发展研究</w:t>
            </w:r>
          </w:p>
        </w:tc>
        <w:tc>
          <w:tcPr>
            <w:tcW w:w="674" w:type="dxa"/>
            <w:vAlign w:val="top"/>
          </w:tcPr>
          <w:p w14:paraId="3C157522">
            <w:pPr>
              <w:pStyle w:val="5"/>
              <w:spacing w:before="152" w:line="240" w:lineRule="auto"/>
              <w:ind w:left="111"/>
              <w:rPr>
                <w:rFonts w:hint="eastAsia" w:ascii="宋体" w:hAnsi="宋体" w:eastAsia="宋体" w:cs="宋体"/>
                <w:sz w:val="16"/>
                <w:szCs w:val="16"/>
              </w:rPr>
            </w:pPr>
            <w:r>
              <w:rPr>
                <w:rFonts w:hint="eastAsia" w:ascii="宋体" w:hAnsi="宋体" w:eastAsia="宋体" w:cs="宋体"/>
                <w:spacing w:val="-1"/>
                <w:sz w:val="16"/>
                <w:szCs w:val="16"/>
              </w:rPr>
              <w:t>刘慧云</w:t>
            </w:r>
          </w:p>
        </w:tc>
        <w:tc>
          <w:tcPr>
            <w:tcW w:w="1976" w:type="dxa"/>
            <w:vAlign w:val="top"/>
          </w:tcPr>
          <w:p w14:paraId="75FB48DA">
            <w:pPr>
              <w:pStyle w:val="5"/>
              <w:spacing w:before="153" w:line="240" w:lineRule="auto"/>
              <w:ind w:left="231"/>
              <w:rPr>
                <w:rFonts w:hint="eastAsia" w:ascii="宋体" w:hAnsi="宋体" w:eastAsia="宋体" w:cs="宋体"/>
                <w:sz w:val="16"/>
                <w:szCs w:val="16"/>
              </w:rPr>
            </w:pPr>
            <w:r>
              <w:rPr>
                <w:rFonts w:hint="eastAsia" w:ascii="宋体" w:hAnsi="宋体" w:eastAsia="宋体" w:cs="宋体"/>
                <w:spacing w:val="-1"/>
                <w:sz w:val="16"/>
                <w:szCs w:val="16"/>
              </w:rPr>
              <w:t>李灵、郭清琳</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、郑亚杰</w:t>
            </w:r>
          </w:p>
        </w:tc>
        <w:tc>
          <w:tcPr>
            <w:tcW w:w="2088" w:type="dxa"/>
            <w:vAlign w:val="top"/>
          </w:tcPr>
          <w:p w14:paraId="73081B2B">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9A1FA54">
            <w:pPr>
              <w:spacing w:line="240" w:lineRule="auto"/>
              <w:rPr>
                <w:rFonts w:hint="eastAsia" w:ascii="宋体" w:hAnsi="宋体" w:eastAsia="宋体" w:cs="宋体"/>
                <w:sz w:val="16"/>
                <w:szCs w:val="16"/>
              </w:rPr>
            </w:pPr>
          </w:p>
        </w:tc>
        <w:tc>
          <w:tcPr>
            <w:tcW w:w="965" w:type="dxa"/>
            <w:vAlign w:val="top"/>
          </w:tcPr>
          <w:p w14:paraId="72B946DE">
            <w:pPr>
              <w:spacing w:line="240" w:lineRule="auto"/>
              <w:rPr>
                <w:rFonts w:hint="eastAsia" w:ascii="宋体" w:hAnsi="宋体" w:eastAsia="宋体" w:cs="宋体"/>
                <w:sz w:val="16"/>
                <w:szCs w:val="16"/>
              </w:rPr>
            </w:pPr>
          </w:p>
        </w:tc>
      </w:tr>
      <w:tr w14:paraId="1066C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25B59778">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1546</w:t>
            </w:r>
          </w:p>
        </w:tc>
        <w:tc>
          <w:tcPr>
            <w:tcW w:w="1211" w:type="dxa"/>
            <w:vAlign w:val="top"/>
          </w:tcPr>
          <w:p w14:paraId="5F5502B4">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HNMXJ20261546</w:t>
            </w:r>
          </w:p>
        </w:tc>
        <w:tc>
          <w:tcPr>
            <w:tcW w:w="5145" w:type="dxa"/>
            <w:vAlign w:val="top"/>
          </w:tcPr>
          <w:p w14:paraId="2E66B63E">
            <w:pPr>
              <w:pStyle w:val="5"/>
              <w:spacing w:before="143" w:line="240" w:lineRule="auto"/>
              <w:ind w:left="892"/>
              <w:rPr>
                <w:rFonts w:hint="eastAsia" w:ascii="宋体" w:hAnsi="宋体" w:eastAsia="宋体" w:cs="宋体"/>
                <w:sz w:val="16"/>
                <w:szCs w:val="16"/>
              </w:rPr>
            </w:pPr>
            <w:r>
              <w:rPr>
                <w:rFonts w:hint="eastAsia" w:ascii="宋体" w:hAnsi="宋体" w:eastAsia="宋体" w:cs="宋体"/>
                <w:sz w:val="16"/>
                <w:szCs w:val="16"/>
              </w:rPr>
              <w:t>人工智能技术重塑高等教育生态的路径与策略研究</w:t>
            </w:r>
          </w:p>
        </w:tc>
        <w:tc>
          <w:tcPr>
            <w:tcW w:w="674" w:type="dxa"/>
            <w:vAlign w:val="top"/>
          </w:tcPr>
          <w:p w14:paraId="55554D02">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李欢欢</w:t>
            </w:r>
          </w:p>
        </w:tc>
        <w:tc>
          <w:tcPr>
            <w:tcW w:w="1976" w:type="dxa"/>
            <w:vAlign w:val="top"/>
          </w:tcPr>
          <w:p w14:paraId="44C9C28F">
            <w:pPr>
              <w:pStyle w:val="5"/>
              <w:spacing w:before="144" w:line="240" w:lineRule="auto"/>
              <w:ind w:left="307"/>
              <w:rPr>
                <w:rFonts w:hint="eastAsia" w:ascii="宋体" w:hAnsi="宋体" w:eastAsia="宋体" w:cs="宋体"/>
                <w:sz w:val="16"/>
                <w:szCs w:val="16"/>
              </w:rPr>
            </w:pPr>
            <w:r>
              <w:rPr>
                <w:rFonts w:hint="eastAsia" w:ascii="宋体" w:hAnsi="宋体" w:eastAsia="宋体" w:cs="宋体"/>
                <w:spacing w:val="-1"/>
                <w:sz w:val="16"/>
                <w:szCs w:val="16"/>
              </w:rPr>
              <w:t>杨娜、冯艳娟</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、李灵</w:t>
            </w:r>
          </w:p>
        </w:tc>
        <w:tc>
          <w:tcPr>
            <w:tcW w:w="2088" w:type="dxa"/>
            <w:vAlign w:val="top"/>
          </w:tcPr>
          <w:p w14:paraId="1C6C9611">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87C22EC">
            <w:pPr>
              <w:spacing w:line="240" w:lineRule="auto"/>
              <w:rPr>
                <w:rFonts w:hint="eastAsia" w:ascii="宋体" w:hAnsi="宋体" w:eastAsia="宋体" w:cs="宋体"/>
                <w:sz w:val="16"/>
                <w:szCs w:val="16"/>
              </w:rPr>
            </w:pPr>
          </w:p>
        </w:tc>
        <w:tc>
          <w:tcPr>
            <w:tcW w:w="965" w:type="dxa"/>
            <w:vAlign w:val="top"/>
          </w:tcPr>
          <w:p w14:paraId="760B736B">
            <w:pPr>
              <w:spacing w:line="240" w:lineRule="auto"/>
              <w:rPr>
                <w:rFonts w:hint="eastAsia" w:ascii="宋体" w:hAnsi="宋体" w:eastAsia="宋体" w:cs="宋体"/>
                <w:sz w:val="16"/>
                <w:szCs w:val="16"/>
              </w:rPr>
            </w:pPr>
          </w:p>
        </w:tc>
      </w:tr>
      <w:tr w14:paraId="3DA53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1F789CA">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1547</w:t>
            </w:r>
          </w:p>
        </w:tc>
        <w:tc>
          <w:tcPr>
            <w:tcW w:w="1211" w:type="dxa"/>
            <w:vAlign w:val="top"/>
          </w:tcPr>
          <w:p w14:paraId="347D19FC">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HNMXJ20261547</w:t>
            </w:r>
          </w:p>
        </w:tc>
        <w:tc>
          <w:tcPr>
            <w:tcW w:w="5145" w:type="dxa"/>
            <w:vAlign w:val="top"/>
          </w:tcPr>
          <w:p w14:paraId="290F7DE8">
            <w:pPr>
              <w:pStyle w:val="5"/>
              <w:spacing w:before="136" w:line="240" w:lineRule="auto"/>
              <w:ind w:left="363"/>
              <w:rPr>
                <w:rFonts w:hint="eastAsia" w:ascii="宋体" w:hAnsi="宋体" w:eastAsia="宋体" w:cs="宋体"/>
                <w:sz w:val="16"/>
                <w:szCs w:val="16"/>
              </w:rPr>
            </w:pPr>
            <w:r>
              <w:rPr>
                <w:rFonts w:hint="eastAsia" w:ascii="宋体" w:hAnsi="宋体" w:eastAsia="宋体" w:cs="宋体"/>
                <w:spacing w:val="1"/>
                <w:sz w:val="16"/>
                <w:szCs w:val="16"/>
              </w:rPr>
              <w:t>多维视域下河南省民办高校青年教师职业倦怠</w:t>
            </w:r>
            <w:r>
              <w:rPr>
                <w:rFonts w:hint="eastAsia" w:ascii="宋体" w:hAnsi="宋体" w:eastAsia="宋体" w:cs="宋体"/>
                <w:sz w:val="16"/>
                <w:szCs w:val="16"/>
              </w:rPr>
              <w:t>生成路径与纾解机制</w:t>
            </w:r>
          </w:p>
        </w:tc>
        <w:tc>
          <w:tcPr>
            <w:tcW w:w="674" w:type="dxa"/>
            <w:vAlign w:val="top"/>
          </w:tcPr>
          <w:p w14:paraId="247D20A6">
            <w:pPr>
              <w:pStyle w:val="5"/>
              <w:spacing w:before="136"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王梦雪</w:t>
            </w:r>
          </w:p>
        </w:tc>
        <w:tc>
          <w:tcPr>
            <w:tcW w:w="1976" w:type="dxa"/>
            <w:vAlign w:val="top"/>
          </w:tcPr>
          <w:p w14:paraId="2774913C">
            <w:pPr>
              <w:pStyle w:val="5"/>
              <w:spacing w:before="135" w:line="240" w:lineRule="auto"/>
              <w:ind w:left="306"/>
              <w:rPr>
                <w:rFonts w:hint="eastAsia" w:ascii="宋体" w:hAnsi="宋体" w:eastAsia="宋体" w:cs="宋体"/>
                <w:sz w:val="16"/>
                <w:szCs w:val="16"/>
              </w:rPr>
            </w:pPr>
            <w:r>
              <w:rPr>
                <w:rFonts w:hint="eastAsia" w:ascii="宋体" w:hAnsi="宋体" w:eastAsia="宋体" w:cs="宋体"/>
                <w:spacing w:val="-1"/>
                <w:sz w:val="16"/>
                <w:szCs w:val="16"/>
              </w:rPr>
              <w:t>谢艳鹏</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、齐影、姜鑫</w:t>
            </w:r>
          </w:p>
        </w:tc>
        <w:tc>
          <w:tcPr>
            <w:tcW w:w="2088" w:type="dxa"/>
            <w:vAlign w:val="top"/>
          </w:tcPr>
          <w:p w14:paraId="15CCF16E">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333CB07">
            <w:pPr>
              <w:spacing w:line="240" w:lineRule="auto"/>
              <w:rPr>
                <w:rFonts w:hint="eastAsia" w:ascii="宋体" w:hAnsi="宋体" w:eastAsia="宋体" w:cs="宋体"/>
                <w:sz w:val="16"/>
                <w:szCs w:val="16"/>
              </w:rPr>
            </w:pPr>
          </w:p>
        </w:tc>
        <w:tc>
          <w:tcPr>
            <w:tcW w:w="965" w:type="dxa"/>
            <w:vAlign w:val="top"/>
          </w:tcPr>
          <w:p w14:paraId="256554F2">
            <w:pPr>
              <w:spacing w:line="240" w:lineRule="auto"/>
              <w:rPr>
                <w:rFonts w:hint="eastAsia" w:ascii="宋体" w:hAnsi="宋体" w:eastAsia="宋体" w:cs="宋体"/>
                <w:sz w:val="16"/>
                <w:szCs w:val="16"/>
              </w:rPr>
            </w:pPr>
          </w:p>
        </w:tc>
      </w:tr>
      <w:tr w14:paraId="54BB0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B2233C7">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1548</w:t>
            </w:r>
          </w:p>
        </w:tc>
        <w:tc>
          <w:tcPr>
            <w:tcW w:w="1211" w:type="dxa"/>
            <w:vAlign w:val="top"/>
          </w:tcPr>
          <w:p w14:paraId="6C4FF894">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HNMXJ20261548</w:t>
            </w:r>
          </w:p>
        </w:tc>
        <w:tc>
          <w:tcPr>
            <w:tcW w:w="5145" w:type="dxa"/>
            <w:vAlign w:val="top"/>
          </w:tcPr>
          <w:p w14:paraId="4C5BD602">
            <w:pPr>
              <w:pStyle w:val="5"/>
              <w:spacing w:before="136" w:line="240" w:lineRule="auto"/>
              <w:ind w:left="381"/>
              <w:rPr>
                <w:rFonts w:hint="eastAsia" w:ascii="宋体" w:hAnsi="宋体" w:eastAsia="宋体" w:cs="宋体"/>
                <w:sz w:val="16"/>
                <w:szCs w:val="16"/>
              </w:rPr>
            </w:pPr>
            <w:r>
              <w:rPr>
                <w:rFonts w:hint="eastAsia" w:ascii="宋体" w:hAnsi="宋体" w:eastAsia="宋体" w:cs="宋体"/>
                <w:spacing w:val="3"/>
                <w:sz w:val="16"/>
                <w:szCs w:val="16"/>
              </w:rPr>
              <w:t>“</w:t>
            </w:r>
            <w:r>
              <w:rPr>
                <w:rFonts w:hint="eastAsia" w:ascii="宋体" w:hAnsi="宋体" w:eastAsia="宋体" w:cs="宋体"/>
                <w:spacing w:val="-11"/>
                <w:sz w:val="16"/>
                <w:szCs w:val="16"/>
              </w:rPr>
              <w:t xml:space="preserve"> </w:t>
            </w:r>
            <w:r>
              <w:rPr>
                <w:rFonts w:hint="eastAsia" w:ascii="宋体" w:hAnsi="宋体" w:eastAsia="宋体" w:cs="宋体"/>
                <w:spacing w:val="3"/>
                <w:sz w:val="16"/>
                <w:szCs w:val="16"/>
              </w:rPr>
              <w:t>岗课赛证</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”融通视域下河南民办高校校企协同育人机制优化研究</w:t>
            </w:r>
          </w:p>
        </w:tc>
        <w:tc>
          <w:tcPr>
            <w:tcW w:w="674" w:type="dxa"/>
            <w:vAlign w:val="top"/>
          </w:tcPr>
          <w:p w14:paraId="7A5BCEA6">
            <w:pPr>
              <w:pStyle w:val="5"/>
              <w:spacing w:before="136" w:line="240" w:lineRule="auto"/>
              <w:ind w:left="114"/>
              <w:rPr>
                <w:rFonts w:hint="eastAsia" w:ascii="宋体" w:hAnsi="宋体" w:eastAsia="宋体" w:cs="宋体"/>
                <w:sz w:val="16"/>
                <w:szCs w:val="16"/>
              </w:rPr>
            </w:pPr>
            <w:r>
              <w:rPr>
                <w:rFonts w:hint="eastAsia" w:ascii="宋体" w:hAnsi="宋体" w:eastAsia="宋体" w:cs="宋体"/>
                <w:spacing w:val="-2"/>
                <w:sz w:val="16"/>
                <w:szCs w:val="16"/>
              </w:rPr>
              <w:t>郑涵文</w:t>
            </w:r>
          </w:p>
        </w:tc>
        <w:tc>
          <w:tcPr>
            <w:tcW w:w="1976" w:type="dxa"/>
            <w:vAlign w:val="top"/>
          </w:tcPr>
          <w:p w14:paraId="04E6E8F8">
            <w:pPr>
              <w:pStyle w:val="5"/>
              <w:spacing w:before="137" w:line="240" w:lineRule="auto"/>
              <w:ind w:left="230"/>
              <w:rPr>
                <w:rFonts w:hint="eastAsia" w:ascii="宋体" w:hAnsi="宋体" w:eastAsia="宋体" w:cs="宋体"/>
                <w:sz w:val="16"/>
                <w:szCs w:val="16"/>
              </w:rPr>
            </w:pPr>
            <w:r>
              <w:rPr>
                <w:rFonts w:hint="eastAsia" w:ascii="宋体" w:hAnsi="宋体" w:eastAsia="宋体" w:cs="宋体"/>
                <w:spacing w:val="-1"/>
                <w:sz w:val="16"/>
                <w:szCs w:val="16"/>
              </w:rPr>
              <w:t>余佳颍</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、王萍、康倩倩</w:t>
            </w:r>
          </w:p>
        </w:tc>
        <w:tc>
          <w:tcPr>
            <w:tcW w:w="2088" w:type="dxa"/>
            <w:vAlign w:val="top"/>
          </w:tcPr>
          <w:p w14:paraId="08A86EB3">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D35B720">
            <w:pPr>
              <w:spacing w:line="240" w:lineRule="auto"/>
              <w:rPr>
                <w:rFonts w:hint="eastAsia" w:ascii="宋体" w:hAnsi="宋体" w:eastAsia="宋体" w:cs="宋体"/>
                <w:sz w:val="16"/>
                <w:szCs w:val="16"/>
              </w:rPr>
            </w:pPr>
          </w:p>
        </w:tc>
        <w:tc>
          <w:tcPr>
            <w:tcW w:w="965" w:type="dxa"/>
            <w:vAlign w:val="top"/>
          </w:tcPr>
          <w:p w14:paraId="5745CC3E">
            <w:pPr>
              <w:spacing w:line="240" w:lineRule="auto"/>
              <w:rPr>
                <w:rFonts w:hint="eastAsia" w:ascii="宋体" w:hAnsi="宋体" w:eastAsia="宋体" w:cs="宋体"/>
                <w:sz w:val="16"/>
                <w:szCs w:val="16"/>
              </w:rPr>
            </w:pPr>
          </w:p>
        </w:tc>
      </w:tr>
      <w:tr w14:paraId="561C8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B23AFE6">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1549</w:t>
            </w:r>
          </w:p>
        </w:tc>
        <w:tc>
          <w:tcPr>
            <w:tcW w:w="1211" w:type="dxa"/>
            <w:vAlign w:val="top"/>
          </w:tcPr>
          <w:p w14:paraId="71AAB021">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HNMXJ20261549</w:t>
            </w:r>
          </w:p>
        </w:tc>
        <w:tc>
          <w:tcPr>
            <w:tcW w:w="5145" w:type="dxa"/>
            <w:vAlign w:val="top"/>
          </w:tcPr>
          <w:p w14:paraId="4A0235B7">
            <w:pPr>
              <w:pStyle w:val="5"/>
              <w:spacing w:before="136" w:line="240" w:lineRule="auto"/>
              <w:ind w:left="662"/>
              <w:rPr>
                <w:rFonts w:hint="eastAsia" w:ascii="宋体" w:hAnsi="宋体" w:eastAsia="宋体" w:cs="宋体"/>
                <w:sz w:val="16"/>
                <w:szCs w:val="16"/>
              </w:rPr>
            </w:pPr>
            <w:r>
              <w:rPr>
                <w:rFonts w:hint="eastAsia" w:ascii="宋体" w:hAnsi="宋体" w:eastAsia="宋体" w:cs="宋体"/>
                <w:spacing w:val="2"/>
                <w:sz w:val="16"/>
                <w:szCs w:val="16"/>
              </w:rPr>
              <w:t>河南省民办高校助力乡村振兴的</w:t>
            </w:r>
            <w:r>
              <w:rPr>
                <w:rFonts w:hint="eastAsia" w:ascii="宋体" w:hAnsi="宋体" w:eastAsia="宋体" w:cs="宋体"/>
                <w:spacing w:val="53"/>
                <w:w w:val="101"/>
                <w:sz w:val="16"/>
                <w:szCs w:val="16"/>
              </w:rPr>
              <w:t xml:space="preserve"> </w:t>
            </w:r>
            <w:r>
              <w:rPr>
                <w:rFonts w:hint="eastAsia" w:ascii="宋体" w:hAnsi="宋体" w:eastAsia="宋体" w:cs="宋体"/>
                <w:spacing w:val="2"/>
                <w:sz w:val="16"/>
                <w:szCs w:val="16"/>
              </w:rPr>
              <w:t>“</w:t>
            </w:r>
            <w:r>
              <w:rPr>
                <w:rFonts w:hint="eastAsia" w:ascii="宋体" w:hAnsi="宋体" w:eastAsia="宋体" w:cs="宋体"/>
                <w:spacing w:val="-35"/>
                <w:sz w:val="16"/>
                <w:szCs w:val="16"/>
              </w:rPr>
              <w:t xml:space="preserve"> </w:t>
            </w:r>
            <w:r>
              <w:rPr>
                <w:rFonts w:hint="eastAsia" w:ascii="宋体" w:hAnsi="宋体" w:eastAsia="宋体" w:cs="宋体"/>
                <w:spacing w:val="2"/>
                <w:sz w:val="16"/>
                <w:szCs w:val="16"/>
              </w:rPr>
              <w:t>多重嵌入式</w:t>
            </w:r>
            <w:r>
              <w:rPr>
                <w:rFonts w:hint="eastAsia" w:ascii="宋体" w:hAnsi="宋体" w:eastAsia="宋体" w:cs="宋体"/>
                <w:spacing w:val="-20"/>
                <w:sz w:val="16"/>
                <w:szCs w:val="16"/>
              </w:rPr>
              <w:t xml:space="preserve"> </w:t>
            </w:r>
            <w:r>
              <w:rPr>
                <w:rFonts w:hint="eastAsia" w:ascii="宋体" w:hAnsi="宋体" w:eastAsia="宋体" w:cs="宋体"/>
                <w:spacing w:val="2"/>
                <w:sz w:val="16"/>
                <w:szCs w:val="16"/>
              </w:rPr>
              <w:t>”路径探究</w:t>
            </w:r>
          </w:p>
        </w:tc>
        <w:tc>
          <w:tcPr>
            <w:tcW w:w="674" w:type="dxa"/>
            <w:vAlign w:val="top"/>
          </w:tcPr>
          <w:p w14:paraId="7570F3C2">
            <w:pPr>
              <w:pStyle w:val="5"/>
              <w:spacing w:before="136"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张轶群</w:t>
            </w:r>
          </w:p>
        </w:tc>
        <w:tc>
          <w:tcPr>
            <w:tcW w:w="1976" w:type="dxa"/>
            <w:vAlign w:val="top"/>
          </w:tcPr>
          <w:p w14:paraId="4E590C4D">
            <w:pPr>
              <w:pStyle w:val="5"/>
              <w:spacing w:before="137" w:line="240" w:lineRule="auto"/>
              <w:ind w:left="157"/>
              <w:rPr>
                <w:rFonts w:hint="eastAsia" w:ascii="宋体" w:hAnsi="宋体" w:eastAsia="宋体" w:cs="宋体"/>
                <w:sz w:val="16"/>
                <w:szCs w:val="16"/>
              </w:rPr>
            </w:pPr>
            <w:r>
              <w:rPr>
                <w:rFonts w:hint="eastAsia" w:ascii="宋体" w:hAnsi="宋体" w:eastAsia="宋体" w:cs="宋体"/>
                <w:spacing w:val="-3"/>
                <w:sz w:val="16"/>
                <w:szCs w:val="16"/>
              </w:rPr>
              <w:t>张喜丽</w:t>
            </w:r>
            <w:r>
              <w:rPr>
                <w:rFonts w:hint="eastAsia" w:ascii="宋体" w:hAnsi="宋体" w:eastAsia="宋体" w:cs="宋体"/>
                <w:spacing w:val="-21"/>
                <w:sz w:val="16"/>
                <w:szCs w:val="16"/>
              </w:rPr>
              <w:t xml:space="preserve"> </w:t>
            </w:r>
            <w:r>
              <w:rPr>
                <w:rFonts w:hint="eastAsia" w:ascii="宋体" w:hAnsi="宋体" w:eastAsia="宋体" w:cs="宋体"/>
                <w:spacing w:val="-3"/>
                <w:sz w:val="16"/>
                <w:szCs w:val="16"/>
              </w:rPr>
              <w:t>、侯先芝</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、王轻楠</w:t>
            </w:r>
          </w:p>
        </w:tc>
        <w:tc>
          <w:tcPr>
            <w:tcW w:w="2088" w:type="dxa"/>
            <w:vAlign w:val="top"/>
          </w:tcPr>
          <w:p w14:paraId="5780FE49">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3054180">
            <w:pPr>
              <w:spacing w:line="240" w:lineRule="auto"/>
              <w:rPr>
                <w:rFonts w:hint="eastAsia" w:ascii="宋体" w:hAnsi="宋体" w:eastAsia="宋体" w:cs="宋体"/>
                <w:sz w:val="16"/>
                <w:szCs w:val="16"/>
              </w:rPr>
            </w:pPr>
          </w:p>
        </w:tc>
        <w:tc>
          <w:tcPr>
            <w:tcW w:w="965" w:type="dxa"/>
            <w:vAlign w:val="top"/>
          </w:tcPr>
          <w:p w14:paraId="3E99B649">
            <w:pPr>
              <w:pStyle w:val="5"/>
              <w:spacing w:before="160"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44778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47A759C">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1550</w:t>
            </w:r>
          </w:p>
        </w:tc>
        <w:tc>
          <w:tcPr>
            <w:tcW w:w="1211" w:type="dxa"/>
            <w:vAlign w:val="top"/>
          </w:tcPr>
          <w:p w14:paraId="5E7A5221">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HNMXJ20261550</w:t>
            </w:r>
          </w:p>
        </w:tc>
        <w:tc>
          <w:tcPr>
            <w:tcW w:w="5145" w:type="dxa"/>
            <w:vAlign w:val="top"/>
          </w:tcPr>
          <w:p w14:paraId="7CFFD6E0">
            <w:pPr>
              <w:pStyle w:val="5"/>
              <w:spacing w:before="139" w:line="240" w:lineRule="auto"/>
              <w:ind w:left="434"/>
              <w:rPr>
                <w:rFonts w:hint="eastAsia" w:ascii="宋体" w:hAnsi="宋体" w:eastAsia="宋体" w:cs="宋体"/>
                <w:sz w:val="16"/>
                <w:szCs w:val="16"/>
              </w:rPr>
            </w:pPr>
            <w:r>
              <w:rPr>
                <w:rFonts w:hint="eastAsia" w:ascii="宋体" w:hAnsi="宋体" w:eastAsia="宋体" w:cs="宋体"/>
                <w:spacing w:val="3"/>
                <w:sz w:val="16"/>
                <w:szCs w:val="16"/>
              </w:rPr>
              <w:t>生成式人工智能赋能民办高校线上线下混合式  “金课</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”建设研究</w:t>
            </w:r>
          </w:p>
        </w:tc>
        <w:tc>
          <w:tcPr>
            <w:tcW w:w="674" w:type="dxa"/>
            <w:vAlign w:val="top"/>
          </w:tcPr>
          <w:p w14:paraId="065F9525">
            <w:pPr>
              <w:pStyle w:val="5"/>
              <w:spacing w:before="139"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张菁家</w:t>
            </w:r>
          </w:p>
        </w:tc>
        <w:tc>
          <w:tcPr>
            <w:tcW w:w="1976" w:type="dxa"/>
            <w:vAlign w:val="top"/>
          </w:tcPr>
          <w:p w14:paraId="02D04770">
            <w:pPr>
              <w:pStyle w:val="5"/>
              <w:spacing w:before="140" w:line="240" w:lineRule="auto"/>
              <w:ind w:left="537"/>
              <w:rPr>
                <w:rFonts w:hint="eastAsia" w:ascii="宋体" w:hAnsi="宋体" w:eastAsia="宋体" w:cs="宋体"/>
                <w:sz w:val="16"/>
                <w:szCs w:val="16"/>
              </w:rPr>
            </w:pPr>
            <w:r>
              <w:rPr>
                <w:rFonts w:hint="eastAsia" w:ascii="宋体" w:hAnsi="宋体" w:eastAsia="宋体" w:cs="宋体"/>
                <w:spacing w:val="-3"/>
                <w:sz w:val="16"/>
                <w:szCs w:val="16"/>
              </w:rPr>
              <w:t>丁川</w:t>
            </w:r>
            <w:r>
              <w:rPr>
                <w:rFonts w:hint="eastAsia" w:ascii="宋体" w:hAnsi="宋体" w:eastAsia="宋体" w:cs="宋体"/>
                <w:spacing w:val="-27"/>
                <w:sz w:val="16"/>
                <w:szCs w:val="16"/>
              </w:rPr>
              <w:t xml:space="preserve"> </w:t>
            </w:r>
            <w:r>
              <w:rPr>
                <w:rFonts w:hint="eastAsia" w:ascii="宋体" w:hAnsi="宋体" w:eastAsia="宋体" w:cs="宋体"/>
                <w:spacing w:val="-3"/>
                <w:sz w:val="16"/>
                <w:szCs w:val="16"/>
              </w:rPr>
              <w:t>、袁一铭</w:t>
            </w:r>
          </w:p>
        </w:tc>
        <w:tc>
          <w:tcPr>
            <w:tcW w:w="2088" w:type="dxa"/>
            <w:vAlign w:val="top"/>
          </w:tcPr>
          <w:p w14:paraId="1D819EF7">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8E46C14">
            <w:pPr>
              <w:spacing w:line="240" w:lineRule="auto"/>
              <w:rPr>
                <w:rFonts w:hint="eastAsia" w:ascii="宋体" w:hAnsi="宋体" w:eastAsia="宋体" w:cs="宋体"/>
                <w:sz w:val="16"/>
                <w:szCs w:val="16"/>
              </w:rPr>
            </w:pPr>
          </w:p>
        </w:tc>
        <w:tc>
          <w:tcPr>
            <w:tcW w:w="965" w:type="dxa"/>
            <w:vAlign w:val="top"/>
          </w:tcPr>
          <w:p w14:paraId="135C6C4D">
            <w:pPr>
              <w:pStyle w:val="5"/>
              <w:spacing w:before="163"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275B0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C2A86CA">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1"/>
                <w:sz w:val="16"/>
                <w:szCs w:val="16"/>
              </w:rPr>
              <w:t>1551</w:t>
            </w:r>
          </w:p>
        </w:tc>
        <w:tc>
          <w:tcPr>
            <w:tcW w:w="1211" w:type="dxa"/>
            <w:vAlign w:val="top"/>
          </w:tcPr>
          <w:p w14:paraId="461C6CF3">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HNMXJ20261551</w:t>
            </w:r>
          </w:p>
        </w:tc>
        <w:tc>
          <w:tcPr>
            <w:tcW w:w="5145" w:type="dxa"/>
            <w:vAlign w:val="top"/>
          </w:tcPr>
          <w:p w14:paraId="641D14EF">
            <w:pPr>
              <w:pStyle w:val="5"/>
              <w:spacing w:before="139" w:line="240" w:lineRule="auto"/>
              <w:ind w:left="890"/>
              <w:rPr>
                <w:rFonts w:hint="eastAsia" w:ascii="宋体" w:hAnsi="宋体" w:eastAsia="宋体" w:cs="宋体"/>
                <w:sz w:val="16"/>
                <w:szCs w:val="16"/>
              </w:rPr>
            </w:pPr>
            <w:r>
              <w:rPr>
                <w:rFonts w:hint="eastAsia" w:ascii="宋体" w:hAnsi="宋体" w:eastAsia="宋体" w:cs="宋体"/>
                <w:spacing w:val="1"/>
                <w:sz w:val="16"/>
                <w:szCs w:val="16"/>
              </w:rPr>
              <w:t>河南省民办高校公共财政扶持的效能提升路径</w:t>
            </w:r>
            <w:r>
              <w:rPr>
                <w:rFonts w:hint="eastAsia" w:ascii="宋体" w:hAnsi="宋体" w:eastAsia="宋体" w:cs="宋体"/>
                <w:sz w:val="16"/>
                <w:szCs w:val="16"/>
              </w:rPr>
              <w:t>研究</w:t>
            </w:r>
          </w:p>
        </w:tc>
        <w:tc>
          <w:tcPr>
            <w:tcW w:w="674" w:type="dxa"/>
            <w:vAlign w:val="top"/>
          </w:tcPr>
          <w:p w14:paraId="2C02B912">
            <w:pPr>
              <w:pStyle w:val="5"/>
              <w:spacing w:before="140" w:line="240" w:lineRule="auto"/>
              <w:ind w:left="111"/>
              <w:rPr>
                <w:rFonts w:hint="eastAsia" w:ascii="宋体" w:hAnsi="宋体" w:eastAsia="宋体" w:cs="宋体"/>
                <w:sz w:val="16"/>
                <w:szCs w:val="16"/>
              </w:rPr>
            </w:pPr>
            <w:r>
              <w:rPr>
                <w:rFonts w:hint="eastAsia" w:ascii="宋体" w:hAnsi="宋体" w:eastAsia="宋体" w:cs="宋体"/>
                <w:spacing w:val="-1"/>
                <w:sz w:val="16"/>
                <w:szCs w:val="16"/>
              </w:rPr>
              <w:t>谢艳鹏</w:t>
            </w:r>
          </w:p>
        </w:tc>
        <w:tc>
          <w:tcPr>
            <w:tcW w:w="1976" w:type="dxa"/>
            <w:vAlign w:val="top"/>
          </w:tcPr>
          <w:p w14:paraId="59782D0F">
            <w:pPr>
              <w:pStyle w:val="5"/>
              <w:spacing w:before="140" w:line="240" w:lineRule="auto"/>
              <w:ind w:left="231"/>
              <w:rPr>
                <w:rFonts w:hint="eastAsia" w:ascii="宋体" w:hAnsi="宋体" w:eastAsia="宋体" w:cs="宋体"/>
                <w:sz w:val="16"/>
                <w:szCs w:val="16"/>
              </w:rPr>
            </w:pPr>
            <w:r>
              <w:rPr>
                <w:rFonts w:hint="eastAsia" w:ascii="宋体" w:hAnsi="宋体" w:eastAsia="宋体" w:cs="宋体"/>
                <w:spacing w:val="-3"/>
                <w:sz w:val="16"/>
                <w:szCs w:val="16"/>
              </w:rPr>
              <w:t>李梦丽</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、郑涵文</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、贾娇</w:t>
            </w:r>
          </w:p>
        </w:tc>
        <w:tc>
          <w:tcPr>
            <w:tcW w:w="2088" w:type="dxa"/>
            <w:vAlign w:val="top"/>
          </w:tcPr>
          <w:p w14:paraId="06F941EB">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DEB9792">
            <w:pPr>
              <w:spacing w:line="240" w:lineRule="auto"/>
              <w:rPr>
                <w:rFonts w:hint="eastAsia" w:ascii="宋体" w:hAnsi="宋体" w:eastAsia="宋体" w:cs="宋体"/>
                <w:sz w:val="16"/>
                <w:szCs w:val="16"/>
              </w:rPr>
            </w:pPr>
          </w:p>
        </w:tc>
        <w:tc>
          <w:tcPr>
            <w:tcW w:w="965" w:type="dxa"/>
            <w:vAlign w:val="top"/>
          </w:tcPr>
          <w:p w14:paraId="7B57A250">
            <w:pPr>
              <w:spacing w:line="240" w:lineRule="auto"/>
              <w:rPr>
                <w:rFonts w:hint="eastAsia" w:ascii="宋体" w:hAnsi="宋体" w:eastAsia="宋体" w:cs="宋体"/>
                <w:sz w:val="16"/>
                <w:szCs w:val="16"/>
              </w:rPr>
            </w:pPr>
          </w:p>
        </w:tc>
      </w:tr>
      <w:tr w14:paraId="3F77A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072C3AD3">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1552</w:t>
            </w:r>
          </w:p>
        </w:tc>
        <w:tc>
          <w:tcPr>
            <w:tcW w:w="1211" w:type="dxa"/>
            <w:vAlign w:val="top"/>
          </w:tcPr>
          <w:p w14:paraId="052E852B">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HNMXJ20261552</w:t>
            </w:r>
          </w:p>
        </w:tc>
        <w:tc>
          <w:tcPr>
            <w:tcW w:w="5145" w:type="dxa"/>
            <w:vAlign w:val="top"/>
          </w:tcPr>
          <w:p w14:paraId="2061FBDC">
            <w:pPr>
              <w:pStyle w:val="5"/>
              <w:spacing w:before="43" w:line="240" w:lineRule="auto"/>
              <w:ind w:left="2421" w:right="51" w:hanging="2370"/>
              <w:rPr>
                <w:rFonts w:hint="eastAsia" w:ascii="宋体" w:hAnsi="宋体" w:eastAsia="宋体" w:cs="宋体"/>
                <w:sz w:val="16"/>
                <w:szCs w:val="16"/>
              </w:rPr>
            </w:pPr>
            <w:r>
              <w:rPr>
                <w:rFonts w:hint="eastAsia" w:ascii="宋体" w:hAnsi="宋体" w:eastAsia="宋体" w:cs="宋体"/>
                <w:spacing w:val="3"/>
                <w:sz w:val="16"/>
                <w:szCs w:val="16"/>
              </w:rPr>
              <w:t>沉浸式教学范式下民办高校</w:t>
            </w:r>
            <w:r>
              <w:rPr>
                <w:rFonts w:hint="eastAsia" w:ascii="宋体" w:hAnsi="宋体" w:eastAsia="宋体" w:cs="宋体"/>
                <w:spacing w:val="43"/>
                <w:sz w:val="16"/>
                <w:szCs w:val="16"/>
              </w:rPr>
              <w:t xml:space="preserve"> </w:t>
            </w:r>
            <w:r>
              <w:rPr>
                <w:rFonts w:hint="eastAsia" w:ascii="宋体" w:hAnsi="宋体" w:eastAsia="宋体" w:cs="宋体"/>
                <w:spacing w:val="3"/>
                <w:sz w:val="16"/>
                <w:szCs w:val="16"/>
              </w:rPr>
              <w:t>“金课</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”建设路径研究——以剧本演绎型课</w:t>
            </w:r>
            <w:r>
              <w:rPr>
                <w:rFonts w:hint="eastAsia" w:ascii="宋体" w:hAnsi="宋体" w:eastAsia="宋体" w:cs="宋体"/>
                <w:spacing w:val="2"/>
                <w:sz w:val="16"/>
                <w:szCs w:val="16"/>
              </w:rPr>
              <w:t>程为</w:t>
            </w:r>
            <w:r>
              <w:rPr>
                <w:rFonts w:hint="eastAsia" w:ascii="宋体" w:hAnsi="宋体" w:eastAsia="宋体" w:cs="宋体"/>
                <w:sz w:val="16"/>
                <w:szCs w:val="16"/>
              </w:rPr>
              <w:t xml:space="preserve"> </w:t>
            </w:r>
            <w:r>
              <w:rPr>
                <w:rFonts w:hint="eastAsia" w:ascii="宋体" w:hAnsi="宋体" w:eastAsia="宋体" w:cs="宋体"/>
                <w:spacing w:val="-2"/>
                <w:sz w:val="16"/>
                <w:szCs w:val="16"/>
              </w:rPr>
              <w:t>视角</w:t>
            </w:r>
          </w:p>
        </w:tc>
        <w:tc>
          <w:tcPr>
            <w:tcW w:w="674" w:type="dxa"/>
            <w:vAlign w:val="top"/>
          </w:tcPr>
          <w:p w14:paraId="1C81E7C3">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王世昕</w:t>
            </w:r>
          </w:p>
        </w:tc>
        <w:tc>
          <w:tcPr>
            <w:tcW w:w="1976" w:type="dxa"/>
            <w:vAlign w:val="top"/>
          </w:tcPr>
          <w:p w14:paraId="6ADF5EDA">
            <w:pPr>
              <w:pStyle w:val="5"/>
              <w:spacing w:before="140" w:line="240" w:lineRule="auto"/>
              <w:ind w:left="231"/>
              <w:rPr>
                <w:rFonts w:hint="eastAsia" w:ascii="宋体" w:hAnsi="宋体" w:eastAsia="宋体" w:cs="宋体"/>
                <w:sz w:val="16"/>
                <w:szCs w:val="16"/>
              </w:rPr>
            </w:pPr>
            <w:r>
              <w:rPr>
                <w:rFonts w:hint="eastAsia" w:ascii="宋体" w:hAnsi="宋体" w:eastAsia="宋体" w:cs="宋体"/>
                <w:spacing w:val="-3"/>
                <w:sz w:val="16"/>
                <w:szCs w:val="16"/>
              </w:rPr>
              <w:t>李梦丽</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、谢艳鹏</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、贾娇</w:t>
            </w:r>
          </w:p>
        </w:tc>
        <w:tc>
          <w:tcPr>
            <w:tcW w:w="2088" w:type="dxa"/>
            <w:vAlign w:val="top"/>
          </w:tcPr>
          <w:p w14:paraId="5780BC24">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321CBB2">
            <w:pPr>
              <w:spacing w:line="240" w:lineRule="auto"/>
              <w:rPr>
                <w:rFonts w:hint="eastAsia" w:ascii="宋体" w:hAnsi="宋体" w:eastAsia="宋体" w:cs="宋体"/>
                <w:sz w:val="16"/>
                <w:szCs w:val="16"/>
              </w:rPr>
            </w:pPr>
          </w:p>
        </w:tc>
        <w:tc>
          <w:tcPr>
            <w:tcW w:w="965" w:type="dxa"/>
            <w:vAlign w:val="top"/>
          </w:tcPr>
          <w:p w14:paraId="22BD5266">
            <w:pPr>
              <w:spacing w:line="240" w:lineRule="auto"/>
              <w:rPr>
                <w:rFonts w:hint="eastAsia" w:ascii="宋体" w:hAnsi="宋体" w:eastAsia="宋体" w:cs="宋体"/>
                <w:sz w:val="16"/>
                <w:szCs w:val="16"/>
              </w:rPr>
            </w:pPr>
          </w:p>
        </w:tc>
      </w:tr>
      <w:tr w14:paraId="27C0A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BEC55E6">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1553</w:t>
            </w:r>
          </w:p>
        </w:tc>
        <w:tc>
          <w:tcPr>
            <w:tcW w:w="1211" w:type="dxa"/>
            <w:vAlign w:val="top"/>
          </w:tcPr>
          <w:p w14:paraId="753805AE">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HNMXJ20261553</w:t>
            </w:r>
          </w:p>
        </w:tc>
        <w:tc>
          <w:tcPr>
            <w:tcW w:w="5145" w:type="dxa"/>
            <w:vAlign w:val="top"/>
          </w:tcPr>
          <w:p w14:paraId="65E861D5">
            <w:pPr>
              <w:pStyle w:val="5"/>
              <w:spacing w:before="142" w:line="240" w:lineRule="auto"/>
              <w:ind w:left="1059"/>
              <w:rPr>
                <w:rFonts w:hint="eastAsia" w:ascii="宋体" w:hAnsi="宋体" w:eastAsia="宋体" w:cs="宋体"/>
                <w:sz w:val="16"/>
                <w:szCs w:val="16"/>
              </w:rPr>
            </w:pPr>
            <w:r>
              <w:rPr>
                <w:rFonts w:hint="eastAsia" w:ascii="宋体" w:hAnsi="宋体" w:eastAsia="宋体" w:cs="宋体"/>
                <w:sz w:val="16"/>
                <w:szCs w:val="16"/>
              </w:rPr>
              <w:t>民办高校教师数字素养发展的困境及对策研究</w:t>
            </w:r>
          </w:p>
        </w:tc>
        <w:tc>
          <w:tcPr>
            <w:tcW w:w="674" w:type="dxa"/>
            <w:vAlign w:val="top"/>
          </w:tcPr>
          <w:p w14:paraId="75B43550">
            <w:pPr>
              <w:pStyle w:val="5"/>
              <w:spacing w:before="141" w:line="240" w:lineRule="auto"/>
              <w:ind w:left="190"/>
              <w:rPr>
                <w:rFonts w:hint="eastAsia" w:ascii="宋体" w:hAnsi="宋体" w:eastAsia="宋体" w:cs="宋体"/>
                <w:sz w:val="16"/>
                <w:szCs w:val="16"/>
              </w:rPr>
            </w:pPr>
            <w:r>
              <w:rPr>
                <w:rFonts w:hint="eastAsia" w:ascii="宋体" w:hAnsi="宋体" w:eastAsia="宋体" w:cs="宋体"/>
                <w:spacing w:val="-3"/>
                <w:sz w:val="16"/>
                <w:szCs w:val="16"/>
              </w:rPr>
              <w:t>李灵</w:t>
            </w:r>
          </w:p>
        </w:tc>
        <w:tc>
          <w:tcPr>
            <w:tcW w:w="1976" w:type="dxa"/>
            <w:vAlign w:val="top"/>
          </w:tcPr>
          <w:p w14:paraId="3B9F88E2">
            <w:pPr>
              <w:pStyle w:val="5"/>
              <w:spacing w:before="142" w:line="240" w:lineRule="auto"/>
              <w:ind w:left="157"/>
              <w:rPr>
                <w:rFonts w:hint="eastAsia" w:ascii="宋体" w:hAnsi="宋体" w:eastAsia="宋体" w:cs="宋体"/>
                <w:sz w:val="16"/>
                <w:szCs w:val="16"/>
              </w:rPr>
            </w:pPr>
            <w:r>
              <w:rPr>
                <w:rFonts w:hint="eastAsia" w:ascii="宋体" w:hAnsi="宋体" w:eastAsia="宋体" w:cs="宋体"/>
                <w:spacing w:val="-3"/>
                <w:sz w:val="16"/>
                <w:szCs w:val="16"/>
              </w:rPr>
              <w:t>郭清琳</w:t>
            </w:r>
            <w:r>
              <w:rPr>
                <w:rFonts w:hint="eastAsia" w:ascii="宋体" w:hAnsi="宋体" w:eastAsia="宋体" w:cs="宋体"/>
                <w:spacing w:val="-22"/>
                <w:sz w:val="16"/>
                <w:szCs w:val="16"/>
              </w:rPr>
              <w:t xml:space="preserve"> </w:t>
            </w:r>
            <w:r>
              <w:rPr>
                <w:rFonts w:hint="eastAsia" w:ascii="宋体" w:hAnsi="宋体" w:eastAsia="宋体" w:cs="宋体"/>
                <w:spacing w:val="-3"/>
                <w:sz w:val="16"/>
                <w:szCs w:val="16"/>
              </w:rPr>
              <w:t>、刘慧云</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、郑亚杰</w:t>
            </w:r>
          </w:p>
        </w:tc>
        <w:tc>
          <w:tcPr>
            <w:tcW w:w="2088" w:type="dxa"/>
            <w:vAlign w:val="top"/>
          </w:tcPr>
          <w:p w14:paraId="67718BE0">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26D13C0">
            <w:pPr>
              <w:spacing w:line="240" w:lineRule="auto"/>
              <w:rPr>
                <w:rFonts w:hint="eastAsia" w:ascii="宋体" w:hAnsi="宋体" w:eastAsia="宋体" w:cs="宋体"/>
                <w:sz w:val="16"/>
                <w:szCs w:val="16"/>
              </w:rPr>
            </w:pPr>
          </w:p>
        </w:tc>
        <w:tc>
          <w:tcPr>
            <w:tcW w:w="965" w:type="dxa"/>
            <w:vAlign w:val="top"/>
          </w:tcPr>
          <w:p w14:paraId="1F85489D">
            <w:pPr>
              <w:pStyle w:val="5"/>
              <w:spacing w:before="16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6D9E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56335E6">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1554</w:t>
            </w:r>
          </w:p>
        </w:tc>
        <w:tc>
          <w:tcPr>
            <w:tcW w:w="1211" w:type="dxa"/>
            <w:vAlign w:val="top"/>
          </w:tcPr>
          <w:p w14:paraId="07A1C5F1">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HNMXJ20261554</w:t>
            </w:r>
          </w:p>
        </w:tc>
        <w:tc>
          <w:tcPr>
            <w:tcW w:w="5145" w:type="dxa"/>
            <w:vAlign w:val="top"/>
          </w:tcPr>
          <w:p w14:paraId="2DBD2A87">
            <w:pPr>
              <w:pStyle w:val="5"/>
              <w:spacing w:before="140" w:line="240" w:lineRule="auto"/>
              <w:ind w:left="1502"/>
              <w:rPr>
                <w:rFonts w:hint="eastAsia" w:ascii="宋体" w:hAnsi="宋体" w:eastAsia="宋体" w:cs="宋体"/>
                <w:sz w:val="16"/>
                <w:szCs w:val="16"/>
              </w:rPr>
            </w:pPr>
            <w:r>
              <w:rPr>
                <w:rFonts w:hint="eastAsia" w:ascii="宋体" w:hAnsi="宋体" w:eastAsia="宋体" w:cs="宋体"/>
                <w:sz w:val="16"/>
                <w:szCs w:val="16"/>
              </w:rPr>
              <w:t>河南民办高校绩效管理优化研究</w:t>
            </w:r>
          </w:p>
        </w:tc>
        <w:tc>
          <w:tcPr>
            <w:tcW w:w="674" w:type="dxa"/>
            <w:vAlign w:val="top"/>
          </w:tcPr>
          <w:p w14:paraId="1F4C281F">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李玉可</w:t>
            </w:r>
          </w:p>
        </w:tc>
        <w:tc>
          <w:tcPr>
            <w:tcW w:w="1976" w:type="dxa"/>
            <w:vAlign w:val="top"/>
          </w:tcPr>
          <w:p w14:paraId="64D38FF1">
            <w:pPr>
              <w:pStyle w:val="5"/>
              <w:spacing w:before="140" w:line="240" w:lineRule="auto"/>
              <w:ind w:left="232"/>
              <w:rPr>
                <w:rFonts w:hint="eastAsia" w:ascii="宋体" w:hAnsi="宋体" w:eastAsia="宋体" w:cs="宋体"/>
                <w:sz w:val="16"/>
                <w:szCs w:val="16"/>
              </w:rPr>
            </w:pPr>
            <w:r>
              <w:rPr>
                <w:rFonts w:hint="eastAsia" w:ascii="宋体" w:hAnsi="宋体" w:eastAsia="宋体" w:cs="宋体"/>
                <w:spacing w:val="-1"/>
                <w:sz w:val="16"/>
                <w:szCs w:val="16"/>
              </w:rPr>
              <w:t>郑涵文</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、沙畅、赵国妤</w:t>
            </w:r>
          </w:p>
        </w:tc>
        <w:tc>
          <w:tcPr>
            <w:tcW w:w="2088" w:type="dxa"/>
            <w:vAlign w:val="top"/>
          </w:tcPr>
          <w:p w14:paraId="00A1636D">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4BB3AB0">
            <w:pPr>
              <w:spacing w:line="240" w:lineRule="auto"/>
              <w:rPr>
                <w:rFonts w:hint="eastAsia" w:ascii="宋体" w:hAnsi="宋体" w:eastAsia="宋体" w:cs="宋体"/>
                <w:sz w:val="16"/>
                <w:szCs w:val="16"/>
              </w:rPr>
            </w:pPr>
          </w:p>
        </w:tc>
        <w:tc>
          <w:tcPr>
            <w:tcW w:w="965" w:type="dxa"/>
            <w:vAlign w:val="top"/>
          </w:tcPr>
          <w:p w14:paraId="6F45072C">
            <w:pPr>
              <w:pStyle w:val="5"/>
              <w:spacing w:before="163"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49503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28C5D7E">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1555</w:t>
            </w:r>
          </w:p>
        </w:tc>
        <w:tc>
          <w:tcPr>
            <w:tcW w:w="1211" w:type="dxa"/>
            <w:vAlign w:val="top"/>
          </w:tcPr>
          <w:p w14:paraId="765513BB">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HNMXJ20261555</w:t>
            </w:r>
          </w:p>
        </w:tc>
        <w:tc>
          <w:tcPr>
            <w:tcW w:w="5145" w:type="dxa"/>
            <w:vAlign w:val="top"/>
          </w:tcPr>
          <w:p w14:paraId="29ED3EC8">
            <w:pPr>
              <w:pStyle w:val="5"/>
              <w:spacing w:before="140" w:line="240" w:lineRule="auto"/>
              <w:ind w:left="511"/>
              <w:rPr>
                <w:rFonts w:hint="eastAsia" w:ascii="宋体" w:hAnsi="宋体" w:eastAsia="宋体" w:cs="宋体"/>
                <w:sz w:val="16"/>
                <w:szCs w:val="16"/>
              </w:rPr>
            </w:pPr>
            <w:r>
              <w:rPr>
                <w:rFonts w:hint="eastAsia" w:ascii="宋体" w:hAnsi="宋体" w:eastAsia="宋体" w:cs="宋体"/>
                <w:spacing w:val="1"/>
                <w:sz w:val="16"/>
                <w:szCs w:val="16"/>
              </w:rPr>
              <w:t>教育数字化转型下民办高校教师数字胜任力评价模型</w:t>
            </w:r>
            <w:r>
              <w:rPr>
                <w:rFonts w:hint="eastAsia" w:ascii="宋体" w:hAnsi="宋体" w:eastAsia="宋体" w:cs="宋体"/>
                <w:sz w:val="16"/>
                <w:szCs w:val="16"/>
              </w:rPr>
              <w:t>构建研究</w:t>
            </w:r>
          </w:p>
        </w:tc>
        <w:tc>
          <w:tcPr>
            <w:tcW w:w="674" w:type="dxa"/>
            <w:vAlign w:val="top"/>
          </w:tcPr>
          <w:p w14:paraId="46780B8C">
            <w:pPr>
              <w:pStyle w:val="5"/>
              <w:spacing w:before="141" w:line="240" w:lineRule="auto"/>
              <w:ind w:left="114"/>
              <w:rPr>
                <w:rFonts w:hint="eastAsia" w:ascii="宋体" w:hAnsi="宋体" w:eastAsia="宋体" w:cs="宋体"/>
                <w:sz w:val="16"/>
                <w:szCs w:val="16"/>
              </w:rPr>
            </w:pPr>
            <w:r>
              <w:rPr>
                <w:rFonts w:hint="eastAsia" w:ascii="宋体" w:hAnsi="宋体" w:eastAsia="宋体" w:cs="宋体"/>
                <w:spacing w:val="-2"/>
                <w:sz w:val="16"/>
                <w:szCs w:val="16"/>
              </w:rPr>
              <w:t>薛培琼</w:t>
            </w:r>
          </w:p>
        </w:tc>
        <w:tc>
          <w:tcPr>
            <w:tcW w:w="1976" w:type="dxa"/>
            <w:vAlign w:val="top"/>
          </w:tcPr>
          <w:p w14:paraId="36F5700C">
            <w:pPr>
              <w:pStyle w:val="5"/>
              <w:spacing w:before="141" w:line="240" w:lineRule="auto"/>
              <w:ind w:left="233"/>
              <w:rPr>
                <w:rFonts w:hint="eastAsia" w:ascii="宋体" w:hAnsi="宋体" w:eastAsia="宋体" w:cs="宋体"/>
                <w:sz w:val="16"/>
                <w:szCs w:val="16"/>
              </w:rPr>
            </w:pPr>
            <w:r>
              <w:rPr>
                <w:rFonts w:hint="eastAsia" w:ascii="宋体" w:hAnsi="宋体" w:eastAsia="宋体" w:cs="宋体"/>
                <w:spacing w:val="-3"/>
                <w:sz w:val="16"/>
                <w:szCs w:val="16"/>
              </w:rPr>
              <w:t>张文清</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、李亚景</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、任冲</w:t>
            </w:r>
          </w:p>
        </w:tc>
        <w:tc>
          <w:tcPr>
            <w:tcW w:w="2088" w:type="dxa"/>
            <w:vAlign w:val="top"/>
          </w:tcPr>
          <w:p w14:paraId="2E89599B">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376A3E6">
            <w:pPr>
              <w:spacing w:line="240" w:lineRule="auto"/>
              <w:rPr>
                <w:rFonts w:hint="eastAsia" w:ascii="宋体" w:hAnsi="宋体" w:eastAsia="宋体" w:cs="宋体"/>
                <w:sz w:val="16"/>
                <w:szCs w:val="16"/>
              </w:rPr>
            </w:pPr>
          </w:p>
        </w:tc>
        <w:tc>
          <w:tcPr>
            <w:tcW w:w="965" w:type="dxa"/>
            <w:vAlign w:val="top"/>
          </w:tcPr>
          <w:p w14:paraId="7461B67E">
            <w:pPr>
              <w:pStyle w:val="5"/>
              <w:spacing w:before="164"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114FD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3CBBF81A">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1556</w:t>
            </w:r>
          </w:p>
        </w:tc>
        <w:tc>
          <w:tcPr>
            <w:tcW w:w="1211" w:type="dxa"/>
            <w:vAlign w:val="top"/>
          </w:tcPr>
          <w:p w14:paraId="5CC41638">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HNMXJ20261556</w:t>
            </w:r>
          </w:p>
        </w:tc>
        <w:tc>
          <w:tcPr>
            <w:tcW w:w="5145" w:type="dxa"/>
            <w:vAlign w:val="top"/>
          </w:tcPr>
          <w:p w14:paraId="0EB9E4EB">
            <w:pPr>
              <w:pStyle w:val="5"/>
              <w:spacing w:before="140" w:line="240" w:lineRule="auto"/>
              <w:ind w:left="433"/>
              <w:rPr>
                <w:rFonts w:hint="eastAsia" w:ascii="宋体" w:hAnsi="宋体" w:eastAsia="宋体" w:cs="宋体"/>
                <w:sz w:val="16"/>
                <w:szCs w:val="16"/>
              </w:rPr>
            </w:pPr>
            <w:r>
              <w:rPr>
                <w:rFonts w:hint="eastAsia" w:ascii="宋体" w:hAnsi="宋体" w:eastAsia="宋体" w:cs="宋体"/>
                <w:spacing w:val="1"/>
                <w:sz w:val="16"/>
                <w:szCs w:val="16"/>
              </w:rPr>
              <w:t>服务乡村振兴战略的财务管理人才协同培养与实践探索路径</w:t>
            </w:r>
            <w:r>
              <w:rPr>
                <w:rFonts w:hint="eastAsia" w:ascii="宋体" w:hAnsi="宋体" w:eastAsia="宋体" w:cs="宋体"/>
                <w:sz w:val="16"/>
                <w:szCs w:val="16"/>
              </w:rPr>
              <w:t>研究</w:t>
            </w:r>
          </w:p>
        </w:tc>
        <w:tc>
          <w:tcPr>
            <w:tcW w:w="674" w:type="dxa"/>
            <w:vAlign w:val="top"/>
          </w:tcPr>
          <w:p w14:paraId="50DC641D">
            <w:pPr>
              <w:pStyle w:val="5"/>
              <w:spacing w:before="141" w:line="240" w:lineRule="auto"/>
              <w:ind w:left="189"/>
              <w:rPr>
                <w:rFonts w:hint="eastAsia" w:ascii="宋体" w:hAnsi="宋体" w:eastAsia="宋体" w:cs="宋体"/>
                <w:sz w:val="16"/>
                <w:szCs w:val="16"/>
              </w:rPr>
            </w:pPr>
            <w:r>
              <w:rPr>
                <w:rFonts w:hint="eastAsia" w:ascii="宋体" w:hAnsi="宋体" w:eastAsia="宋体" w:cs="宋体"/>
                <w:spacing w:val="-2"/>
                <w:sz w:val="16"/>
                <w:szCs w:val="16"/>
              </w:rPr>
              <w:t>齐影</w:t>
            </w:r>
          </w:p>
        </w:tc>
        <w:tc>
          <w:tcPr>
            <w:tcW w:w="1976" w:type="dxa"/>
            <w:vAlign w:val="top"/>
          </w:tcPr>
          <w:p w14:paraId="6ED76A8B">
            <w:pPr>
              <w:pStyle w:val="5"/>
              <w:spacing w:before="141" w:line="240" w:lineRule="auto"/>
              <w:ind w:left="231"/>
              <w:rPr>
                <w:rFonts w:hint="eastAsia" w:ascii="宋体" w:hAnsi="宋体" w:eastAsia="宋体" w:cs="宋体"/>
                <w:sz w:val="16"/>
                <w:szCs w:val="16"/>
              </w:rPr>
            </w:pPr>
            <w:r>
              <w:rPr>
                <w:rFonts w:hint="eastAsia" w:ascii="宋体" w:hAnsi="宋体" w:eastAsia="宋体" w:cs="宋体"/>
                <w:spacing w:val="-1"/>
                <w:sz w:val="16"/>
                <w:szCs w:val="16"/>
              </w:rPr>
              <w:t>王梦雪</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、王羽、牛怡梦</w:t>
            </w:r>
          </w:p>
        </w:tc>
        <w:tc>
          <w:tcPr>
            <w:tcW w:w="2088" w:type="dxa"/>
            <w:vAlign w:val="top"/>
          </w:tcPr>
          <w:p w14:paraId="379C0C46">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BADBB84">
            <w:pPr>
              <w:spacing w:line="240" w:lineRule="auto"/>
              <w:rPr>
                <w:rFonts w:hint="eastAsia" w:ascii="宋体" w:hAnsi="宋体" w:eastAsia="宋体" w:cs="宋体"/>
                <w:sz w:val="16"/>
                <w:szCs w:val="16"/>
              </w:rPr>
            </w:pPr>
          </w:p>
        </w:tc>
        <w:tc>
          <w:tcPr>
            <w:tcW w:w="965" w:type="dxa"/>
            <w:vAlign w:val="top"/>
          </w:tcPr>
          <w:p w14:paraId="2481C6DA">
            <w:pPr>
              <w:pStyle w:val="5"/>
              <w:spacing w:before="164"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259E2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4ADCD04">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1557</w:t>
            </w:r>
          </w:p>
        </w:tc>
        <w:tc>
          <w:tcPr>
            <w:tcW w:w="1211" w:type="dxa"/>
            <w:vAlign w:val="top"/>
          </w:tcPr>
          <w:p w14:paraId="4251CD77">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HNMXJ20261557</w:t>
            </w:r>
          </w:p>
        </w:tc>
        <w:tc>
          <w:tcPr>
            <w:tcW w:w="5145" w:type="dxa"/>
            <w:vAlign w:val="top"/>
          </w:tcPr>
          <w:p w14:paraId="136986E1">
            <w:pPr>
              <w:pStyle w:val="5"/>
              <w:spacing w:before="142" w:line="240" w:lineRule="auto"/>
              <w:ind w:left="821"/>
              <w:rPr>
                <w:rFonts w:hint="eastAsia" w:ascii="宋体" w:hAnsi="宋体" w:eastAsia="宋体" w:cs="宋体"/>
                <w:sz w:val="16"/>
                <w:szCs w:val="16"/>
              </w:rPr>
            </w:pPr>
            <w:r>
              <w:rPr>
                <w:rFonts w:hint="eastAsia" w:ascii="宋体" w:hAnsi="宋体" w:eastAsia="宋体" w:cs="宋体"/>
                <w:sz w:val="16"/>
                <w:szCs w:val="16"/>
              </w:rPr>
              <w:t>乡村振兴战略背景下民办高校服务乡村人才振兴研究</w:t>
            </w:r>
          </w:p>
        </w:tc>
        <w:tc>
          <w:tcPr>
            <w:tcW w:w="674" w:type="dxa"/>
            <w:vAlign w:val="top"/>
          </w:tcPr>
          <w:p w14:paraId="16E566F8">
            <w:pPr>
              <w:pStyle w:val="5"/>
              <w:spacing w:before="142" w:line="240" w:lineRule="auto"/>
              <w:ind w:left="112"/>
              <w:rPr>
                <w:rFonts w:hint="eastAsia" w:ascii="宋体" w:hAnsi="宋体" w:eastAsia="宋体" w:cs="宋体"/>
                <w:sz w:val="16"/>
                <w:szCs w:val="16"/>
              </w:rPr>
            </w:pPr>
            <w:r>
              <w:rPr>
                <w:rFonts w:hint="eastAsia" w:ascii="宋体" w:hAnsi="宋体" w:eastAsia="宋体" w:cs="宋体"/>
                <w:spacing w:val="-1"/>
                <w:sz w:val="16"/>
                <w:szCs w:val="16"/>
              </w:rPr>
              <w:t>朱珍珍</w:t>
            </w:r>
          </w:p>
        </w:tc>
        <w:tc>
          <w:tcPr>
            <w:tcW w:w="1976" w:type="dxa"/>
            <w:vAlign w:val="top"/>
          </w:tcPr>
          <w:p w14:paraId="420721B7">
            <w:pPr>
              <w:pStyle w:val="5"/>
              <w:spacing w:before="143"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李昌贺</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、卢晨莹</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、李雨晴</w:t>
            </w:r>
          </w:p>
        </w:tc>
        <w:tc>
          <w:tcPr>
            <w:tcW w:w="2088" w:type="dxa"/>
            <w:vAlign w:val="top"/>
          </w:tcPr>
          <w:p w14:paraId="73F0C3C2">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4C73CE7">
            <w:pPr>
              <w:spacing w:line="240" w:lineRule="auto"/>
              <w:rPr>
                <w:rFonts w:hint="eastAsia" w:ascii="宋体" w:hAnsi="宋体" w:eastAsia="宋体" w:cs="宋体"/>
                <w:sz w:val="16"/>
                <w:szCs w:val="16"/>
              </w:rPr>
            </w:pPr>
          </w:p>
        </w:tc>
        <w:tc>
          <w:tcPr>
            <w:tcW w:w="965" w:type="dxa"/>
            <w:vAlign w:val="top"/>
          </w:tcPr>
          <w:p w14:paraId="316F52A8">
            <w:pPr>
              <w:spacing w:line="240" w:lineRule="auto"/>
              <w:rPr>
                <w:rFonts w:hint="eastAsia" w:ascii="宋体" w:hAnsi="宋体" w:eastAsia="宋体" w:cs="宋体"/>
                <w:sz w:val="16"/>
                <w:szCs w:val="16"/>
              </w:rPr>
            </w:pPr>
          </w:p>
        </w:tc>
      </w:tr>
      <w:tr w14:paraId="627B8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563815F7">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1558</w:t>
            </w:r>
          </w:p>
        </w:tc>
        <w:tc>
          <w:tcPr>
            <w:tcW w:w="1211" w:type="dxa"/>
            <w:vAlign w:val="top"/>
          </w:tcPr>
          <w:p w14:paraId="3B2CED5C">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HNMXJ20261558</w:t>
            </w:r>
          </w:p>
        </w:tc>
        <w:tc>
          <w:tcPr>
            <w:tcW w:w="5145" w:type="dxa"/>
            <w:vAlign w:val="top"/>
          </w:tcPr>
          <w:p w14:paraId="445215D5">
            <w:pPr>
              <w:pStyle w:val="5"/>
              <w:spacing w:before="143" w:line="240" w:lineRule="auto"/>
              <w:ind w:left="1044"/>
              <w:rPr>
                <w:rFonts w:hint="eastAsia" w:ascii="宋体" w:hAnsi="宋体" w:eastAsia="宋体" w:cs="宋体"/>
                <w:sz w:val="16"/>
                <w:szCs w:val="16"/>
              </w:rPr>
            </w:pPr>
            <w:r>
              <w:rPr>
                <w:rFonts w:hint="eastAsia" w:ascii="宋体" w:hAnsi="宋体" w:eastAsia="宋体" w:cs="宋体"/>
                <w:sz w:val="16"/>
                <w:szCs w:val="16"/>
              </w:rPr>
              <w:t>河南省民办高等教育高质量发展评价体系研究</w:t>
            </w:r>
          </w:p>
        </w:tc>
        <w:tc>
          <w:tcPr>
            <w:tcW w:w="674" w:type="dxa"/>
            <w:vAlign w:val="top"/>
          </w:tcPr>
          <w:p w14:paraId="0C73B29F">
            <w:pPr>
              <w:pStyle w:val="5"/>
              <w:spacing w:before="143" w:line="240" w:lineRule="auto"/>
              <w:ind w:left="111"/>
              <w:rPr>
                <w:rFonts w:hint="eastAsia" w:ascii="宋体" w:hAnsi="宋体" w:eastAsia="宋体" w:cs="宋体"/>
                <w:sz w:val="16"/>
                <w:szCs w:val="16"/>
              </w:rPr>
            </w:pPr>
            <w:r>
              <w:rPr>
                <w:rFonts w:hint="eastAsia" w:ascii="宋体" w:hAnsi="宋体" w:eastAsia="宋体" w:cs="宋体"/>
                <w:spacing w:val="-1"/>
                <w:sz w:val="16"/>
                <w:szCs w:val="16"/>
              </w:rPr>
              <w:t>赵国妤</w:t>
            </w:r>
          </w:p>
        </w:tc>
        <w:tc>
          <w:tcPr>
            <w:tcW w:w="1976" w:type="dxa"/>
            <w:vAlign w:val="top"/>
          </w:tcPr>
          <w:p w14:paraId="6C5728BB">
            <w:pPr>
              <w:pStyle w:val="5"/>
              <w:spacing w:before="143"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李昌贺</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、卢晨莹</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、朱珍珍</w:t>
            </w:r>
          </w:p>
        </w:tc>
        <w:tc>
          <w:tcPr>
            <w:tcW w:w="2088" w:type="dxa"/>
            <w:vAlign w:val="top"/>
          </w:tcPr>
          <w:p w14:paraId="505CC170">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F7EA749">
            <w:pPr>
              <w:spacing w:line="240" w:lineRule="auto"/>
              <w:rPr>
                <w:rFonts w:hint="eastAsia" w:ascii="宋体" w:hAnsi="宋体" w:eastAsia="宋体" w:cs="宋体"/>
                <w:sz w:val="16"/>
                <w:szCs w:val="16"/>
              </w:rPr>
            </w:pPr>
          </w:p>
        </w:tc>
        <w:tc>
          <w:tcPr>
            <w:tcW w:w="965" w:type="dxa"/>
            <w:vAlign w:val="top"/>
          </w:tcPr>
          <w:p w14:paraId="7F6A2E68">
            <w:pPr>
              <w:pStyle w:val="5"/>
              <w:spacing w:before="166"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4C7B9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FE24EB3">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1559</w:t>
            </w:r>
          </w:p>
        </w:tc>
        <w:tc>
          <w:tcPr>
            <w:tcW w:w="1211" w:type="dxa"/>
            <w:vAlign w:val="top"/>
          </w:tcPr>
          <w:p w14:paraId="2BC61F95">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HNMXJ20261559</w:t>
            </w:r>
          </w:p>
        </w:tc>
        <w:tc>
          <w:tcPr>
            <w:tcW w:w="5145" w:type="dxa"/>
            <w:vAlign w:val="top"/>
          </w:tcPr>
          <w:p w14:paraId="2C39074D">
            <w:pPr>
              <w:pStyle w:val="5"/>
              <w:spacing w:before="51" w:line="240" w:lineRule="auto"/>
              <w:ind w:left="2272" w:right="58" w:hanging="2206"/>
              <w:rPr>
                <w:rFonts w:hint="eastAsia" w:ascii="宋体" w:hAnsi="宋体" w:eastAsia="宋体" w:cs="宋体"/>
                <w:sz w:val="16"/>
                <w:szCs w:val="16"/>
              </w:rPr>
            </w:pPr>
            <w:r>
              <w:rPr>
                <w:rFonts w:hint="eastAsia" w:ascii="宋体" w:hAnsi="宋体" w:eastAsia="宋体" w:cs="宋体"/>
                <w:sz w:val="16"/>
                <w:szCs w:val="16"/>
              </w:rPr>
              <w:t>民办高校学生能力提升的倒逼创新路径研究</w:t>
            </w:r>
            <w:r>
              <w:rPr>
                <w:rFonts w:hint="eastAsia" w:ascii="宋体" w:hAnsi="宋体" w:eastAsia="宋体" w:cs="宋体"/>
                <w:spacing w:val="4"/>
                <w:sz w:val="16"/>
                <w:szCs w:val="16"/>
              </w:rPr>
              <w:t xml:space="preserve"> </w:t>
            </w:r>
            <w:r>
              <w:rPr>
                <w:rFonts w:hint="eastAsia" w:ascii="宋体" w:hAnsi="宋体" w:eastAsia="宋体" w:cs="宋体"/>
                <w:sz w:val="16"/>
                <w:szCs w:val="16"/>
              </w:rPr>
              <w:t xml:space="preserve">——基于社团组织压力型变革的 </w:t>
            </w:r>
            <w:r>
              <w:rPr>
                <w:rFonts w:hint="eastAsia" w:ascii="宋体" w:hAnsi="宋体" w:eastAsia="宋体" w:cs="宋体"/>
                <w:spacing w:val="-2"/>
                <w:sz w:val="16"/>
                <w:szCs w:val="16"/>
              </w:rPr>
              <w:t>实证证据</w:t>
            </w:r>
          </w:p>
        </w:tc>
        <w:tc>
          <w:tcPr>
            <w:tcW w:w="674" w:type="dxa"/>
            <w:vAlign w:val="top"/>
          </w:tcPr>
          <w:p w14:paraId="1454F7EB">
            <w:pPr>
              <w:pStyle w:val="5"/>
              <w:spacing w:before="144" w:line="240" w:lineRule="auto"/>
              <w:ind w:left="112"/>
              <w:rPr>
                <w:rFonts w:hint="eastAsia" w:ascii="宋体" w:hAnsi="宋体" w:eastAsia="宋体" w:cs="宋体"/>
                <w:sz w:val="16"/>
                <w:szCs w:val="16"/>
              </w:rPr>
            </w:pPr>
            <w:r>
              <w:rPr>
                <w:rFonts w:hint="eastAsia" w:ascii="宋体" w:hAnsi="宋体" w:eastAsia="宋体" w:cs="宋体"/>
                <w:spacing w:val="-1"/>
                <w:sz w:val="16"/>
                <w:szCs w:val="16"/>
              </w:rPr>
              <w:t>朱江凌</w:t>
            </w:r>
          </w:p>
        </w:tc>
        <w:tc>
          <w:tcPr>
            <w:tcW w:w="1976" w:type="dxa"/>
            <w:vAlign w:val="top"/>
          </w:tcPr>
          <w:p w14:paraId="084108FB">
            <w:pPr>
              <w:pStyle w:val="5"/>
              <w:spacing w:before="144" w:line="240" w:lineRule="auto"/>
              <w:ind w:left="230"/>
              <w:rPr>
                <w:rFonts w:hint="eastAsia" w:ascii="宋体" w:hAnsi="宋体" w:eastAsia="宋体" w:cs="宋体"/>
                <w:sz w:val="16"/>
                <w:szCs w:val="16"/>
              </w:rPr>
            </w:pPr>
            <w:r>
              <w:rPr>
                <w:rFonts w:hint="eastAsia" w:ascii="宋体" w:hAnsi="宋体" w:eastAsia="宋体" w:cs="宋体"/>
                <w:spacing w:val="-3"/>
                <w:sz w:val="16"/>
                <w:szCs w:val="16"/>
              </w:rPr>
              <w:t>朱泳锜</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陈萌、刘舒宁</w:t>
            </w:r>
          </w:p>
        </w:tc>
        <w:tc>
          <w:tcPr>
            <w:tcW w:w="2088" w:type="dxa"/>
            <w:vAlign w:val="top"/>
          </w:tcPr>
          <w:p w14:paraId="52642306">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891A9C5">
            <w:pPr>
              <w:spacing w:line="240" w:lineRule="auto"/>
              <w:rPr>
                <w:rFonts w:hint="eastAsia" w:ascii="宋体" w:hAnsi="宋体" w:eastAsia="宋体" w:cs="宋体"/>
                <w:sz w:val="16"/>
                <w:szCs w:val="16"/>
              </w:rPr>
            </w:pPr>
          </w:p>
        </w:tc>
        <w:tc>
          <w:tcPr>
            <w:tcW w:w="965" w:type="dxa"/>
            <w:vAlign w:val="top"/>
          </w:tcPr>
          <w:p w14:paraId="63408E7E">
            <w:pPr>
              <w:spacing w:line="240" w:lineRule="auto"/>
              <w:rPr>
                <w:rFonts w:hint="eastAsia" w:ascii="宋体" w:hAnsi="宋体" w:eastAsia="宋体" w:cs="宋体"/>
                <w:sz w:val="16"/>
                <w:szCs w:val="16"/>
              </w:rPr>
            </w:pPr>
          </w:p>
        </w:tc>
      </w:tr>
      <w:tr w14:paraId="55F55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FCBD57F">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1560</w:t>
            </w:r>
          </w:p>
        </w:tc>
        <w:tc>
          <w:tcPr>
            <w:tcW w:w="1211" w:type="dxa"/>
            <w:vAlign w:val="top"/>
          </w:tcPr>
          <w:p w14:paraId="48BA4D32">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HNMXJ20261560</w:t>
            </w:r>
          </w:p>
        </w:tc>
        <w:tc>
          <w:tcPr>
            <w:tcW w:w="5145" w:type="dxa"/>
            <w:vAlign w:val="top"/>
          </w:tcPr>
          <w:p w14:paraId="78C0BEBB">
            <w:pPr>
              <w:pStyle w:val="5"/>
              <w:spacing w:before="144" w:line="240" w:lineRule="auto"/>
              <w:ind w:left="360"/>
              <w:rPr>
                <w:rFonts w:hint="eastAsia" w:ascii="宋体" w:hAnsi="宋体" w:eastAsia="宋体" w:cs="宋体"/>
                <w:sz w:val="16"/>
                <w:szCs w:val="16"/>
              </w:rPr>
            </w:pPr>
            <w:r>
              <w:rPr>
                <w:rFonts w:hint="eastAsia" w:ascii="宋体" w:hAnsi="宋体" w:eastAsia="宋体" w:cs="宋体"/>
                <w:spacing w:val="1"/>
                <w:sz w:val="16"/>
                <w:szCs w:val="16"/>
              </w:rPr>
              <w:t>高质量发展背景下河南省民办高等教育对全要素生产</w:t>
            </w:r>
            <w:r>
              <w:rPr>
                <w:rFonts w:hint="eastAsia" w:ascii="宋体" w:hAnsi="宋体" w:eastAsia="宋体" w:cs="宋体"/>
                <w:sz w:val="16"/>
                <w:szCs w:val="16"/>
              </w:rPr>
              <w:t>率的影响研究</w:t>
            </w:r>
          </w:p>
        </w:tc>
        <w:tc>
          <w:tcPr>
            <w:tcW w:w="674" w:type="dxa"/>
            <w:vAlign w:val="top"/>
          </w:tcPr>
          <w:p w14:paraId="65EA3836">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李雨晴</w:t>
            </w:r>
          </w:p>
        </w:tc>
        <w:tc>
          <w:tcPr>
            <w:tcW w:w="1976" w:type="dxa"/>
            <w:vAlign w:val="top"/>
          </w:tcPr>
          <w:p w14:paraId="70BECFAB">
            <w:pPr>
              <w:pStyle w:val="5"/>
              <w:spacing w:before="145"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李昌贺</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、卢晨莹</w:t>
            </w:r>
            <w:bookmarkStart w:id="0" w:name="_GoBack"/>
            <w:bookmarkEnd w:id="0"/>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、朱珍珍</w:t>
            </w:r>
          </w:p>
        </w:tc>
        <w:tc>
          <w:tcPr>
            <w:tcW w:w="2088" w:type="dxa"/>
            <w:vAlign w:val="top"/>
          </w:tcPr>
          <w:p w14:paraId="21F045FC">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BA5BF8F">
            <w:pPr>
              <w:spacing w:line="240" w:lineRule="auto"/>
              <w:rPr>
                <w:rFonts w:hint="eastAsia" w:ascii="宋体" w:hAnsi="宋体" w:eastAsia="宋体" w:cs="宋体"/>
                <w:sz w:val="16"/>
                <w:szCs w:val="16"/>
              </w:rPr>
            </w:pPr>
          </w:p>
        </w:tc>
        <w:tc>
          <w:tcPr>
            <w:tcW w:w="965" w:type="dxa"/>
            <w:vAlign w:val="top"/>
          </w:tcPr>
          <w:p w14:paraId="7DBDC31F">
            <w:pPr>
              <w:pStyle w:val="5"/>
              <w:spacing w:before="167"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7B2B6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AEDCBBD">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1"/>
                <w:sz w:val="16"/>
                <w:szCs w:val="16"/>
              </w:rPr>
              <w:t>1561</w:t>
            </w:r>
          </w:p>
        </w:tc>
        <w:tc>
          <w:tcPr>
            <w:tcW w:w="1211" w:type="dxa"/>
            <w:vAlign w:val="top"/>
          </w:tcPr>
          <w:p w14:paraId="4AE867E7">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HNMXJ20261561</w:t>
            </w:r>
          </w:p>
        </w:tc>
        <w:tc>
          <w:tcPr>
            <w:tcW w:w="5145" w:type="dxa"/>
            <w:vAlign w:val="top"/>
          </w:tcPr>
          <w:p w14:paraId="5254F3AA">
            <w:pPr>
              <w:pStyle w:val="5"/>
              <w:spacing w:before="144" w:line="240" w:lineRule="auto"/>
              <w:ind w:left="1059"/>
              <w:rPr>
                <w:rFonts w:hint="eastAsia" w:ascii="宋体" w:hAnsi="宋体" w:eastAsia="宋体" w:cs="宋体"/>
                <w:sz w:val="16"/>
                <w:szCs w:val="16"/>
              </w:rPr>
            </w:pPr>
            <w:r>
              <w:rPr>
                <w:rFonts w:hint="eastAsia" w:ascii="宋体" w:hAnsi="宋体" w:eastAsia="宋体" w:cs="宋体"/>
                <w:sz w:val="16"/>
                <w:szCs w:val="16"/>
              </w:rPr>
              <w:t>民办高校招生问题研究</w:t>
            </w:r>
            <w:r>
              <w:rPr>
                <w:rFonts w:hint="eastAsia" w:ascii="宋体" w:hAnsi="宋体" w:eastAsia="宋体" w:cs="宋体"/>
                <w:spacing w:val="-27"/>
                <w:sz w:val="16"/>
                <w:szCs w:val="16"/>
              </w:rPr>
              <w:t xml:space="preserve"> </w:t>
            </w:r>
            <w:r>
              <w:rPr>
                <w:rFonts w:hint="eastAsia" w:ascii="宋体" w:hAnsi="宋体" w:eastAsia="宋体" w:cs="宋体"/>
                <w:sz w:val="16"/>
                <w:szCs w:val="16"/>
              </w:rPr>
              <w:t>——以郑州商学院为例</w:t>
            </w:r>
          </w:p>
        </w:tc>
        <w:tc>
          <w:tcPr>
            <w:tcW w:w="674" w:type="dxa"/>
            <w:vAlign w:val="top"/>
          </w:tcPr>
          <w:p w14:paraId="0921A6B3">
            <w:pPr>
              <w:pStyle w:val="5"/>
              <w:spacing w:before="145"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王佳起</w:t>
            </w:r>
          </w:p>
        </w:tc>
        <w:tc>
          <w:tcPr>
            <w:tcW w:w="1976" w:type="dxa"/>
            <w:vAlign w:val="top"/>
          </w:tcPr>
          <w:p w14:paraId="36504220">
            <w:pPr>
              <w:pStyle w:val="5"/>
              <w:spacing w:before="144" w:line="240" w:lineRule="auto"/>
              <w:ind w:left="154"/>
              <w:rPr>
                <w:rFonts w:hint="eastAsia" w:ascii="宋体" w:hAnsi="宋体" w:eastAsia="宋体" w:cs="宋体"/>
                <w:sz w:val="16"/>
                <w:szCs w:val="16"/>
              </w:rPr>
            </w:pPr>
            <w:r>
              <w:rPr>
                <w:rFonts w:hint="eastAsia" w:ascii="宋体" w:hAnsi="宋体" w:eastAsia="宋体" w:cs="宋体"/>
                <w:spacing w:val="-2"/>
                <w:sz w:val="16"/>
                <w:szCs w:val="16"/>
              </w:rPr>
              <w:t>王彦青</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、李国谨</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、候先芝</w:t>
            </w:r>
          </w:p>
        </w:tc>
        <w:tc>
          <w:tcPr>
            <w:tcW w:w="2088" w:type="dxa"/>
            <w:vAlign w:val="top"/>
          </w:tcPr>
          <w:p w14:paraId="4C2558AA">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106C656">
            <w:pPr>
              <w:spacing w:line="240" w:lineRule="auto"/>
              <w:rPr>
                <w:rFonts w:hint="eastAsia" w:ascii="宋体" w:hAnsi="宋体" w:eastAsia="宋体" w:cs="宋体"/>
                <w:sz w:val="16"/>
                <w:szCs w:val="16"/>
              </w:rPr>
            </w:pPr>
          </w:p>
        </w:tc>
        <w:tc>
          <w:tcPr>
            <w:tcW w:w="965" w:type="dxa"/>
            <w:vAlign w:val="top"/>
          </w:tcPr>
          <w:p w14:paraId="1DDBE3A0">
            <w:pPr>
              <w:spacing w:line="240" w:lineRule="auto"/>
              <w:rPr>
                <w:rFonts w:hint="eastAsia" w:ascii="宋体" w:hAnsi="宋体" w:eastAsia="宋体" w:cs="宋体"/>
                <w:sz w:val="16"/>
                <w:szCs w:val="16"/>
              </w:rPr>
            </w:pPr>
          </w:p>
        </w:tc>
      </w:tr>
      <w:tr w14:paraId="44B4B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D635F9C">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1562</w:t>
            </w:r>
          </w:p>
        </w:tc>
        <w:tc>
          <w:tcPr>
            <w:tcW w:w="1211" w:type="dxa"/>
            <w:vAlign w:val="top"/>
          </w:tcPr>
          <w:p w14:paraId="10E76487">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HNMXJ20261562</w:t>
            </w:r>
          </w:p>
        </w:tc>
        <w:tc>
          <w:tcPr>
            <w:tcW w:w="5145" w:type="dxa"/>
            <w:vAlign w:val="top"/>
          </w:tcPr>
          <w:p w14:paraId="112849AD">
            <w:pPr>
              <w:pStyle w:val="5"/>
              <w:spacing w:before="145" w:line="240" w:lineRule="auto"/>
              <w:ind w:left="1290"/>
              <w:rPr>
                <w:rFonts w:hint="eastAsia" w:ascii="宋体" w:hAnsi="宋体" w:eastAsia="宋体" w:cs="宋体"/>
                <w:sz w:val="16"/>
                <w:szCs w:val="16"/>
              </w:rPr>
            </w:pPr>
            <w:r>
              <w:rPr>
                <w:rFonts w:hint="eastAsia" w:ascii="宋体" w:hAnsi="宋体" w:eastAsia="宋体" w:cs="宋体"/>
                <w:spacing w:val="-1"/>
                <w:sz w:val="16"/>
                <w:szCs w:val="16"/>
              </w:rPr>
              <w:t>民办高校招生策略创新与实践应用研究</w:t>
            </w:r>
          </w:p>
        </w:tc>
        <w:tc>
          <w:tcPr>
            <w:tcW w:w="674" w:type="dxa"/>
            <w:vAlign w:val="top"/>
          </w:tcPr>
          <w:p w14:paraId="0CE9BCE7">
            <w:pPr>
              <w:pStyle w:val="5"/>
              <w:spacing w:before="145"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李昌贺</w:t>
            </w:r>
          </w:p>
        </w:tc>
        <w:tc>
          <w:tcPr>
            <w:tcW w:w="1976" w:type="dxa"/>
            <w:vAlign w:val="top"/>
          </w:tcPr>
          <w:p w14:paraId="4C9BA879">
            <w:pPr>
              <w:pStyle w:val="5"/>
              <w:spacing w:before="145" w:line="240" w:lineRule="auto"/>
              <w:ind w:left="155"/>
              <w:rPr>
                <w:rFonts w:hint="eastAsia" w:ascii="宋体" w:hAnsi="宋体" w:eastAsia="宋体" w:cs="宋体"/>
                <w:sz w:val="16"/>
                <w:szCs w:val="16"/>
              </w:rPr>
            </w:pPr>
            <w:r>
              <w:rPr>
                <w:rFonts w:hint="eastAsia" w:ascii="宋体" w:hAnsi="宋体" w:eastAsia="宋体" w:cs="宋体"/>
                <w:spacing w:val="-3"/>
                <w:sz w:val="16"/>
                <w:szCs w:val="16"/>
              </w:rPr>
              <w:t>卢晨莹</w:t>
            </w:r>
            <w:r>
              <w:rPr>
                <w:rFonts w:hint="eastAsia" w:ascii="宋体" w:hAnsi="宋体" w:eastAsia="宋体" w:cs="宋体"/>
                <w:spacing w:val="-20"/>
                <w:sz w:val="16"/>
                <w:szCs w:val="16"/>
              </w:rPr>
              <w:t xml:space="preserve"> </w:t>
            </w:r>
            <w:r>
              <w:rPr>
                <w:rFonts w:hint="eastAsia" w:ascii="宋体" w:hAnsi="宋体" w:eastAsia="宋体" w:cs="宋体"/>
                <w:spacing w:val="-3"/>
                <w:sz w:val="16"/>
                <w:szCs w:val="16"/>
              </w:rPr>
              <w:t>、朱珍珍</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、赵国妤</w:t>
            </w:r>
          </w:p>
        </w:tc>
        <w:tc>
          <w:tcPr>
            <w:tcW w:w="2088" w:type="dxa"/>
            <w:vAlign w:val="top"/>
          </w:tcPr>
          <w:p w14:paraId="65A5E452">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6690122">
            <w:pPr>
              <w:spacing w:line="240" w:lineRule="auto"/>
              <w:rPr>
                <w:rFonts w:hint="eastAsia" w:ascii="宋体" w:hAnsi="宋体" w:eastAsia="宋体" w:cs="宋体"/>
                <w:sz w:val="16"/>
                <w:szCs w:val="16"/>
              </w:rPr>
            </w:pPr>
          </w:p>
        </w:tc>
        <w:tc>
          <w:tcPr>
            <w:tcW w:w="965" w:type="dxa"/>
            <w:vAlign w:val="top"/>
          </w:tcPr>
          <w:p w14:paraId="6B1CEE88">
            <w:pPr>
              <w:pStyle w:val="5"/>
              <w:spacing w:before="168"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7621A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A748BC3">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1563</w:t>
            </w:r>
          </w:p>
        </w:tc>
        <w:tc>
          <w:tcPr>
            <w:tcW w:w="1211" w:type="dxa"/>
            <w:vAlign w:val="top"/>
          </w:tcPr>
          <w:p w14:paraId="496815EF">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HNMXJ20261563</w:t>
            </w:r>
          </w:p>
        </w:tc>
        <w:tc>
          <w:tcPr>
            <w:tcW w:w="5145" w:type="dxa"/>
            <w:vAlign w:val="top"/>
          </w:tcPr>
          <w:p w14:paraId="3A534C95">
            <w:pPr>
              <w:pStyle w:val="5"/>
              <w:spacing w:before="145" w:line="240" w:lineRule="auto"/>
              <w:ind w:left="890"/>
              <w:rPr>
                <w:rFonts w:hint="eastAsia" w:ascii="宋体" w:hAnsi="宋体" w:eastAsia="宋体" w:cs="宋体"/>
                <w:sz w:val="16"/>
                <w:szCs w:val="16"/>
              </w:rPr>
            </w:pPr>
            <w:r>
              <w:rPr>
                <w:rFonts w:hint="eastAsia" w:ascii="宋体" w:hAnsi="宋体" w:eastAsia="宋体" w:cs="宋体"/>
                <w:spacing w:val="1"/>
                <w:sz w:val="16"/>
                <w:szCs w:val="16"/>
              </w:rPr>
              <w:t>河南省民办高校服务区域经济建设的创新路径</w:t>
            </w:r>
            <w:r>
              <w:rPr>
                <w:rFonts w:hint="eastAsia" w:ascii="宋体" w:hAnsi="宋体" w:eastAsia="宋体" w:cs="宋体"/>
                <w:sz w:val="16"/>
                <w:szCs w:val="16"/>
              </w:rPr>
              <w:t>研究</w:t>
            </w:r>
          </w:p>
        </w:tc>
        <w:tc>
          <w:tcPr>
            <w:tcW w:w="674" w:type="dxa"/>
            <w:vAlign w:val="top"/>
          </w:tcPr>
          <w:p w14:paraId="71850BB0">
            <w:pPr>
              <w:pStyle w:val="5"/>
              <w:spacing w:before="145"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李鑫兰</w:t>
            </w:r>
          </w:p>
        </w:tc>
        <w:tc>
          <w:tcPr>
            <w:tcW w:w="1976" w:type="dxa"/>
            <w:vAlign w:val="top"/>
          </w:tcPr>
          <w:p w14:paraId="5D954242">
            <w:pPr>
              <w:pStyle w:val="5"/>
              <w:spacing w:before="145" w:line="240" w:lineRule="auto"/>
              <w:ind w:left="231"/>
              <w:rPr>
                <w:rFonts w:hint="eastAsia" w:ascii="宋体" w:hAnsi="宋体" w:eastAsia="宋体" w:cs="宋体"/>
                <w:sz w:val="16"/>
                <w:szCs w:val="16"/>
              </w:rPr>
            </w:pPr>
            <w:r>
              <w:rPr>
                <w:rFonts w:hint="eastAsia" w:ascii="宋体" w:hAnsi="宋体" w:eastAsia="宋体" w:cs="宋体"/>
                <w:spacing w:val="-1"/>
                <w:sz w:val="16"/>
                <w:szCs w:val="16"/>
              </w:rPr>
              <w:t>姜鑫、王梦雪</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、谢艳鹏</w:t>
            </w:r>
          </w:p>
        </w:tc>
        <w:tc>
          <w:tcPr>
            <w:tcW w:w="2088" w:type="dxa"/>
            <w:vAlign w:val="top"/>
          </w:tcPr>
          <w:p w14:paraId="4021F33E">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DEC67B8">
            <w:pPr>
              <w:spacing w:line="240" w:lineRule="auto"/>
              <w:rPr>
                <w:rFonts w:hint="eastAsia" w:ascii="宋体" w:hAnsi="宋体" w:eastAsia="宋体" w:cs="宋体"/>
                <w:sz w:val="16"/>
                <w:szCs w:val="16"/>
              </w:rPr>
            </w:pPr>
          </w:p>
        </w:tc>
        <w:tc>
          <w:tcPr>
            <w:tcW w:w="965" w:type="dxa"/>
            <w:vAlign w:val="top"/>
          </w:tcPr>
          <w:p w14:paraId="56ECC216">
            <w:pPr>
              <w:spacing w:line="240" w:lineRule="auto"/>
              <w:rPr>
                <w:rFonts w:hint="eastAsia" w:ascii="宋体" w:hAnsi="宋体" w:eastAsia="宋体" w:cs="宋体"/>
                <w:sz w:val="16"/>
                <w:szCs w:val="16"/>
              </w:rPr>
            </w:pPr>
          </w:p>
        </w:tc>
      </w:tr>
      <w:tr w14:paraId="7717C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671DDF86">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1564</w:t>
            </w:r>
          </w:p>
        </w:tc>
        <w:tc>
          <w:tcPr>
            <w:tcW w:w="1211" w:type="dxa"/>
            <w:vAlign w:val="top"/>
          </w:tcPr>
          <w:p w14:paraId="41C79066">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HNMXJ20261564</w:t>
            </w:r>
          </w:p>
        </w:tc>
        <w:tc>
          <w:tcPr>
            <w:tcW w:w="5145" w:type="dxa"/>
            <w:vAlign w:val="top"/>
          </w:tcPr>
          <w:p w14:paraId="5B4FDFDD">
            <w:pPr>
              <w:pStyle w:val="5"/>
              <w:spacing w:before="145" w:line="240" w:lineRule="auto"/>
              <w:ind w:left="662"/>
              <w:rPr>
                <w:rFonts w:hint="eastAsia" w:ascii="宋体" w:hAnsi="宋体" w:eastAsia="宋体" w:cs="宋体"/>
                <w:sz w:val="16"/>
                <w:szCs w:val="16"/>
              </w:rPr>
            </w:pPr>
            <w:r>
              <w:rPr>
                <w:rFonts w:hint="eastAsia" w:ascii="宋体" w:hAnsi="宋体" w:eastAsia="宋体" w:cs="宋体"/>
                <w:spacing w:val="1"/>
                <w:sz w:val="16"/>
                <w:szCs w:val="16"/>
              </w:rPr>
              <w:t>黄河文化融入河南省民办高校旅游管理专业课程思政</w:t>
            </w:r>
            <w:r>
              <w:rPr>
                <w:rFonts w:hint="eastAsia" w:ascii="宋体" w:hAnsi="宋体" w:eastAsia="宋体" w:cs="宋体"/>
                <w:sz w:val="16"/>
                <w:szCs w:val="16"/>
              </w:rPr>
              <w:t>研究</w:t>
            </w:r>
          </w:p>
        </w:tc>
        <w:tc>
          <w:tcPr>
            <w:tcW w:w="674" w:type="dxa"/>
            <w:vAlign w:val="top"/>
          </w:tcPr>
          <w:p w14:paraId="5383C461">
            <w:pPr>
              <w:pStyle w:val="5"/>
              <w:spacing w:before="146"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候先芝</w:t>
            </w:r>
          </w:p>
        </w:tc>
        <w:tc>
          <w:tcPr>
            <w:tcW w:w="1976" w:type="dxa"/>
            <w:vAlign w:val="top"/>
          </w:tcPr>
          <w:p w14:paraId="0B15D401">
            <w:pPr>
              <w:pStyle w:val="5"/>
              <w:spacing w:before="145" w:line="240" w:lineRule="auto"/>
              <w:ind w:left="157"/>
              <w:rPr>
                <w:rFonts w:hint="eastAsia" w:ascii="宋体" w:hAnsi="宋体" w:eastAsia="宋体" w:cs="宋体"/>
                <w:sz w:val="16"/>
                <w:szCs w:val="16"/>
              </w:rPr>
            </w:pPr>
            <w:r>
              <w:rPr>
                <w:rFonts w:hint="eastAsia" w:ascii="宋体" w:hAnsi="宋体" w:eastAsia="宋体" w:cs="宋体"/>
                <w:spacing w:val="-3"/>
                <w:sz w:val="16"/>
                <w:szCs w:val="16"/>
              </w:rPr>
              <w:t>张喜丽</w:t>
            </w:r>
            <w:r>
              <w:rPr>
                <w:rFonts w:hint="eastAsia" w:ascii="宋体" w:hAnsi="宋体" w:eastAsia="宋体" w:cs="宋体"/>
                <w:spacing w:val="-21"/>
                <w:sz w:val="16"/>
                <w:szCs w:val="16"/>
              </w:rPr>
              <w:t xml:space="preserve"> </w:t>
            </w:r>
            <w:r>
              <w:rPr>
                <w:rFonts w:hint="eastAsia" w:ascii="宋体" w:hAnsi="宋体" w:eastAsia="宋体" w:cs="宋体"/>
                <w:spacing w:val="-3"/>
                <w:sz w:val="16"/>
                <w:szCs w:val="16"/>
              </w:rPr>
              <w:t>、王彦青</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、张轶群</w:t>
            </w:r>
          </w:p>
        </w:tc>
        <w:tc>
          <w:tcPr>
            <w:tcW w:w="2088" w:type="dxa"/>
            <w:vAlign w:val="top"/>
          </w:tcPr>
          <w:p w14:paraId="6A286A01">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C562150">
            <w:pPr>
              <w:spacing w:line="240" w:lineRule="auto"/>
              <w:rPr>
                <w:rFonts w:hint="eastAsia" w:ascii="宋体" w:hAnsi="宋体" w:eastAsia="宋体" w:cs="宋体"/>
                <w:sz w:val="16"/>
                <w:szCs w:val="16"/>
              </w:rPr>
            </w:pPr>
          </w:p>
        </w:tc>
        <w:tc>
          <w:tcPr>
            <w:tcW w:w="965" w:type="dxa"/>
            <w:vAlign w:val="top"/>
          </w:tcPr>
          <w:p w14:paraId="06E70F8C">
            <w:pPr>
              <w:spacing w:line="240" w:lineRule="auto"/>
              <w:rPr>
                <w:rFonts w:hint="eastAsia" w:ascii="宋体" w:hAnsi="宋体" w:eastAsia="宋体" w:cs="宋体"/>
                <w:sz w:val="16"/>
                <w:szCs w:val="16"/>
              </w:rPr>
            </w:pPr>
          </w:p>
        </w:tc>
      </w:tr>
      <w:tr w14:paraId="5C07F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7B4AFED">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1565</w:t>
            </w:r>
          </w:p>
        </w:tc>
        <w:tc>
          <w:tcPr>
            <w:tcW w:w="1211" w:type="dxa"/>
            <w:vAlign w:val="top"/>
          </w:tcPr>
          <w:p w14:paraId="498791A9">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HNMXJ20261565</w:t>
            </w:r>
          </w:p>
        </w:tc>
        <w:tc>
          <w:tcPr>
            <w:tcW w:w="5145" w:type="dxa"/>
            <w:vAlign w:val="top"/>
          </w:tcPr>
          <w:p w14:paraId="199A57B0">
            <w:pPr>
              <w:pStyle w:val="5"/>
              <w:spacing w:before="146" w:line="240" w:lineRule="auto"/>
              <w:ind w:left="1274"/>
              <w:rPr>
                <w:rFonts w:hint="eastAsia" w:ascii="宋体" w:hAnsi="宋体" w:eastAsia="宋体" w:cs="宋体"/>
                <w:sz w:val="16"/>
                <w:szCs w:val="16"/>
              </w:rPr>
            </w:pPr>
            <w:r>
              <w:rPr>
                <w:rFonts w:hint="eastAsia" w:ascii="宋体" w:hAnsi="宋体" w:eastAsia="宋体" w:cs="宋体"/>
                <w:sz w:val="16"/>
                <w:szCs w:val="16"/>
              </w:rPr>
              <w:t>河南省民办高校教师激励机制优化研究</w:t>
            </w:r>
          </w:p>
        </w:tc>
        <w:tc>
          <w:tcPr>
            <w:tcW w:w="674" w:type="dxa"/>
            <w:vAlign w:val="top"/>
          </w:tcPr>
          <w:p w14:paraId="74A40BB1">
            <w:pPr>
              <w:pStyle w:val="5"/>
              <w:spacing w:before="147" w:line="240" w:lineRule="auto"/>
              <w:ind w:left="191"/>
              <w:rPr>
                <w:rFonts w:hint="eastAsia" w:ascii="宋体" w:hAnsi="宋体" w:eastAsia="宋体" w:cs="宋体"/>
                <w:sz w:val="16"/>
                <w:szCs w:val="16"/>
              </w:rPr>
            </w:pPr>
            <w:r>
              <w:rPr>
                <w:rFonts w:hint="eastAsia" w:ascii="宋体" w:hAnsi="宋体" w:eastAsia="宋体" w:cs="宋体"/>
                <w:spacing w:val="-3"/>
                <w:sz w:val="16"/>
                <w:szCs w:val="16"/>
              </w:rPr>
              <w:t>丁硕</w:t>
            </w:r>
          </w:p>
        </w:tc>
        <w:tc>
          <w:tcPr>
            <w:tcW w:w="1976" w:type="dxa"/>
            <w:vAlign w:val="top"/>
          </w:tcPr>
          <w:p w14:paraId="3A211B1B">
            <w:pPr>
              <w:pStyle w:val="5"/>
              <w:spacing w:before="147" w:line="240" w:lineRule="auto"/>
              <w:ind w:left="154"/>
              <w:rPr>
                <w:rFonts w:hint="eastAsia" w:ascii="宋体" w:hAnsi="宋体" w:eastAsia="宋体" w:cs="宋体"/>
                <w:sz w:val="16"/>
                <w:szCs w:val="16"/>
              </w:rPr>
            </w:pPr>
            <w:r>
              <w:rPr>
                <w:rFonts w:hint="eastAsia" w:ascii="宋体" w:hAnsi="宋体" w:eastAsia="宋体" w:cs="宋体"/>
                <w:spacing w:val="-4"/>
                <w:sz w:val="16"/>
                <w:szCs w:val="16"/>
              </w:rPr>
              <w:t>王春燕</w:t>
            </w:r>
            <w:r>
              <w:rPr>
                <w:rFonts w:hint="eastAsia" w:ascii="宋体" w:hAnsi="宋体" w:eastAsia="宋体" w:cs="宋体"/>
                <w:spacing w:val="-28"/>
                <w:sz w:val="16"/>
                <w:szCs w:val="16"/>
              </w:rPr>
              <w:t xml:space="preserve"> </w:t>
            </w:r>
            <w:r>
              <w:rPr>
                <w:rFonts w:hint="eastAsia" w:ascii="宋体" w:hAnsi="宋体" w:eastAsia="宋体" w:cs="宋体"/>
                <w:spacing w:val="-4"/>
                <w:sz w:val="16"/>
                <w:szCs w:val="16"/>
              </w:rPr>
              <w:t>、吴莹洁</w:t>
            </w:r>
            <w:r>
              <w:rPr>
                <w:rFonts w:hint="eastAsia" w:ascii="宋体" w:hAnsi="宋体" w:eastAsia="宋体" w:cs="宋体"/>
                <w:spacing w:val="-29"/>
                <w:sz w:val="16"/>
                <w:szCs w:val="16"/>
              </w:rPr>
              <w:t xml:space="preserve"> </w:t>
            </w:r>
            <w:r>
              <w:rPr>
                <w:rFonts w:hint="eastAsia" w:ascii="宋体" w:hAnsi="宋体" w:eastAsia="宋体" w:cs="宋体"/>
                <w:spacing w:val="-4"/>
                <w:sz w:val="16"/>
                <w:szCs w:val="16"/>
              </w:rPr>
              <w:t>、</w:t>
            </w:r>
            <w:r>
              <w:rPr>
                <w:rFonts w:hint="eastAsia" w:ascii="宋体" w:hAnsi="宋体" w:eastAsia="宋体" w:cs="宋体"/>
                <w:spacing w:val="-30"/>
                <w:sz w:val="16"/>
                <w:szCs w:val="16"/>
              </w:rPr>
              <w:t xml:space="preserve"> </w:t>
            </w:r>
            <w:r>
              <w:rPr>
                <w:rFonts w:hint="eastAsia" w:ascii="宋体" w:hAnsi="宋体" w:eastAsia="宋体" w:cs="宋体"/>
                <w:spacing w:val="-4"/>
                <w:sz w:val="16"/>
                <w:szCs w:val="16"/>
              </w:rPr>
              <w:t>陈梦雪</w:t>
            </w:r>
          </w:p>
        </w:tc>
        <w:tc>
          <w:tcPr>
            <w:tcW w:w="2088" w:type="dxa"/>
            <w:vAlign w:val="top"/>
          </w:tcPr>
          <w:p w14:paraId="1A415E21">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FFFBB58">
            <w:pPr>
              <w:spacing w:line="240" w:lineRule="auto"/>
              <w:rPr>
                <w:rFonts w:hint="eastAsia" w:ascii="宋体" w:hAnsi="宋体" w:eastAsia="宋体" w:cs="宋体"/>
                <w:sz w:val="16"/>
                <w:szCs w:val="16"/>
              </w:rPr>
            </w:pPr>
          </w:p>
        </w:tc>
        <w:tc>
          <w:tcPr>
            <w:tcW w:w="965" w:type="dxa"/>
            <w:vAlign w:val="top"/>
          </w:tcPr>
          <w:p w14:paraId="220582D9">
            <w:pPr>
              <w:pStyle w:val="5"/>
              <w:spacing w:before="170"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28BC2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14DD5371">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1566</w:t>
            </w:r>
          </w:p>
        </w:tc>
        <w:tc>
          <w:tcPr>
            <w:tcW w:w="1211" w:type="dxa"/>
            <w:vAlign w:val="top"/>
          </w:tcPr>
          <w:p w14:paraId="0C22A9EB">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HNMXJ20261566</w:t>
            </w:r>
          </w:p>
        </w:tc>
        <w:tc>
          <w:tcPr>
            <w:tcW w:w="5145" w:type="dxa"/>
            <w:vAlign w:val="top"/>
          </w:tcPr>
          <w:p w14:paraId="25722A2E">
            <w:pPr>
              <w:pStyle w:val="5"/>
              <w:spacing w:before="147" w:line="240" w:lineRule="auto"/>
              <w:ind w:left="969"/>
              <w:rPr>
                <w:rFonts w:hint="eastAsia" w:ascii="宋体" w:hAnsi="宋体" w:eastAsia="宋体" w:cs="宋体"/>
                <w:sz w:val="16"/>
                <w:szCs w:val="16"/>
              </w:rPr>
            </w:pPr>
            <w:r>
              <w:rPr>
                <w:rFonts w:hint="eastAsia" w:ascii="宋体" w:hAnsi="宋体" w:eastAsia="宋体" w:cs="宋体"/>
                <w:sz w:val="16"/>
                <w:szCs w:val="16"/>
              </w:rPr>
              <w:t>数字技术创新驱动河南省民办高校就业提质研究</w:t>
            </w:r>
          </w:p>
        </w:tc>
        <w:tc>
          <w:tcPr>
            <w:tcW w:w="674" w:type="dxa"/>
            <w:vAlign w:val="top"/>
          </w:tcPr>
          <w:p w14:paraId="33CD794E">
            <w:pPr>
              <w:pStyle w:val="5"/>
              <w:spacing w:before="147"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杨春红</w:t>
            </w:r>
          </w:p>
        </w:tc>
        <w:tc>
          <w:tcPr>
            <w:tcW w:w="1976" w:type="dxa"/>
            <w:vAlign w:val="top"/>
          </w:tcPr>
          <w:p w14:paraId="5A373DCE">
            <w:pPr>
              <w:pStyle w:val="5"/>
              <w:spacing w:before="148"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李鸿春</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、李昌贺</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、赵国妤</w:t>
            </w:r>
          </w:p>
        </w:tc>
        <w:tc>
          <w:tcPr>
            <w:tcW w:w="2088" w:type="dxa"/>
            <w:vAlign w:val="top"/>
          </w:tcPr>
          <w:p w14:paraId="6FD5C4BC">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15875B3">
            <w:pPr>
              <w:spacing w:line="240" w:lineRule="auto"/>
              <w:rPr>
                <w:rFonts w:hint="eastAsia" w:ascii="宋体" w:hAnsi="宋体" w:eastAsia="宋体" w:cs="宋体"/>
                <w:sz w:val="16"/>
                <w:szCs w:val="16"/>
              </w:rPr>
            </w:pPr>
          </w:p>
        </w:tc>
        <w:tc>
          <w:tcPr>
            <w:tcW w:w="965" w:type="dxa"/>
            <w:vAlign w:val="top"/>
          </w:tcPr>
          <w:p w14:paraId="26EEEB6F">
            <w:pPr>
              <w:pStyle w:val="5"/>
              <w:spacing w:before="171"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56CA7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CC0AE49">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1567</w:t>
            </w:r>
          </w:p>
        </w:tc>
        <w:tc>
          <w:tcPr>
            <w:tcW w:w="1211" w:type="dxa"/>
            <w:vAlign w:val="top"/>
          </w:tcPr>
          <w:p w14:paraId="486BCDDB">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HNMXJ20261567</w:t>
            </w:r>
          </w:p>
        </w:tc>
        <w:tc>
          <w:tcPr>
            <w:tcW w:w="5145" w:type="dxa"/>
            <w:vAlign w:val="top"/>
          </w:tcPr>
          <w:p w14:paraId="4B6B030A">
            <w:pPr>
              <w:pStyle w:val="5"/>
              <w:spacing w:before="151" w:line="240" w:lineRule="auto"/>
              <w:ind w:left="294"/>
              <w:rPr>
                <w:rFonts w:hint="eastAsia" w:ascii="宋体" w:hAnsi="宋体" w:eastAsia="宋体" w:cs="宋体"/>
                <w:sz w:val="16"/>
                <w:szCs w:val="16"/>
              </w:rPr>
            </w:pPr>
            <w:r>
              <w:rPr>
                <w:rFonts w:hint="eastAsia" w:ascii="宋体" w:hAnsi="宋体" w:eastAsia="宋体" w:cs="宋体"/>
                <w:sz w:val="16"/>
                <w:szCs w:val="16"/>
              </w:rPr>
              <w:t>民办本科高校智慧教育模式的构建与路径研究</w:t>
            </w:r>
            <w:r>
              <w:rPr>
                <w:rFonts w:hint="eastAsia" w:ascii="宋体" w:hAnsi="宋体" w:eastAsia="宋体" w:cs="宋体"/>
                <w:spacing w:val="5"/>
                <w:sz w:val="16"/>
                <w:szCs w:val="16"/>
              </w:rPr>
              <w:t xml:space="preserve"> </w:t>
            </w:r>
            <w:r>
              <w:rPr>
                <w:rFonts w:hint="eastAsia" w:ascii="宋体" w:hAnsi="宋体" w:eastAsia="宋体" w:cs="宋体"/>
                <w:sz w:val="16"/>
                <w:szCs w:val="16"/>
              </w:rPr>
              <w:t>——以郑州商学院为例</w:t>
            </w:r>
          </w:p>
        </w:tc>
        <w:tc>
          <w:tcPr>
            <w:tcW w:w="674" w:type="dxa"/>
            <w:vAlign w:val="top"/>
          </w:tcPr>
          <w:p w14:paraId="24737CB1">
            <w:pPr>
              <w:pStyle w:val="5"/>
              <w:spacing w:before="152" w:line="240" w:lineRule="auto"/>
              <w:ind w:left="188"/>
              <w:rPr>
                <w:rFonts w:hint="eastAsia" w:ascii="宋体" w:hAnsi="宋体" w:eastAsia="宋体" w:cs="宋体"/>
                <w:sz w:val="16"/>
                <w:szCs w:val="16"/>
              </w:rPr>
            </w:pPr>
            <w:r>
              <w:rPr>
                <w:rFonts w:hint="eastAsia" w:ascii="宋体" w:hAnsi="宋体" w:eastAsia="宋体" w:cs="宋体"/>
                <w:spacing w:val="-2"/>
                <w:sz w:val="16"/>
                <w:szCs w:val="16"/>
              </w:rPr>
              <w:t>刘珂</w:t>
            </w:r>
          </w:p>
        </w:tc>
        <w:tc>
          <w:tcPr>
            <w:tcW w:w="1976" w:type="dxa"/>
            <w:vAlign w:val="top"/>
          </w:tcPr>
          <w:p w14:paraId="74DFB66F">
            <w:pPr>
              <w:pStyle w:val="5"/>
              <w:spacing w:before="151" w:line="240" w:lineRule="auto"/>
              <w:ind w:left="231"/>
              <w:rPr>
                <w:rFonts w:hint="eastAsia" w:ascii="宋体" w:hAnsi="宋体" w:eastAsia="宋体" w:cs="宋体"/>
                <w:sz w:val="16"/>
                <w:szCs w:val="16"/>
              </w:rPr>
            </w:pPr>
            <w:r>
              <w:rPr>
                <w:rFonts w:hint="eastAsia" w:ascii="宋体" w:hAnsi="宋体" w:eastAsia="宋体" w:cs="宋体"/>
                <w:spacing w:val="-3"/>
                <w:sz w:val="16"/>
                <w:szCs w:val="16"/>
              </w:rPr>
              <w:t>杨小彦</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w:t>
            </w:r>
            <w:r>
              <w:rPr>
                <w:rFonts w:hint="eastAsia" w:ascii="宋体" w:hAnsi="宋体" w:eastAsia="宋体" w:cs="宋体"/>
                <w:spacing w:val="-30"/>
                <w:sz w:val="16"/>
                <w:szCs w:val="16"/>
              </w:rPr>
              <w:t xml:space="preserve"> </w:t>
            </w:r>
            <w:r>
              <w:rPr>
                <w:rFonts w:hint="eastAsia" w:ascii="宋体" w:hAnsi="宋体" w:eastAsia="宋体" w:cs="宋体"/>
                <w:spacing w:val="-3"/>
                <w:sz w:val="16"/>
                <w:szCs w:val="16"/>
              </w:rPr>
              <w:t>陈萌、刘舒宁</w:t>
            </w:r>
          </w:p>
        </w:tc>
        <w:tc>
          <w:tcPr>
            <w:tcW w:w="2088" w:type="dxa"/>
            <w:vAlign w:val="top"/>
          </w:tcPr>
          <w:p w14:paraId="73B1C574">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EAEAE12">
            <w:pPr>
              <w:spacing w:line="240" w:lineRule="auto"/>
              <w:rPr>
                <w:rFonts w:hint="eastAsia" w:ascii="宋体" w:hAnsi="宋体" w:eastAsia="宋体" w:cs="宋体"/>
                <w:sz w:val="16"/>
                <w:szCs w:val="16"/>
              </w:rPr>
            </w:pPr>
          </w:p>
        </w:tc>
        <w:tc>
          <w:tcPr>
            <w:tcW w:w="965" w:type="dxa"/>
            <w:vAlign w:val="top"/>
          </w:tcPr>
          <w:p w14:paraId="71A8942D">
            <w:pPr>
              <w:spacing w:line="240" w:lineRule="auto"/>
              <w:rPr>
                <w:rFonts w:hint="eastAsia" w:ascii="宋体" w:hAnsi="宋体" w:eastAsia="宋体" w:cs="宋体"/>
                <w:sz w:val="16"/>
                <w:szCs w:val="16"/>
              </w:rPr>
            </w:pPr>
          </w:p>
        </w:tc>
      </w:tr>
      <w:tr w14:paraId="3A043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63A95A4">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1568</w:t>
            </w:r>
          </w:p>
        </w:tc>
        <w:tc>
          <w:tcPr>
            <w:tcW w:w="1211" w:type="dxa"/>
            <w:vAlign w:val="top"/>
          </w:tcPr>
          <w:p w14:paraId="4DFE5771">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HNMXJ20261568</w:t>
            </w:r>
          </w:p>
        </w:tc>
        <w:tc>
          <w:tcPr>
            <w:tcW w:w="5145" w:type="dxa"/>
            <w:vAlign w:val="top"/>
          </w:tcPr>
          <w:p w14:paraId="5FCA9DE5">
            <w:pPr>
              <w:pStyle w:val="5"/>
              <w:spacing w:before="151" w:line="240" w:lineRule="auto"/>
              <w:ind w:left="890"/>
              <w:rPr>
                <w:rFonts w:hint="eastAsia" w:ascii="宋体" w:hAnsi="宋体" w:eastAsia="宋体" w:cs="宋体"/>
                <w:sz w:val="16"/>
                <w:szCs w:val="16"/>
              </w:rPr>
            </w:pPr>
            <w:r>
              <w:rPr>
                <w:rFonts w:hint="eastAsia" w:ascii="宋体" w:hAnsi="宋体" w:eastAsia="宋体" w:cs="宋体"/>
                <w:spacing w:val="1"/>
                <w:sz w:val="16"/>
                <w:szCs w:val="16"/>
              </w:rPr>
              <w:t>河南省民办高校分类教学与素质教育融合路径</w:t>
            </w:r>
            <w:r>
              <w:rPr>
                <w:rFonts w:hint="eastAsia" w:ascii="宋体" w:hAnsi="宋体" w:eastAsia="宋体" w:cs="宋体"/>
                <w:sz w:val="16"/>
                <w:szCs w:val="16"/>
              </w:rPr>
              <w:t>研究</w:t>
            </w:r>
          </w:p>
        </w:tc>
        <w:tc>
          <w:tcPr>
            <w:tcW w:w="674" w:type="dxa"/>
            <w:vAlign w:val="top"/>
          </w:tcPr>
          <w:p w14:paraId="1B8471E0">
            <w:pPr>
              <w:pStyle w:val="5"/>
              <w:spacing w:before="151" w:line="240" w:lineRule="auto"/>
              <w:ind w:left="111"/>
              <w:rPr>
                <w:rFonts w:hint="eastAsia" w:ascii="宋体" w:hAnsi="宋体" w:eastAsia="宋体" w:cs="宋体"/>
                <w:sz w:val="16"/>
                <w:szCs w:val="16"/>
              </w:rPr>
            </w:pPr>
            <w:r>
              <w:rPr>
                <w:rFonts w:hint="eastAsia" w:ascii="宋体" w:hAnsi="宋体" w:eastAsia="宋体" w:cs="宋体"/>
                <w:spacing w:val="-1"/>
                <w:sz w:val="16"/>
                <w:szCs w:val="16"/>
              </w:rPr>
              <w:t>康倩倩</w:t>
            </w:r>
          </w:p>
        </w:tc>
        <w:tc>
          <w:tcPr>
            <w:tcW w:w="1976" w:type="dxa"/>
            <w:vAlign w:val="top"/>
          </w:tcPr>
          <w:p w14:paraId="5E8F99E5">
            <w:pPr>
              <w:pStyle w:val="5"/>
              <w:spacing w:before="152" w:line="240" w:lineRule="auto"/>
              <w:ind w:left="155"/>
              <w:rPr>
                <w:rFonts w:hint="eastAsia" w:ascii="宋体" w:hAnsi="宋体" w:eastAsia="宋体" w:cs="宋体"/>
                <w:sz w:val="16"/>
                <w:szCs w:val="16"/>
              </w:rPr>
            </w:pPr>
            <w:r>
              <w:rPr>
                <w:rFonts w:hint="eastAsia" w:ascii="宋体" w:hAnsi="宋体" w:eastAsia="宋体" w:cs="宋体"/>
                <w:spacing w:val="-3"/>
                <w:sz w:val="16"/>
                <w:szCs w:val="16"/>
              </w:rPr>
              <w:t>扈淦召</w:t>
            </w:r>
            <w:r>
              <w:rPr>
                <w:rFonts w:hint="eastAsia" w:ascii="宋体" w:hAnsi="宋体" w:eastAsia="宋体" w:cs="宋体"/>
                <w:spacing w:val="-20"/>
                <w:sz w:val="16"/>
                <w:szCs w:val="16"/>
              </w:rPr>
              <w:t xml:space="preserve"> </w:t>
            </w:r>
            <w:r>
              <w:rPr>
                <w:rFonts w:hint="eastAsia" w:ascii="宋体" w:hAnsi="宋体" w:eastAsia="宋体" w:cs="宋体"/>
                <w:spacing w:val="-3"/>
                <w:sz w:val="16"/>
                <w:szCs w:val="16"/>
              </w:rPr>
              <w:t>、余佳颍</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、谢艳鹏</w:t>
            </w:r>
          </w:p>
        </w:tc>
        <w:tc>
          <w:tcPr>
            <w:tcW w:w="2088" w:type="dxa"/>
            <w:vAlign w:val="top"/>
          </w:tcPr>
          <w:p w14:paraId="17D85990">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7535A81">
            <w:pPr>
              <w:spacing w:line="240" w:lineRule="auto"/>
              <w:rPr>
                <w:rFonts w:hint="eastAsia" w:ascii="宋体" w:hAnsi="宋体" w:eastAsia="宋体" w:cs="宋体"/>
                <w:sz w:val="16"/>
                <w:szCs w:val="16"/>
              </w:rPr>
            </w:pPr>
          </w:p>
        </w:tc>
        <w:tc>
          <w:tcPr>
            <w:tcW w:w="965" w:type="dxa"/>
            <w:vAlign w:val="top"/>
          </w:tcPr>
          <w:p w14:paraId="295AF315">
            <w:pPr>
              <w:spacing w:line="240" w:lineRule="auto"/>
              <w:rPr>
                <w:rFonts w:hint="eastAsia" w:ascii="宋体" w:hAnsi="宋体" w:eastAsia="宋体" w:cs="宋体"/>
                <w:sz w:val="16"/>
                <w:szCs w:val="16"/>
              </w:rPr>
            </w:pPr>
          </w:p>
        </w:tc>
      </w:tr>
      <w:tr w14:paraId="5A358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C4A7FC3">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1569</w:t>
            </w:r>
          </w:p>
        </w:tc>
        <w:tc>
          <w:tcPr>
            <w:tcW w:w="1211" w:type="dxa"/>
            <w:vAlign w:val="top"/>
          </w:tcPr>
          <w:p w14:paraId="09FD1EC0">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HNMXJ20261569</w:t>
            </w:r>
          </w:p>
        </w:tc>
        <w:tc>
          <w:tcPr>
            <w:tcW w:w="5145" w:type="dxa"/>
            <w:vAlign w:val="top"/>
          </w:tcPr>
          <w:p w14:paraId="0DFC17B4">
            <w:pPr>
              <w:pStyle w:val="5"/>
              <w:spacing w:before="151" w:line="240" w:lineRule="auto"/>
              <w:ind w:left="965"/>
              <w:rPr>
                <w:rFonts w:hint="eastAsia" w:ascii="宋体" w:hAnsi="宋体" w:eastAsia="宋体" w:cs="宋体"/>
                <w:sz w:val="16"/>
                <w:szCs w:val="16"/>
              </w:rPr>
            </w:pPr>
            <w:r>
              <w:rPr>
                <w:rFonts w:hint="eastAsia" w:ascii="宋体" w:hAnsi="宋体" w:eastAsia="宋体" w:cs="宋体"/>
                <w:spacing w:val="-1"/>
                <w:sz w:val="16"/>
                <w:szCs w:val="16"/>
              </w:rPr>
              <w:t>基于CIPP的民办高校智慧教学评价体系构建研究</w:t>
            </w:r>
          </w:p>
        </w:tc>
        <w:tc>
          <w:tcPr>
            <w:tcW w:w="674" w:type="dxa"/>
            <w:vAlign w:val="top"/>
          </w:tcPr>
          <w:p w14:paraId="779340E5">
            <w:pPr>
              <w:pStyle w:val="5"/>
              <w:spacing w:before="152"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李盼盼</w:t>
            </w:r>
          </w:p>
        </w:tc>
        <w:tc>
          <w:tcPr>
            <w:tcW w:w="1976" w:type="dxa"/>
            <w:vAlign w:val="top"/>
          </w:tcPr>
          <w:p w14:paraId="452BEBFE">
            <w:pPr>
              <w:pStyle w:val="5"/>
              <w:spacing w:before="152" w:line="240" w:lineRule="auto"/>
              <w:ind w:left="310"/>
              <w:rPr>
                <w:rFonts w:hint="eastAsia" w:ascii="宋体" w:hAnsi="宋体" w:eastAsia="宋体" w:cs="宋体"/>
                <w:sz w:val="16"/>
                <w:szCs w:val="16"/>
              </w:rPr>
            </w:pPr>
            <w:r>
              <w:rPr>
                <w:rFonts w:hint="eastAsia" w:ascii="宋体" w:hAnsi="宋体" w:eastAsia="宋体" w:cs="宋体"/>
                <w:spacing w:val="-1"/>
                <w:sz w:val="16"/>
                <w:szCs w:val="16"/>
              </w:rPr>
              <w:t>张文清</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、桑苑、苏蕊</w:t>
            </w:r>
          </w:p>
        </w:tc>
        <w:tc>
          <w:tcPr>
            <w:tcW w:w="2088" w:type="dxa"/>
            <w:vAlign w:val="top"/>
          </w:tcPr>
          <w:p w14:paraId="59917661">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E1A9419">
            <w:pPr>
              <w:spacing w:line="240" w:lineRule="auto"/>
              <w:rPr>
                <w:rFonts w:hint="eastAsia" w:ascii="宋体" w:hAnsi="宋体" w:eastAsia="宋体" w:cs="宋体"/>
                <w:sz w:val="16"/>
                <w:szCs w:val="16"/>
              </w:rPr>
            </w:pPr>
          </w:p>
        </w:tc>
        <w:tc>
          <w:tcPr>
            <w:tcW w:w="965" w:type="dxa"/>
            <w:vAlign w:val="top"/>
          </w:tcPr>
          <w:p w14:paraId="39554F37">
            <w:pPr>
              <w:spacing w:line="240" w:lineRule="auto"/>
              <w:rPr>
                <w:rFonts w:hint="eastAsia" w:ascii="宋体" w:hAnsi="宋体" w:eastAsia="宋体" w:cs="宋体"/>
                <w:sz w:val="16"/>
                <w:szCs w:val="16"/>
              </w:rPr>
            </w:pPr>
          </w:p>
        </w:tc>
      </w:tr>
      <w:tr w14:paraId="30B7C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68E94B78">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1570</w:t>
            </w:r>
          </w:p>
        </w:tc>
        <w:tc>
          <w:tcPr>
            <w:tcW w:w="1211" w:type="dxa"/>
            <w:vAlign w:val="top"/>
          </w:tcPr>
          <w:p w14:paraId="4A47956B">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HNMXJ20261570</w:t>
            </w:r>
          </w:p>
        </w:tc>
        <w:tc>
          <w:tcPr>
            <w:tcW w:w="5145" w:type="dxa"/>
            <w:vAlign w:val="top"/>
          </w:tcPr>
          <w:p w14:paraId="17AEC809">
            <w:pPr>
              <w:pStyle w:val="5"/>
              <w:spacing w:before="153" w:line="240" w:lineRule="auto"/>
              <w:ind w:left="586"/>
              <w:rPr>
                <w:rFonts w:hint="eastAsia" w:ascii="宋体" w:hAnsi="宋体" w:eastAsia="宋体" w:cs="宋体"/>
                <w:sz w:val="16"/>
                <w:szCs w:val="16"/>
              </w:rPr>
            </w:pPr>
            <w:r>
              <w:rPr>
                <w:rFonts w:hint="eastAsia" w:ascii="宋体" w:hAnsi="宋体" w:eastAsia="宋体" w:cs="宋体"/>
                <w:spacing w:val="1"/>
                <w:sz w:val="16"/>
                <w:szCs w:val="16"/>
              </w:rPr>
              <w:t>基于智能技术的高校教师能力发展评价体系构建与实证</w:t>
            </w:r>
            <w:r>
              <w:rPr>
                <w:rFonts w:hint="eastAsia" w:ascii="宋体" w:hAnsi="宋体" w:eastAsia="宋体" w:cs="宋体"/>
                <w:sz w:val="16"/>
                <w:szCs w:val="16"/>
              </w:rPr>
              <w:t>研究</w:t>
            </w:r>
          </w:p>
        </w:tc>
        <w:tc>
          <w:tcPr>
            <w:tcW w:w="674" w:type="dxa"/>
            <w:vAlign w:val="top"/>
          </w:tcPr>
          <w:p w14:paraId="22446B7A">
            <w:pPr>
              <w:pStyle w:val="5"/>
              <w:spacing w:before="152" w:line="240" w:lineRule="auto"/>
              <w:ind w:left="191"/>
              <w:rPr>
                <w:rFonts w:hint="eastAsia" w:ascii="宋体" w:hAnsi="宋体" w:eastAsia="宋体" w:cs="宋体"/>
                <w:sz w:val="16"/>
                <w:szCs w:val="16"/>
              </w:rPr>
            </w:pPr>
            <w:r>
              <w:rPr>
                <w:rFonts w:hint="eastAsia" w:ascii="宋体" w:hAnsi="宋体" w:eastAsia="宋体" w:cs="宋体"/>
                <w:spacing w:val="-3"/>
                <w:sz w:val="16"/>
                <w:szCs w:val="16"/>
              </w:rPr>
              <w:t>丁川</w:t>
            </w:r>
          </w:p>
        </w:tc>
        <w:tc>
          <w:tcPr>
            <w:tcW w:w="1976" w:type="dxa"/>
            <w:vAlign w:val="top"/>
          </w:tcPr>
          <w:p w14:paraId="51747130">
            <w:pPr>
              <w:pStyle w:val="5"/>
              <w:spacing w:before="153"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李明哲</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、张菁家</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、袁一铭</w:t>
            </w:r>
          </w:p>
        </w:tc>
        <w:tc>
          <w:tcPr>
            <w:tcW w:w="2088" w:type="dxa"/>
            <w:vAlign w:val="top"/>
          </w:tcPr>
          <w:p w14:paraId="07D76B2F">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5D000E0">
            <w:pPr>
              <w:spacing w:line="240" w:lineRule="auto"/>
              <w:rPr>
                <w:rFonts w:hint="eastAsia" w:ascii="宋体" w:hAnsi="宋体" w:eastAsia="宋体" w:cs="宋体"/>
                <w:sz w:val="16"/>
                <w:szCs w:val="16"/>
              </w:rPr>
            </w:pPr>
          </w:p>
        </w:tc>
        <w:tc>
          <w:tcPr>
            <w:tcW w:w="965" w:type="dxa"/>
            <w:vAlign w:val="top"/>
          </w:tcPr>
          <w:p w14:paraId="509F2B40">
            <w:pPr>
              <w:pStyle w:val="5"/>
              <w:spacing w:before="176"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38A23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177F06E8">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1"/>
                <w:sz w:val="16"/>
                <w:szCs w:val="16"/>
              </w:rPr>
              <w:t>1571</w:t>
            </w:r>
          </w:p>
        </w:tc>
        <w:tc>
          <w:tcPr>
            <w:tcW w:w="1211" w:type="dxa"/>
            <w:vAlign w:val="top"/>
          </w:tcPr>
          <w:p w14:paraId="1DD5EF80">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HNMXJ20261571</w:t>
            </w:r>
          </w:p>
        </w:tc>
        <w:tc>
          <w:tcPr>
            <w:tcW w:w="5145" w:type="dxa"/>
            <w:vAlign w:val="top"/>
          </w:tcPr>
          <w:p w14:paraId="5CDB3BED">
            <w:pPr>
              <w:pStyle w:val="5"/>
              <w:spacing w:before="143" w:line="240" w:lineRule="auto"/>
              <w:ind w:left="622"/>
              <w:rPr>
                <w:rFonts w:hint="eastAsia" w:ascii="宋体" w:hAnsi="宋体" w:eastAsia="宋体" w:cs="宋体"/>
                <w:sz w:val="16"/>
                <w:szCs w:val="16"/>
              </w:rPr>
            </w:pPr>
            <w:r>
              <w:rPr>
                <w:rFonts w:hint="eastAsia" w:ascii="宋体" w:hAnsi="宋体" w:eastAsia="宋体" w:cs="宋体"/>
                <w:spacing w:val="-2"/>
                <w:sz w:val="16"/>
                <w:szCs w:val="16"/>
              </w:rPr>
              <w:t>基于OBE理念的混合式教学模式在民办高校教学的应用研究</w:t>
            </w:r>
          </w:p>
        </w:tc>
        <w:tc>
          <w:tcPr>
            <w:tcW w:w="674" w:type="dxa"/>
            <w:vAlign w:val="top"/>
          </w:tcPr>
          <w:p w14:paraId="3861E6C6">
            <w:pPr>
              <w:pStyle w:val="5"/>
              <w:spacing w:before="143"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张影</w:t>
            </w:r>
          </w:p>
        </w:tc>
        <w:tc>
          <w:tcPr>
            <w:tcW w:w="1976" w:type="dxa"/>
            <w:vAlign w:val="top"/>
          </w:tcPr>
          <w:p w14:paraId="03C95C00">
            <w:pPr>
              <w:pStyle w:val="5"/>
              <w:spacing w:before="144" w:line="240" w:lineRule="auto"/>
              <w:ind w:left="154"/>
              <w:rPr>
                <w:rFonts w:hint="eastAsia" w:ascii="宋体" w:hAnsi="宋体" w:eastAsia="宋体" w:cs="宋体"/>
                <w:sz w:val="16"/>
                <w:szCs w:val="16"/>
              </w:rPr>
            </w:pPr>
            <w:r>
              <w:rPr>
                <w:rFonts w:hint="eastAsia" w:ascii="宋体" w:hAnsi="宋体" w:eastAsia="宋体" w:cs="宋体"/>
                <w:spacing w:val="-4"/>
                <w:sz w:val="16"/>
                <w:szCs w:val="16"/>
              </w:rPr>
              <w:t>王心怡</w:t>
            </w:r>
            <w:r>
              <w:rPr>
                <w:rFonts w:hint="eastAsia" w:ascii="宋体" w:hAnsi="宋体" w:eastAsia="宋体" w:cs="宋体"/>
                <w:spacing w:val="-28"/>
                <w:sz w:val="16"/>
                <w:szCs w:val="16"/>
              </w:rPr>
              <w:t xml:space="preserve"> </w:t>
            </w:r>
            <w:r>
              <w:rPr>
                <w:rFonts w:hint="eastAsia" w:ascii="宋体" w:hAnsi="宋体" w:eastAsia="宋体" w:cs="宋体"/>
                <w:spacing w:val="-4"/>
                <w:sz w:val="16"/>
                <w:szCs w:val="16"/>
              </w:rPr>
              <w:t>、</w:t>
            </w:r>
            <w:r>
              <w:rPr>
                <w:rFonts w:hint="eastAsia" w:ascii="宋体" w:hAnsi="宋体" w:eastAsia="宋体" w:cs="宋体"/>
                <w:spacing w:val="-30"/>
                <w:sz w:val="16"/>
                <w:szCs w:val="16"/>
              </w:rPr>
              <w:t xml:space="preserve"> </w:t>
            </w:r>
            <w:r>
              <w:rPr>
                <w:rFonts w:hint="eastAsia" w:ascii="宋体" w:hAnsi="宋体" w:eastAsia="宋体" w:cs="宋体"/>
                <w:spacing w:val="-4"/>
                <w:sz w:val="16"/>
                <w:szCs w:val="16"/>
              </w:rPr>
              <w:t>陈世豪</w:t>
            </w:r>
            <w:r>
              <w:rPr>
                <w:rFonts w:hint="eastAsia" w:ascii="宋体" w:hAnsi="宋体" w:eastAsia="宋体" w:cs="宋体"/>
                <w:spacing w:val="-29"/>
                <w:sz w:val="16"/>
                <w:szCs w:val="16"/>
              </w:rPr>
              <w:t xml:space="preserve"> </w:t>
            </w:r>
            <w:r>
              <w:rPr>
                <w:rFonts w:hint="eastAsia" w:ascii="宋体" w:hAnsi="宋体" w:eastAsia="宋体" w:cs="宋体"/>
                <w:spacing w:val="-4"/>
                <w:sz w:val="16"/>
                <w:szCs w:val="16"/>
              </w:rPr>
              <w:t>、袁一铭</w:t>
            </w:r>
          </w:p>
        </w:tc>
        <w:tc>
          <w:tcPr>
            <w:tcW w:w="2088" w:type="dxa"/>
            <w:vAlign w:val="top"/>
          </w:tcPr>
          <w:p w14:paraId="63C956A0">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35A3858">
            <w:pPr>
              <w:spacing w:line="240" w:lineRule="auto"/>
              <w:rPr>
                <w:rFonts w:hint="eastAsia" w:ascii="宋体" w:hAnsi="宋体" w:eastAsia="宋体" w:cs="宋体"/>
                <w:sz w:val="16"/>
                <w:szCs w:val="16"/>
              </w:rPr>
            </w:pPr>
          </w:p>
        </w:tc>
        <w:tc>
          <w:tcPr>
            <w:tcW w:w="965" w:type="dxa"/>
            <w:vAlign w:val="top"/>
          </w:tcPr>
          <w:p w14:paraId="661B3C98">
            <w:pPr>
              <w:pStyle w:val="5"/>
              <w:spacing w:before="167"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6A99F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5903C3B">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1572</w:t>
            </w:r>
          </w:p>
        </w:tc>
        <w:tc>
          <w:tcPr>
            <w:tcW w:w="1211" w:type="dxa"/>
            <w:vAlign w:val="top"/>
          </w:tcPr>
          <w:p w14:paraId="129604C1">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HNMXJ20261572</w:t>
            </w:r>
          </w:p>
        </w:tc>
        <w:tc>
          <w:tcPr>
            <w:tcW w:w="5145" w:type="dxa"/>
            <w:vAlign w:val="top"/>
          </w:tcPr>
          <w:p w14:paraId="63A650D1">
            <w:pPr>
              <w:pStyle w:val="5"/>
              <w:spacing w:before="136" w:line="240" w:lineRule="auto"/>
              <w:ind w:left="586"/>
              <w:rPr>
                <w:rFonts w:hint="eastAsia" w:ascii="宋体" w:hAnsi="宋体" w:eastAsia="宋体" w:cs="宋体"/>
                <w:sz w:val="16"/>
                <w:szCs w:val="16"/>
              </w:rPr>
            </w:pPr>
            <w:r>
              <w:rPr>
                <w:rFonts w:hint="eastAsia" w:ascii="宋体" w:hAnsi="宋体" w:eastAsia="宋体" w:cs="宋体"/>
                <w:spacing w:val="1"/>
                <w:sz w:val="16"/>
                <w:szCs w:val="16"/>
              </w:rPr>
              <w:t>布尔迪厄理论视角下河南省民办高校教师科研行为治理</w:t>
            </w:r>
            <w:r>
              <w:rPr>
                <w:rFonts w:hint="eastAsia" w:ascii="宋体" w:hAnsi="宋体" w:eastAsia="宋体" w:cs="宋体"/>
                <w:sz w:val="16"/>
                <w:szCs w:val="16"/>
              </w:rPr>
              <w:t>研究</w:t>
            </w:r>
          </w:p>
        </w:tc>
        <w:tc>
          <w:tcPr>
            <w:tcW w:w="674" w:type="dxa"/>
            <w:vAlign w:val="top"/>
          </w:tcPr>
          <w:p w14:paraId="277CDF34">
            <w:pPr>
              <w:pStyle w:val="5"/>
              <w:spacing w:before="135" w:line="240" w:lineRule="auto"/>
              <w:ind w:left="111"/>
              <w:rPr>
                <w:rFonts w:hint="eastAsia" w:ascii="宋体" w:hAnsi="宋体" w:eastAsia="宋体" w:cs="宋体"/>
                <w:sz w:val="16"/>
                <w:szCs w:val="16"/>
              </w:rPr>
            </w:pPr>
            <w:r>
              <w:rPr>
                <w:rFonts w:hint="eastAsia" w:ascii="宋体" w:hAnsi="宋体" w:eastAsia="宋体" w:cs="宋体"/>
                <w:spacing w:val="-1"/>
                <w:sz w:val="16"/>
                <w:szCs w:val="16"/>
              </w:rPr>
              <w:t>袁一铭</w:t>
            </w:r>
          </w:p>
        </w:tc>
        <w:tc>
          <w:tcPr>
            <w:tcW w:w="1976" w:type="dxa"/>
            <w:vAlign w:val="top"/>
          </w:tcPr>
          <w:p w14:paraId="7C610828">
            <w:pPr>
              <w:pStyle w:val="5"/>
              <w:spacing w:before="135" w:line="240" w:lineRule="auto"/>
              <w:ind w:left="233"/>
              <w:rPr>
                <w:rFonts w:hint="eastAsia" w:ascii="宋体" w:hAnsi="宋体" w:eastAsia="宋体" w:cs="宋体"/>
                <w:sz w:val="16"/>
                <w:szCs w:val="16"/>
              </w:rPr>
            </w:pPr>
            <w:r>
              <w:rPr>
                <w:rFonts w:hint="eastAsia" w:ascii="宋体" w:hAnsi="宋体" w:eastAsia="宋体" w:cs="宋体"/>
                <w:spacing w:val="-1"/>
                <w:sz w:val="16"/>
                <w:szCs w:val="16"/>
              </w:rPr>
              <w:t>张菁家</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、丁川、赵妍妍</w:t>
            </w:r>
          </w:p>
        </w:tc>
        <w:tc>
          <w:tcPr>
            <w:tcW w:w="2088" w:type="dxa"/>
            <w:vAlign w:val="top"/>
          </w:tcPr>
          <w:p w14:paraId="5C9278EC">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93F0B25">
            <w:pPr>
              <w:spacing w:line="240" w:lineRule="auto"/>
              <w:rPr>
                <w:rFonts w:hint="eastAsia" w:ascii="宋体" w:hAnsi="宋体" w:eastAsia="宋体" w:cs="宋体"/>
                <w:sz w:val="16"/>
                <w:szCs w:val="16"/>
              </w:rPr>
            </w:pPr>
          </w:p>
        </w:tc>
        <w:tc>
          <w:tcPr>
            <w:tcW w:w="965" w:type="dxa"/>
            <w:vAlign w:val="top"/>
          </w:tcPr>
          <w:p w14:paraId="1075F5F2">
            <w:pPr>
              <w:pStyle w:val="5"/>
              <w:spacing w:before="159"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0E26C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1DCD33C">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1573</w:t>
            </w:r>
          </w:p>
        </w:tc>
        <w:tc>
          <w:tcPr>
            <w:tcW w:w="1211" w:type="dxa"/>
            <w:vAlign w:val="top"/>
          </w:tcPr>
          <w:p w14:paraId="5F2DFB6B">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HNMXJ20261573</w:t>
            </w:r>
          </w:p>
        </w:tc>
        <w:tc>
          <w:tcPr>
            <w:tcW w:w="5145" w:type="dxa"/>
            <w:vAlign w:val="top"/>
          </w:tcPr>
          <w:p w14:paraId="19482B2B">
            <w:pPr>
              <w:pStyle w:val="5"/>
              <w:spacing w:before="136" w:line="240" w:lineRule="auto"/>
              <w:ind w:left="510"/>
              <w:rPr>
                <w:rFonts w:hint="eastAsia" w:ascii="宋体" w:hAnsi="宋体" w:eastAsia="宋体" w:cs="宋体"/>
                <w:sz w:val="16"/>
                <w:szCs w:val="16"/>
              </w:rPr>
            </w:pPr>
            <w:r>
              <w:rPr>
                <w:rFonts w:hint="eastAsia" w:ascii="宋体" w:hAnsi="宋体" w:eastAsia="宋体" w:cs="宋体"/>
                <w:spacing w:val="1"/>
                <w:sz w:val="16"/>
                <w:szCs w:val="16"/>
              </w:rPr>
              <w:t>数智时代背景下应用型本科院校新商科人才培养模式优</w:t>
            </w:r>
            <w:r>
              <w:rPr>
                <w:rFonts w:hint="eastAsia" w:ascii="宋体" w:hAnsi="宋体" w:eastAsia="宋体" w:cs="宋体"/>
                <w:sz w:val="16"/>
                <w:szCs w:val="16"/>
              </w:rPr>
              <w:t>化研究</w:t>
            </w:r>
          </w:p>
        </w:tc>
        <w:tc>
          <w:tcPr>
            <w:tcW w:w="674" w:type="dxa"/>
            <w:vAlign w:val="top"/>
          </w:tcPr>
          <w:p w14:paraId="57D34DEF">
            <w:pPr>
              <w:pStyle w:val="5"/>
              <w:spacing w:before="136"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张文清</w:t>
            </w:r>
          </w:p>
        </w:tc>
        <w:tc>
          <w:tcPr>
            <w:tcW w:w="1976" w:type="dxa"/>
            <w:vAlign w:val="top"/>
          </w:tcPr>
          <w:p w14:paraId="69E9C7AA">
            <w:pPr>
              <w:pStyle w:val="5"/>
              <w:spacing w:before="136" w:line="240" w:lineRule="auto"/>
              <w:ind w:left="234"/>
              <w:rPr>
                <w:rFonts w:hint="eastAsia" w:ascii="宋体" w:hAnsi="宋体" w:eastAsia="宋体" w:cs="宋体"/>
                <w:sz w:val="16"/>
                <w:szCs w:val="16"/>
              </w:rPr>
            </w:pPr>
            <w:r>
              <w:rPr>
                <w:rFonts w:hint="eastAsia" w:ascii="宋体" w:hAnsi="宋体" w:eastAsia="宋体" w:cs="宋体"/>
                <w:spacing w:val="-3"/>
                <w:sz w:val="16"/>
                <w:szCs w:val="16"/>
              </w:rPr>
              <w:t>马小越</w:t>
            </w:r>
            <w:r>
              <w:rPr>
                <w:rFonts w:hint="eastAsia" w:ascii="宋体" w:hAnsi="宋体" w:eastAsia="宋体" w:cs="宋体"/>
                <w:spacing w:val="-27"/>
                <w:sz w:val="16"/>
                <w:szCs w:val="16"/>
              </w:rPr>
              <w:t xml:space="preserve"> </w:t>
            </w:r>
            <w:r>
              <w:rPr>
                <w:rFonts w:hint="eastAsia" w:ascii="宋体" w:hAnsi="宋体" w:eastAsia="宋体" w:cs="宋体"/>
                <w:spacing w:val="-3"/>
                <w:sz w:val="16"/>
                <w:szCs w:val="16"/>
              </w:rPr>
              <w:t>、王梦琪</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、王羽</w:t>
            </w:r>
          </w:p>
        </w:tc>
        <w:tc>
          <w:tcPr>
            <w:tcW w:w="2088" w:type="dxa"/>
            <w:vAlign w:val="top"/>
          </w:tcPr>
          <w:p w14:paraId="7F0B3FE7">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0145DE6">
            <w:pPr>
              <w:spacing w:line="240" w:lineRule="auto"/>
              <w:rPr>
                <w:rFonts w:hint="eastAsia" w:ascii="宋体" w:hAnsi="宋体" w:eastAsia="宋体" w:cs="宋体"/>
                <w:sz w:val="16"/>
                <w:szCs w:val="16"/>
              </w:rPr>
            </w:pPr>
          </w:p>
        </w:tc>
        <w:tc>
          <w:tcPr>
            <w:tcW w:w="965" w:type="dxa"/>
            <w:vAlign w:val="top"/>
          </w:tcPr>
          <w:p w14:paraId="37215D0A">
            <w:pPr>
              <w:pStyle w:val="5"/>
              <w:spacing w:before="159"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17E1F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502614E">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1574</w:t>
            </w:r>
          </w:p>
        </w:tc>
        <w:tc>
          <w:tcPr>
            <w:tcW w:w="1211" w:type="dxa"/>
            <w:vAlign w:val="top"/>
          </w:tcPr>
          <w:p w14:paraId="4D8283FB">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HNMXJ20261574</w:t>
            </w:r>
          </w:p>
        </w:tc>
        <w:tc>
          <w:tcPr>
            <w:tcW w:w="5145" w:type="dxa"/>
            <w:vAlign w:val="top"/>
          </w:tcPr>
          <w:p w14:paraId="5E692DBD">
            <w:pPr>
              <w:pStyle w:val="5"/>
              <w:spacing w:before="136" w:line="240" w:lineRule="auto"/>
              <w:ind w:left="524"/>
              <w:rPr>
                <w:rFonts w:hint="eastAsia" w:ascii="宋体" w:hAnsi="宋体" w:eastAsia="宋体" w:cs="宋体"/>
                <w:sz w:val="16"/>
                <w:szCs w:val="16"/>
              </w:rPr>
            </w:pPr>
            <w:r>
              <w:rPr>
                <w:rFonts w:hint="eastAsia" w:ascii="宋体" w:hAnsi="宋体" w:eastAsia="宋体" w:cs="宋体"/>
                <w:sz w:val="16"/>
                <w:szCs w:val="16"/>
              </w:rPr>
              <w:t>民办高校大学生对生成式人工智能的接受意愿和影响因素研究</w:t>
            </w:r>
          </w:p>
        </w:tc>
        <w:tc>
          <w:tcPr>
            <w:tcW w:w="674" w:type="dxa"/>
            <w:vAlign w:val="top"/>
          </w:tcPr>
          <w:p w14:paraId="76285670">
            <w:pPr>
              <w:pStyle w:val="5"/>
              <w:spacing w:before="136"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王晓晓</w:t>
            </w:r>
          </w:p>
        </w:tc>
        <w:tc>
          <w:tcPr>
            <w:tcW w:w="1976" w:type="dxa"/>
            <w:vAlign w:val="top"/>
          </w:tcPr>
          <w:p w14:paraId="5B2D36C5">
            <w:pPr>
              <w:pStyle w:val="5"/>
              <w:spacing w:before="137" w:line="240" w:lineRule="auto"/>
              <w:ind w:left="152"/>
              <w:rPr>
                <w:rFonts w:hint="eastAsia" w:ascii="宋体" w:hAnsi="宋体" w:eastAsia="宋体" w:cs="宋体"/>
                <w:sz w:val="16"/>
                <w:szCs w:val="16"/>
              </w:rPr>
            </w:pPr>
            <w:r>
              <w:rPr>
                <w:rFonts w:hint="eastAsia" w:ascii="宋体" w:hAnsi="宋体" w:eastAsia="宋体" w:cs="宋体"/>
                <w:spacing w:val="-2"/>
                <w:sz w:val="16"/>
                <w:szCs w:val="16"/>
              </w:rPr>
              <w:t>刘梦丽</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、王熙源</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、马小越</w:t>
            </w:r>
          </w:p>
        </w:tc>
        <w:tc>
          <w:tcPr>
            <w:tcW w:w="2088" w:type="dxa"/>
            <w:vAlign w:val="top"/>
          </w:tcPr>
          <w:p w14:paraId="7C5B88D1">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049BCA8">
            <w:pPr>
              <w:spacing w:line="240" w:lineRule="auto"/>
              <w:rPr>
                <w:rFonts w:hint="eastAsia" w:ascii="宋体" w:hAnsi="宋体" w:eastAsia="宋体" w:cs="宋体"/>
                <w:sz w:val="16"/>
                <w:szCs w:val="16"/>
              </w:rPr>
            </w:pPr>
          </w:p>
        </w:tc>
        <w:tc>
          <w:tcPr>
            <w:tcW w:w="965" w:type="dxa"/>
            <w:vAlign w:val="top"/>
          </w:tcPr>
          <w:p w14:paraId="2F49CC81">
            <w:pPr>
              <w:pStyle w:val="5"/>
              <w:spacing w:before="160"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13C91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AD16746">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1575</w:t>
            </w:r>
          </w:p>
        </w:tc>
        <w:tc>
          <w:tcPr>
            <w:tcW w:w="1211" w:type="dxa"/>
            <w:vAlign w:val="top"/>
          </w:tcPr>
          <w:p w14:paraId="37176749">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HNMXJ20261575</w:t>
            </w:r>
          </w:p>
        </w:tc>
        <w:tc>
          <w:tcPr>
            <w:tcW w:w="5145" w:type="dxa"/>
            <w:vAlign w:val="top"/>
          </w:tcPr>
          <w:p w14:paraId="1A776BCF">
            <w:pPr>
              <w:pStyle w:val="5"/>
              <w:spacing w:before="140" w:line="240" w:lineRule="auto"/>
              <w:ind w:left="1365"/>
              <w:rPr>
                <w:rFonts w:hint="eastAsia" w:ascii="宋体" w:hAnsi="宋体" w:eastAsia="宋体" w:cs="宋体"/>
                <w:sz w:val="16"/>
                <w:szCs w:val="16"/>
              </w:rPr>
            </w:pPr>
            <w:r>
              <w:rPr>
                <w:rFonts w:hint="eastAsia" w:ascii="宋体" w:hAnsi="宋体" w:eastAsia="宋体" w:cs="宋体"/>
                <w:spacing w:val="-1"/>
                <w:sz w:val="16"/>
                <w:szCs w:val="16"/>
              </w:rPr>
              <w:t>民办学校税收优惠政策执行情况调查</w:t>
            </w:r>
          </w:p>
        </w:tc>
        <w:tc>
          <w:tcPr>
            <w:tcW w:w="674" w:type="dxa"/>
            <w:vAlign w:val="top"/>
          </w:tcPr>
          <w:p w14:paraId="2275FF46">
            <w:pPr>
              <w:pStyle w:val="5"/>
              <w:spacing w:before="139" w:line="240" w:lineRule="auto"/>
              <w:ind w:left="113"/>
              <w:rPr>
                <w:rFonts w:hint="eastAsia" w:ascii="宋体" w:hAnsi="宋体" w:eastAsia="宋体" w:cs="宋体"/>
                <w:sz w:val="16"/>
                <w:szCs w:val="16"/>
              </w:rPr>
            </w:pPr>
            <w:r>
              <w:rPr>
                <w:rFonts w:hint="eastAsia" w:ascii="宋体" w:hAnsi="宋体" w:eastAsia="宋体" w:cs="宋体"/>
                <w:spacing w:val="-2"/>
                <w:sz w:val="16"/>
                <w:szCs w:val="16"/>
              </w:rPr>
              <w:t>卢晨莹</w:t>
            </w:r>
          </w:p>
        </w:tc>
        <w:tc>
          <w:tcPr>
            <w:tcW w:w="1976" w:type="dxa"/>
            <w:vAlign w:val="top"/>
          </w:tcPr>
          <w:p w14:paraId="47A101E1">
            <w:pPr>
              <w:pStyle w:val="5"/>
              <w:spacing w:before="140"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李鸿春</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、李昌贺</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、李雨晴</w:t>
            </w:r>
          </w:p>
        </w:tc>
        <w:tc>
          <w:tcPr>
            <w:tcW w:w="2088" w:type="dxa"/>
            <w:vAlign w:val="top"/>
          </w:tcPr>
          <w:p w14:paraId="2C3A1323">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DE346A5">
            <w:pPr>
              <w:spacing w:line="240" w:lineRule="auto"/>
              <w:rPr>
                <w:rFonts w:hint="eastAsia" w:ascii="宋体" w:hAnsi="宋体" w:eastAsia="宋体" w:cs="宋体"/>
                <w:sz w:val="16"/>
                <w:szCs w:val="16"/>
              </w:rPr>
            </w:pPr>
          </w:p>
        </w:tc>
        <w:tc>
          <w:tcPr>
            <w:tcW w:w="965" w:type="dxa"/>
            <w:vAlign w:val="top"/>
          </w:tcPr>
          <w:p w14:paraId="55C8494E">
            <w:pPr>
              <w:spacing w:line="240" w:lineRule="auto"/>
              <w:rPr>
                <w:rFonts w:hint="eastAsia" w:ascii="宋体" w:hAnsi="宋体" w:eastAsia="宋体" w:cs="宋体"/>
                <w:sz w:val="16"/>
                <w:szCs w:val="16"/>
              </w:rPr>
            </w:pPr>
          </w:p>
        </w:tc>
      </w:tr>
      <w:tr w14:paraId="66AE8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783CE28">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1576</w:t>
            </w:r>
          </w:p>
        </w:tc>
        <w:tc>
          <w:tcPr>
            <w:tcW w:w="1211" w:type="dxa"/>
            <w:vAlign w:val="top"/>
          </w:tcPr>
          <w:p w14:paraId="06F14AA1">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HNMXJ20261576</w:t>
            </w:r>
          </w:p>
        </w:tc>
        <w:tc>
          <w:tcPr>
            <w:tcW w:w="5145" w:type="dxa"/>
            <w:vAlign w:val="top"/>
          </w:tcPr>
          <w:p w14:paraId="7E8BD1EF">
            <w:pPr>
              <w:pStyle w:val="5"/>
              <w:spacing w:before="139" w:line="240" w:lineRule="auto"/>
              <w:ind w:left="1502"/>
              <w:rPr>
                <w:rFonts w:hint="eastAsia" w:ascii="宋体" w:hAnsi="宋体" w:eastAsia="宋体" w:cs="宋体"/>
                <w:sz w:val="16"/>
                <w:szCs w:val="16"/>
              </w:rPr>
            </w:pPr>
            <w:r>
              <w:rPr>
                <w:rFonts w:hint="eastAsia" w:ascii="宋体" w:hAnsi="宋体" w:eastAsia="宋体" w:cs="宋体"/>
                <w:sz w:val="16"/>
                <w:szCs w:val="16"/>
              </w:rPr>
              <w:t>河南省民办高校数字化现状研究</w:t>
            </w:r>
          </w:p>
        </w:tc>
        <w:tc>
          <w:tcPr>
            <w:tcW w:w="674" w:type="dxa"/>
            <w:vAlign w:val="top"/>
          </w:tcPr>
          <w:p w14:paraId="15421C3F">
            <w:pPr>
              <w:pStyle w:val="5"/>
              <w:spacing w:before="139" w:line="240" w:lineRule="auto"/>
              <w:ind w:left="111"/>
              <w:rPr>
                <w:rFonts w:hint="eastAsia" w:ascii="宋体" w:hAnsi="宋体" w:eastAsia="宋体" w:cs="宋体"/>
                <w:sz w:val="16"/>
                <w:szCs w:val="16"/>
              </w:rPr>
            </w:pPr>
            <w:r>
              <w:rPr>
                <w:rFonts w:hint="eastAsia" w:ascii="宋体" w:hAnsi="宋体" w:eastAsia="宋体" w:cs="宋体"/>
                <w:spacing w:val="-1"/>
                <w:sz w:val="16"/>
                <w:szCs w:val="16"/>
              </w:rPr>
              <w:t>付高原</w:t>
            </w:r>
          </w:p>
        </w:tc>
        <w:tc>
          <w:tcPr>
            <w:tcW w:w="1976" w:type="dxa"/>
            <w:vAlign w:val="top"/>
          </w:tcPr>
          <w:p w14:paraId="5ACC7450">
            <w:pPr>
              <w:pStyle w:val="5"/>
              <w:spacing w:before="140" w:line="240" w:lineRule="auto"/>
              <w:ind w:left="307"/>
              <w:rPr>
                <w:rFonts w:hint="eastAsia" w:ascii="宋体" w:hAnsi="宋体" w:eastAsia="宋体" w:cs="宋体"/>
                <w:sz w:val="16"/>
                <w:szCs w:val="16"/>
              </w:rPr>
            </w:pPr>
            <w:r>
              <w:rPr>
                <w:rFonts w:hint="eastAsia" w:ascii="宋体" w:hAnsi="宋体" w:eastAsia="宋体" w:cs="宋体"/>
                <w:spacing w:val="-1"/>
                <w:sz w:val="16"/>
                <w:szCs w:val="16"/>
              </w:rPr>
              <w:t>杨涛、袁祥龙</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、李娜</w:t>
            </w:r>
          </w:p>
        </w:tc>
        <w:tc>
          <w:tcPr>
            <w:tcW w:w="2088" w:type="dxa"/>
            <w:vAlign w:val="top"/>
          </w:tcPr>
          <w:p w14:paraId="217639BB">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6DB002C">
            <w:pPr>
              <w:spacing w:line="240" w:lineRule="auto"/>
              <w:rPr>
                <w:rFonts w:hint="eastAsia" w:ascii="宋体" w:hAnsi="宋体" w:eastAsia="宋体" w:cs="宋体"/>
                <w:sz w:val="16"/>
                <w:szCs w:val="16"/>
              </w:rPr>
            </w:pPr>
          </w:p>
        </w:tc>
        <w:tc>
          <w:tcPr>
            <w:tcW w:w="965" w:type="dxa"/>
            <w:vAlign w:val="top"/>
          </w:tcPr>
          <w:p w14:paraId="1981F0CF">
            <w:pPr>
              <w:pStyle w:val="5"/>
              <w:spacing w:before="163"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43975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16844AF8">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1577</w:t>
            </w:r>
          </w:p>
        </w:tc>
        <w:tc>
          <w:tcPr>
            <w:tcW w:w="1211" w:type="dxa"/>
            <w:vAlign w:val="top"/>
          </w:tcPr>
          <w:p w14:paraId="0AD3E09B">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HNMXJ20261577</w:t>
            </w:r>
          </w:p>
        </w:tc>
        <w:tc>
          <w:tcPr>
            <w:tcW w:w="5145" w:type="dxa"/>
            <w:vAlign w:val="top"/>
          </w:tcPr>
          <w:p w14:paraId="5ACD1D74">
            <w:pPr>
              <w:pStyle w:val="5"/>
              <w:spacing w:before="140" w:line="240" w:lineRule="auto"/>
              <w:ind w:left="1059"/>
              <w:rPr>
                <w:rFonts w:hint="eastAsia" w:ascii="宋体" w:hAnsi="宋体" w:eastAsia="宋体" w:cs="宋体"/>
                <w:sz w:val="16"/>
                <w:szCs w:val="16"/>
              </w:rPr>
            </w:pPr>
            <w:r>
              <w:rPr>
                <w:rFonts w:hint="eastAsia" w:ascii="宋体" w:hAnsi="宋体" w:eastAsia="宋体" w:cs="宋体"/>
                <w:sz w:val="16"/>
                <w:szCs w:val="16"/>
              </w:rPr>
              <w:t>民办高校大学生就业难问题新特点及对策研究</w:t>
            </w:r>
          </w:p>
        </w:tc>
        <w:tc>
          <w:tcPr>
            <w:tcW w:w="674" w:type="dxa"/>
            <w:vAlign w:val="top"/>
          </w:tcPr>
          <w:p w14:paraId="354189BF">
            <w:pPr>
              <w:pStyle w:val="5"/>
              <w:spacing w:before="140" w:line="240" w:lineRule="auto"/>
              <w:ind w:left="111"/>
              <w:rPr>
                <w:rFonts w:hint="eastAsia" w:ascii="宋体" w:hAnsi="宋体" w:eastAsia="宋体" w:cs="宋体"/>
                <w:sz w:val="16"/>
                <w:szCs w:val="16"/>
              </w:rPr>
            </w:pPr>
            <w:r>
              <w:rPr>
                <w:rFonts w:hint="eastAsia" w:ascii="宋体" w:hAnsi="宋体" w:eastAsia="宋体" w:cs="宋体"/>
                <w:spacing w:val="-1"/>
                <w:sz w:val="16"/>
                <w:szCs w:val="16"/>
              </w:rPr>
              <w:t>袁祥龙</w:t>
            </w:r>
          </w:p>
        </w:tc>
        <w:tc>
          <w:tcPr>
            <w:tcW w:w="1976" w:type="dxa"/>
            <w:vAlign w:val="top"/>
          </w:tcPr>
          <w:p w14:paraId="4F58515A">
            <w:pPr>
              <w:pStyle w:val="5"/>
              <w:spacing w:before="140" w:line="240" w:lineRule="auto"/>
              <w:ind w:left="231"/>
              <w:rPr>
                <w:rFonts w:hint="eastAsia" w:ascii="宋体" w:hAnsi="宋体" w:eastAsia="宋体" w:cs="宋体"/>
                <w:sz w:val="16"/>
                <w:szCs w:val="16"/>
              </w:rPr>
            </w:pPr>
            <w:r>
              <w:rPr>
                <w:rFonts w:hint="eastAsia" w:ascii="宋体" w:hAnsi="宋体" w:eastAsia="宋体" w:cs="宋体"/>
                <w:spacing w:val="-1"/>
                <w:sz w:val="16"/>
                <w:szCs w:val="16"/>
              </w:rPr>
              <w:t>李娜、张海锋</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、张逸凡</w:t>
            </w:r>
          </w:p>
        </w:tc>
        <w:tc>
          <w:tcPr>
            <w:tcW w:w="2088" w:type="dxa"/>
            <w:vAlign w:val="top"/>
          </w:tcPr>
          <w:p w14:paraId="3C0B5395">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5423DF3">
            <w:pPr>
              <w:spacing w:line="240" w:lineRule="auto"/>
              <w:rPr>
                <w:rFonts w:hint="eastAsia" w:ascii="宋体" w:hAnsi="宋体" w:eastAsia="宋体" w:cs="宋体"/>
                <w:sz w:val="16"/>
                <w:szCs w:val="16"/>
              </w:rPr>
            </w:pPr>
          </w:p>
        </w:tc>
        <w:tc>
          <w:tcPr>
            <w:tcW w:w="965" w:type="dxa"/>
            <w:vAlign w:val="top"/>
          </w:tcPr>
          <w:p w14:paraId="7B72E9F2">
            <w:pPr>
              <w:spacing w:line="240" w:lineRule="auto"/>
              <w:rPr>
                <w:rFonts w:hint="eastAsia" w:ascii="宋体" w:hAnsi="宋体" w:eastAsia="宋体" w:cs="宋体"/>
                <w:sz w:val="16"/>
                <w:szCs w:val="16"/>
              </w:rPr>
            </w:pPr>
          </w:p>
        </w:tc>
      </w:tr>
      <w:tr w14:paraId="1742C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D09CD23">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1578</w:t>
            </w:r>
          </w:p>
        </w:tc>
        <w:tc>
          <w:tcPr>
            <w:tcW w:w="1211" w:type="dxa"/>
            <w:vAlign w:val="top"/>
          </w:tcPr>
          <w:p w14:paraId="6ADEF8F9">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HNMXJ20261578</w:t>
            </w:r>
          </w:p>
        </w:tc>
        <w:tc>
          <w:tcPr>
            <w:tcW w:w="5145" w:type="dxa"/>
            <w:vAlign w:val="top"/>
          </w:tcPr>
          <w:p w14:paraId="4F07DB48">
            <w:pPr>
              <w:pStyle w:val="5"/>
              <w:spacing w:before="141" w:line="240" w:lineRule="auto"/>
              <w:ind w:left="1518"/>
              <w:rPr>
                <w:rFonts w:hint="eastAsia" w:ascii="宋体" w:hAnsi="宋体" w:eastAsia="宋体" w:cs="宋体"/>
                <w:sz w:val="16"/>
                <w:szCs w:val="16"/>
              </w:rPr>
            </w:pPr>
            <w:r>
              <w:rPr>
                <w:rFonts w:hint="eastAsia" w:ascii="宋体" w:hAnsi="宋体" w:eastAsia="宋体" w:cs="宋体"/>
                <w:spacing w:val="-1"/>
                <w:sz w:val="16"/>
                <w:szCs w:val="16"/>
              </w:rPr>
              <w:t>民办高校特色专业集群建设研究</w:t>
            </w:r>
          </w:p>
        </w:tc>
        <w:tc>
          <w:tcPr>
            <w:tcW w:w="674" w:type="dxa"/>
            <w:vAlign w:val="top"/>
          </w:tcPr>
          <w:p w14:paraId="0C9496B7">
            <w:pPr>
              <w:pStyle w:val="5"/>
              <w:spacing w:before="141" w:line="240" w:lineRule="auto"/>
              <w:ind w:left="111"/>
              <w:rPr>
                <w:rFonts w:hint="eastAsia" w:ascii="宋体" w:hAnsi="宋体" w:eastAsia="宋体" w:cs="宋体"/>
                <w:sz w:val="16"/>
                <w:szCs w:val="16"/>
              </w:rPr>
            </w:pPr>
            <w:r>
              <w:rPr>
                <w:rFonts w:hint="eastAsia" w:ascii="宋体" w:hAnsi="宋体" w:eastAsia="宋体" w:cs="宋体"/>
                <w:spacing w:val="-1"/>
                <w:sz w:val="16"/>
                <w:szCs w:val="16"/>
              </w:rPr>
              <w:t>梁晓晓</w:t>
            </w:r>
          </w:p>
        </w:tc>
        <w:tc>
          <w:tcPr>
            <w:tcW w:w="1976" w:type="dxa"/>
            <w:vAlign w:val="top"/>
          </w:tcPr>
          <w:p w14:paraId="660E9E72">
            <w:pPr>
              <w:pStyle w:val="5"/>
              <w:spacing w:before="142" w:line="240" w:lineRule="auto"/>
              <w:ind w:left="229"/>
              <w:rPr>
                <w:rFonts w:hint="eastAsia" w:ascii="宋体" w:hAnsi="宋体" w:eastAsia="宋体" w:cs="宋体"/>
                <w:sz w:val="16"/>
                <w:szCs w:val="16"/>
              </w:rPr>
            </w:pPr>
            <w:r>
              <w:rPr>
                <w:rFonts w:hint="eastAsia" w:ascii="宋体" w:hAnsi="宋体" w:eastAsia="宋体" w:cs="宋体"/>
                <w:spacing w:val="-5"/>
                <w:sz w:val="16"/>
                <w:szCs w:val="16"/>
              </w:rPr>
              <w:t>赵志丽</w:t>
            </w:r>
            <w:r>
              <w:rPr>
                <w:rFonts w:hint="eastAsia" w:ascii="宋体" w:hAnsi="宋体" w:eastAsia="宋体" w:cs="宋体"/>
                <w:spacing w:val="-22"/>
                <w:sz w:val="16"/>
                <w:szCs w:val="16"/>
              </w:rPr>
              <w:t xml:space="preserve"> </w:t>
            </w:r>
            <w:r>
              <w:rPr>
                <w:rFonts w:hint="eastAsia" w:ascii="宋体" w:hAnsi="宋体" w:eastAsia="宋体" w:cs="宋体"/>
                <w:spacing w:val="-5"/>
                <w:sz w:val="16"/>
                <w:szCs w:val="16"/>
              </w:rPr>
              <w:t>、刘孟华</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陈曦</w:t>
            </w:r>
          </w:p>
        </w:tc>
        <w:tc>
          <w:tcPr>
            <w:tcW w:w="2088" w:type="dxa"/>
            <w:vAlign w:val="top"/>
          </w:tcPr>
          <w:p w14:paraId="1957F870">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F5F8B25">
            <w:pPr>
              <w:spacing w:line="240" w:lineRule="auto"/>
              <w:rPr>
                <w:rFonts w:hint="eastAsia" w:ascii="宋体" w:hAnsi="宋体" w:eastAsia="宋体" w:cs="宋体"/>
                <w:sz w:val="16"/>
                <w:szCs w:val="16"/>
              </w:rPr>
            </w:pPr>
          </w:p>
        </w:tc>
        <w:tc>
          <w:tcPr>
            <w:tcW w:w="965" w:type="dxa"/>
            <w:vAlign w:val="top"/>
          </w:tcPr>
          <w:p w14:paraId="2365946B">
            <w:pPr>
              <w:pStyle w:val="5"/>
              <w:spacing w:before="16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7F2A5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7E55313">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1579</w:t>
            </w:r>
          </w:p>
        </w:tc>
        <w:tc>
          <w:tcPr>
            <w:tcW w:w="1211" w:type="dxa"/>
            <w:vAlign w:val="top"/>
          </w:tcPr>
          <w:p w14:paraId="06885EA3">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HNMXJ20261579</w:t>
            </w:r>
          </w:p>
        </w:tc>
        <w:tc>
          <w:tcPr>
            <w:tcW w:w="5145" w:type="dxa"/>
            <w:vAlign w:val="top"/>
          </w:tcPr>
          <w:p w14:paraId="078F8CC7">
            <w:pPr>
              <w:pStyle w:val="5"/>
              <w:spacing w:before="140" w:line="240" w:lineRule="auto"/>
              <w:ind w:left="664"/>
              <w:rPr>
                <w:rFonts w:hint="eastAsia" w:ascii="宋体" w:hAnsi="宋体" w:eastAsia="宋体" w:cs="宋体"/>
                <w:sz w:val="16"/>
                <w:szCs w:val="16"/>
              </w:rPr>
            </w:pPr>
            <w:r>
              <w:rPr>
                <w:rFonts w:hint="eastAsia" w:ascii="宋体" w:hAnsi="宋体" w:eastAsia="宋体" w:cs="宋体"/>
                <w:sz w:val="16"/>
                <w:szCs w:val="16"/>
              </w:rPr>
              <w:t>新时代民办高校家校社协同育人：</w:t>
            </w:r>
            <w:r>
              <w:rPr>
                <w:rFonts w:hint="eastAsia" w:ascii="宋体" w:hAnsi="宋体" w:eastAsia="宋体" w:cs="宋体"/>
                <w:spacing w:val="-17"/>
                <w:sz w:val="16"/>
                <w:szCs w:val="16"/>
              </w:rPr>
              <w:t xml:space="preserve"> </w:t>
            </w:r>
            <w:r>
              <w:rPr>
                <w:rFonts w:hint="eastAsia" w:ascii="宋体" w:hAnsi="宋体" w:eastAsia="宋体" w:cs="宋体"/>
                <w:sz w:val="16"/>
                <w:szCs w:val="16"/>
              </w:rPr>
              <w:t>价值、</w:t>
            </w:r>
            <w:r>
              <w:rPr>
                <w:rFonts w:hint="eastAsia" w:ascii="宋体" w:hAnsi="宋体" w:eastAsia="宋体" w:cs="宋体"/>
                <w:spacing w:val="-24"/>
                <w:sz w:val="16"/>
                <w:szCs w:val="16"/>
              </w:rPr>
              <w:t xml:space="preserve"> </w:t>
            </w:r>
            <w:r>
              <w:rPr>
                <w:rFonts w:hint="eastAsia" w:ascii="宋体" w:hAnsi="宋体" w:eastAsia="宋体" w:cs="宋体"/>
                <w:sz w:val="16"/>
                <w:szCs w:val="16"/>
              </w:rPr>
              <w:t>困境</w:t>
            </w:r>
            <w:r>
              <w:rPr>
                <w:rFonts w:hint="eastAsia" w:ascii="宋体" w:hAnsi="宋体" w:eastAsia="宋体" w:cs="宋体"/>
                <w:spacing w:val="-1"/>
                <w:sz w:val="16"/>
                <w:szCs w:val="16"/>
              </w:rPr>
              <w:t>与实践路径</w:t>
            </w:r>
          </w:p>
        </w:tc>
        <w:tc>
          <w:tcPr>
            <w:tcW w:w="674" w:type="dxa"/>
            <w:vAlign w:val="top"/>
          </w:tcPr>
          <w:p w14:paraId="7CFA275A">
            <w:pPr>
              <w:pStyle w:val="5"/>
              <w:spacing w:before="140" w:line="240" w:lineRule="auto"/>
              <w:ind w:left="191"/>
              <w:rPr>
                <w:rFonts w:hint="eastAsia" w:ascii="宋体" w:hAnsi="宋体" w:eastAsia="宋体" w:cs="宋体"/>
                <w:sz w:val="16"/>
                <w:szCs w:val="16"/>
              </w:rPr>
            </w:pPr>
            <w:r>
              <w:rPr>
                <w:rFonts w:hint="eastAsia" w:ascii="宋体" w:hAnsi="宋体" w:eastAsia="宋体" w:cs="宋体"/>
                <w:spacing w:val="-3"/>
                <w:sz w:val="16"/>
                <w:szCs w:val="16"/>
              </w:rPr>
              <w:t>郑珂</w:t>
            </w:r>
          </w:p>
        </w:tc>
        <w:tc>
          <w:tcPr>
            <w:tcW w:w="1976" w:type="dxa"/>
            <w:vAlign w:val="top"/>
          </w:tcPr>
          <w:p w14:paraId="254AFB0A">
            <w:pPr>
              <w:pStyle w:val="5"/>
              <w:spacing w:before="140" w:line="240" w:lineRule="auto"/>
              <w:ind w:left="233"/>
              <w:rPr>
                <w:rFonts w:hint="eastAsia" w:ascii="宋体" w:hAnsi="宋体" w:eastAsia="宋体" w:cs="宋体"/>
                <w:sz w:val="16"/>
                <w:szCs w:val="16"/>
              </w:rPr>
            </w:pPr>
            <w:r>
              <w:rPr>
                <w:rFonts w:hint="eastAsia" w:ascii="宋体" w:hAnsi="宋体" w:eastAsia="宋体" w:cs="宋体"/>
                <w:spacing w:val="-1"/>
                <w:sz w:val="16"/>
                <w:szCs w:val="16"/>
              </w:rPr>
              <w:t>张琪、张漫漫</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、赵志丽</w:t>
            </w:r>
          </w:p>
        </w:tc>
        <w:tc>
          <w:tcPr>
            <w:tcW w:w="2088" w:type="dxa"/>
            <w:vAlign w:val="top"/>
          </w:tcPr>
          <w:p w14:paraId="44670F5E">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0EE12B9">
            <w:pPr>
              <w:spacing w:line="240" w:lineRule="auto"/>
              <w:rPr>
                <w:rFonts w:hint="eastAsia" w:ascii="宋体" w:hAnsi="宋体" w:eastAsia="宋体" w:cs="宋体"/>
                <w:sz w:val="16"/>
                <w:szCs w:val="16"/>
              </w:rPr>
            </w:pPr>
          </w:p>
        </w:tc>
        <w:tc>
          <w:tcPr>
            <w:tcW w:w="965" w:type="dxa"/>
            <w:vAlign w:val="top"/>
          </w:tcPr>
          <w:p w14:paraId="6A3C2C8C">
            <w:pPr>
              <w:spacing w:line="240" w:lineRule="auto"/>
              <w:rPr>
                <w:rFonts w:hint="eastAsia" w:ascii="宋体" w:hAnsi="宋体" w:eastAsia="宋体" w:cs="宋体"/>
                <w:sz w:val="16"/>
                <w:szCs w:val="16"/>
              </w:rPr>
            </w:pPr>
          </w:p>
        </w:tc>
      </w:tr>
      <w:tr w14:paraId="7D0DA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7C84FDA">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1580</w:t>
            </w:r>
          </w:p>
        </w:tc>
        <w:tc>
          <w:tcPr>
            <w:tcW w:w="1211" w:type="dxa"/>
            <w:vAlign w:val="top"/>
          </w:tcPr>
          <w:p w14:paraId="5FD6BF61">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HNMXJ20261580</w:t>
            </w:r>
          </w:p>
        </w:tc>
        <w:tc>
          <w:tcPr>
            <w:tcW w:w="5145" w:type="dxa"/>
            <w:vAlign w:val="top"/>
          </w:tcPr>
          <w:p w14:paraId="4EBDAA9B">
            <w:pPr>
              <w:pStyle w:val="5"/>
              <w:spacing w:before="47" w:line="240" w:lineRule="auto"/>
              <w:ind w:left="2505" w:right="77" w:hanging="2453"/>
              <w:rPr>
                <w:rFonts w:hint="eastAsia" w:ascii="宋体" w:hAnsi="宋体" w:eastAsia="宋体" w:cs="宋体"/>
                <w:sz w:val="16"/>
                <w:szCs w:val="16"/>
              </w:rPr>
            </w:pPr>
            <w:r>
              <w:rPr>
                <w:rFonts w:hint="eastAsia" w:ascii="宋体" w:hAnsi="宋体" w:eastAsia="宋体" w:cs="宋体"/>
                <w:sz w:val="16"/>
                <w:szCs w:val="16"/>
              </w:rPr>
              <w:t>文化解码与意义重构：</w:t>
            </w:r>
            <w:r>
              <w:rPr>
                <w:rFonts w:hint="eastAsia" w:ascii="宋体" w:hAnsi="宋体" w:eastAsia="宋体" w:cs="宋体"/>
                <w:spacing w:val="-2"/>
                <w:sz w:val="16"/>
                <w:szCs w:val="16"/>
              </w:rPr>
              <w:t xml:space="preserve"> </w:t>
            </w:r>
            <w:r>
              <w:rPr>
                <w:rFonts w:hint="eastAsia" w:ascii="宋体" w:hAnsi="宋体" w:eastAsia="宋体" w:cs="宋体"/>
                <w:sz w:val="16"/>
                <w:szCs w:val="16"/>
              </w:rPr>
              <w:t>民办高校学生网络社交焦虑的生成机制及叙事干预研 究</w:t>
            </w:r>
          </w:p>
        </w:tc>
        <w:tc>
          <w:tcPr>
            <w:tcW w:w="674" w:type="dxa"/>
            <w:vAlign w:val="top"/>
          </w:tcPr>
          <w:p w14:paraId="271A3D8D">
            <w:pPr>
              <w:pStyle w:val="5"/>
              <w:spacing w:before="140" w:line="240" w:lineRule="auto"/>
              <w:ind w:left="112"/>
              <w:rPr>
                <w:rFonts w:hint="eastAsia" w:ascii="宋体" w:hAnsi="宋体" w:eastAsia="宋体" w:cs="宋体"/>
                <w:sz w:val="16"/>
                <w:szCs w:val="16"/>
              </w:rPr>
            </w:pPr>
            <w:r>
              <w:rPr>
                <w:rFonts w:hint="eastAsia" w:ascii="宋体" w:hAnsi="宋体" w:eastAsia="宋体" w:cs="宋体"/>
                <w:spacing w:val="-1"/>
                <w:sz w:val="16"/>
                <w:szCs w:val="16"/>
              </w:rPr>
              <w:t>朱泳锜</w:t>
            </w:r>
          </w:p>
        </w:tc>
        <w:tc>
          <w:tcPr>
            <w:tcW w:w="1976" w:type="dxa"/>
            <w:vAlign w:val="top"/>
          </w:tcPr>
          <w:p w14:paraId="34EA09D3">
            <w:pPr>
              <w:pStyle w:val="5"/>
              <w:spacing w:before="141" w:line="240" w:lineRule="auto"/>
              <w:ind w:left="154"/>
              <w:rPr>
                <w:rFonts w:hint="eastAsia" w:ascii="宋体" w:hAnsi="宋体" w:eastAsia="宋体" w:cs="宋体"/>
                <w:sz w:val="16"/>
                <w:szCs w:val="16"/>
              </w:rPr>
            </w:pPr>
            <w:r>
              <w:rPr>
                <w:rFonts w:hint="eastAsia" w:ascii="宋体" w:hAnsi="宋体" w:eastAsia="宋体" w:cs="宋体"/>
                <w:spacing w:val="-2"/>
                <w:sz w:val="16"/>
                <w:szCs w:val="16"/>
              </w:rPr>
              <w:t>路晨玥</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、孙柳阳</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、胡明涛</w:t>
            </w:r>
          </w:p>
        </w:tc>
        <w:tc>
          <w:tcPr>
            <w:tcW w:w="2088" w:type="dxa"/>
            <w:vAlign w:val="top"/>
          </w:tcPr>
          <w:p w14:paraId="1EDF906B">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BE87A12">
            <w:pPr>
              <w:spacing w:line="240" w:lineRule="auto"/>
              <w:rPr>
                <w:rFonts w:hint="eastAsia" w:ascii="宋体" w:hAnsi="宋体" w:eastAsia="宋体" w:cs="宋体"/>
                <w:sz w:val="16"/>
                <w:szCs w:val="16"/>
              </w:rPr>
            </w:pPr>
          </w:p>
        </w:tc>
        <w:tc>
          <w:tcPr>
            <w:tcW w:w="965" w:type="dxa"/>
            <w:vAlign w:val="top"/>
          </w:tcPr>
          <w:p w14:paraId="253741B2">
            <w:pPr>
              <w:pStyle w:val="5"/>
              <w:spacing w:before="164"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40B09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2481F22D">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1"/>
                <w:sz w:val="16"/>
                <w:szCs w:val="16"/>
              </w:rPr>
              <w:t>1581</w:t>
            </w:r>
          </w:p>
        </w:tc>
        <w:tc>
          <w:tcPr>
            <w:tcW w:w="1211" w:type="dxa"/>
            <w:vAlign w:val="top"/>
          </w:tcPr>
          <w:p w14:paraId="024898CE">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HNMXJ20261581</w:t>
            </w:r>
          </w:p>
        </w:tc>
        <w:tc>
          <w:tcPr>
            <w:tcW w:w="5145" w:type="dxa"/>
            <w:vAlign w:val="top"/>
          </w:tcPr>
          <w:p w14:paraId="0F9838AB">
            <w:pPr>
              <w:pStyle w:val="5"/>
              <w:spacing w:before="140" w:line="240" w:lineRule="auto"/>
              <w:ind w:left="1518"/>
              <w:rPr>
                <w:rFonts w:hint="eastAsia" w:ascii="宋体" w:hAnsi="宋体" w:eastAsia="宋体" w:cs="宋体"/>
                <w:sz w:val="16"/>
                <w:szCs w:val="16"/>
              </w:rPr>
            </w:pPr>
            <w:r>
              <w:rPr>
                <w:rFonts w:hint="eastAsia" w:ascii="宋体" w:hAnsi="宋体" w:eastAsia="宋体" w:cs="宋体"/>
                <w:spacing w:val="-1"/>
                <w:sz w:val="16"/>
                <w:szCs w:val="16"/>
              </w:rPr>
              <w:t>民办高校教育质量评价体系研究</w:t>
            </w:r>
          </w:p>
        </w:tc>
        <w:tc>
          <w:tcPr>
            <w:tcW w:w="674" w:type="dxa"/>
            <w:vAlign w:val="top"/>
          </w:tcPr>
          <w:p w14:paraId="6F5168F4">
            <w:pPr>
              <w:pStyle w:val="5"/>
              <w:spacing w:before="141"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张漫漫</w:t>
            </w:r>
          </w:p>
        </w:tc>
        <w:tc>
          <w:tcPr>
            <w:tcW w:w="1976" w:type="dxa"/>
            <w:vAlign w:val="top"/>
          </w:tcPr>
          <w:p w14:paraId="4277B41A">
            <w:pPr>
              <w:pStyle w:val="5"/>
              <w:spacing w:before="141" w:line="240" w:lineRule="auto"/>
              <w:ind w:left="157"/>
              <w:rPr>
                <w:rFonts w:hint="eastAsia" w:ascii="宋体" w:hAnsi="宋体" w:eastAsia="宋体" w:cs="宋体"/>
                <w:sz w:val="16"/>
                <w:szCs w:val="16"/>
              </w:rPr>
            </w:pPr>
            <w:r>
              <w:rPr>
                <w:rFonts w:hint="eastAsia" w:ascii="宋体" w:hAnsi="宋体" w:eastAsia="宋体" w:cs="宋体"/>
                <w:spacing w:val="-5"/>
                <w:sz w:val="16"/>
                <w:szCs w:val="16"/>
              </w:rPr>
              <w:t>张梦晓</w:t>
            </w:r>
            <w:r>
              <w:rPr>
                <w:rFonts w:hint="eastAsia" w:ascii="宋体" w:hAnsi="宋体" w:eastAsia="宋体" w:cs="宋体"/>
                <w:spacing w:val="-20"/>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陈思婷</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、赵婷婷</w:t>
            </w:r>
          </w:p>
        </w:tc>
        <w:tc>
          <w:tcPr>
            <w:tcW w:w="2088" w:type="dxa"/>
            <w:vAlign w:val="top"/>
          </w:tcPr>
          <w:p w14:paraId="34D5491C">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F72C889">
            <w:pPr>
              <w:spacing w:line="240" w:lineRule="auto"/>
              <w:rPr>
                <w:rFonts w:hint="eastAsia" w:ascii="宋体" w:hAnsi="宋体" w:eastAsia="宋体" w:cs="宋体"/>
                <w:sz w:val="16"/>
                <w:szCs w:val="16"/>
              </w:rPr>
            </w:pPr>
          </w:p>
        </w:tc>
        <w:tc>
          <w:tcPr>
            <w:tcW w:w="965" w:type="dxa"/>
            <w:vAlign w:val="top"/>
          </w:tcPr>
          <w:p w14:paraId="3D5465BC">
            <w:pPr>
              <w:pStyle w:val="5"/>
              <w:spacing w:before="164"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7CFDC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B19DE52">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1582</w:t>
            </w:r>
          </w:p>
        </w:tc>
        <w:tc>
          <w:tcPr>
            <w:tcW w:w="1211" w:type="dxa"/>
            <w:vAlign w:val="top"/>
          </w:tcPr>
          <w:p w14:paraId="1628F7CF">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HNMXJ20261582</w:t>
            </w:r>
          </w:p>
        </w:tc>
        <w:tc>
          <w:tcPr>
            <w:tcW w:w="5145" w:type="dxa"/>
            <w:vAlign w:val="top"/>
          </w:tcPr>
          <w:p w14:paraId="4BA43AE6">
            <w:pPr>
              <w:pStyle w:val="5"/>
              <w:spacing w:before="142" w:line="240" w:lineRule="auto"/>
              <w:ind w:left="1502"/>
              <w:rPr>
                <w:rFonts w:hint="eastAsia" w:ascii="宋体" w:hAnsi="宋体" w:eastAsia="宋体" w:cs="宋体"/>
                <w:sz w:val="16"/>
                <w:szCs w:val="16"/>
              </w:rPr>
            </w:pPr>
            <w:r>
              <w:rPr>
                <w:rFonts w:hint="eastAsia" w:ascii="宋体" w:hAnsi="宋体" w:eastAsia="宋体" w:cs="宋体"/>
                <w:sz w:val="16"/>
                <w:szCs w:val="16"/>
              </w:rPr>
              <w:t>河南省民办学校校友会建设研究</w:t>
            </w:r>
          </w:p>
        </w:tc>
        <w:tc>
          <w:tcPr>
            <w:tcW w:w="674" w:type="dxa"/>
            <w:vAlign w:val="top"/>
          </w:tcPr>
          <w:p w14:paraId="3CBA78BA">
            <w:pPr>
              <w:pStyle w:val="5"/>
              <w:spacing w:before="142" w:line="240" w:lineRule="auto"/>
              <w:ind w:left="197"/>
              <w:rPr>
                <w:rFonts w:hint="eastAsia" w:ascii="宋体" w:hAnsi="宋体" w:eastAsia="宋体" w:cs="宋体"/>
                <w:sz w:val="16"/>
                <w:szCs w:val="16"/>
              </w:rPr>
            </w:pPr>
            <w:r>
              <w:rPr>
                <w:rFonts w:hint="eastAsia" w:ascii="宋体" w:hAnsi="宋体" w:eastAsia="宋体" w:cs="宋体"/>
                <w:spacing w:val="-6"/>
                <w:sz w:val="16"/>
                <w:szCs w:val="16"/>
              </w:rPr>
              <w:t>陈曦</w:t>
            </w:r>
          </w:p>
        </w:tc>
        <w:tc>
          <w:tcPr>
            <w:tcW w:w="1976" w:type="dxa"/>
            <w:vAlign w:val="top"/>
          </w:tcPr>
          <w:p w14:paraId="1985325C">
            <w:pPr>
              <w:pStyle w:val="5"/>
              <w:spacing w:before="142" w:line="240" w:lineRule="auto"/>
              <w:ind w:left="229"/>
              <w:rPr>
                <w:rFonts w:hint="eastAsia" w:ascii="宋体" w:hAnsi="宋体" w:eastAsia="宋体" w:cs="宋体"/>
                <w:sz w:val="16"/>
                <w:szCs w:val="16"/>
              </w:rPr>
            </w:pPr>
            <w:r>
              <w:rPr>
                <w:rFonts w:hint="eastAsia" w:ascii="宋体" w:hAnsi="宋体" w:eastAsia="宋体" w:cs="宋体"/>
                <w:spacing w:val="-3"/>
                <w:sz w:val="16"/>
                <w:szCs w:val="16"/>
              </w:rPr>
              <w:t>梁晓晓</w:t>
            </w:r>
            <w:r>
              <w:rPr>
                <w:rFonts w:hint="eastAsia" w:ascii="宋体" w:hAnsi="宋体" w:eastAsia="宋体" w:cs="宋体"/>
                <w:spacing w:val="-22"/>
                <w:sz w:val="16"/>
                <w:szCs w:val="16"/>
              </w:rPr>
              <w:t xml:space="preserve"> </w:t>
            </w:r>
            <w:r>
              <w:rPr>
                <w:rFonts w:hint="eastAsia" w:ascii="宋体" w:hAnsi="宋体" w:eastAsia="宋体" w:cs="宋体"/>
                <w:spacing w:val="-3"/>
                <w:sz w:val="16"/>
                <w:szCs w:val="16"/>
              </w:rPr>
              <w:t>、胡莎莎</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、苏雨</w:t>
            </w:r>
          </w:p>
        </w:tc>
        <w:tc>
          <w:tcPr>
            <w:tcW w:w="2088" w:type="dxa"/>
            <w:vAlign w:val="top"/>
          </w:tcPr>
          <w:p w14:paraId="24EEC003">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DB4D40F">
            <w:pPr>
              <w:spacing w:line="240" w:lineRule="auto"/>
              <w:rPr>
                <w:rFonts w:hint="eastAsia" w:ascii="宋体" w:hAnsi="宋体" w:eastAsia="宋体" w:cs="宋体"/>
                <w:sz w:val="16"/>
                <w:szCs w:val="16"/>
              </w:rPr>
            </w:pPr>
          </w:p>
        </w:tc>
        <w:tc>
          <w:tcPr>
            <w:tcW w:w="965" w:type="dxa"/>
            <w:vAlign w:val="top"/>
          </w:tcPr>
          <w:p w14:paraId="62BF5789">
            <w:pPr>
              <w:pStyle w:val="5"/>
              <w:spacing w:before="166"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74E01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29E39774">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1583</w:t>
            </w:r>
          </w:p>
        </w:tc>
        <w:tc>
          <w:tcPr>
            <w:tcW w:w="1211" w:type="dxa"/>
            <w:vAlign w:val="top"/>
          </w:tcPr>
          <w:p w14:paraId="17EEF7E6">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HNMXJ20261583</w:t>
            </w:r>
          </w:p>
        </w:tc>
        <w:tc>
          <w:tcPr>
            <w:tcW w:w="5145" w:type="dxa"/>
            <w:vAlign w:val="top"/>
          </w:tcPr>
          <w:p w14:paraId="593A33F0">
            <w:pPr>
              <w:pStyle w:val="5"/>
              <w:spacing w:before="143" w:line="240" w:lineRule="auto"/>
              <w:ind w:left="1502"/>
              <w:rPr>
                <w:rFonts w:hint="eastAsia" w:ascii="宋体" w:hAnsi="宋体" w:eastAsia="宋体" w:cs="宋体"/>
                <w:sz w:val="16"/>
                <w:szCs w:val="16"/>
              </w:rPr>
            </w:pPr>
            <w:r>
              <w:rPr>
                <w:rFonts w:hint="eastAsia" w:ascii="宋体" w:hAnsi="宋体" w:eastAsia="宋体" w:cs="宋体"/>
                <w:sz w:val="16"/>
                <w:szCs w:val="16"/>
              </w:rPr>
              <w:t>河南民办高校师资队伍建设研究</w:t>
            </w:r>
          </w:p>
        </w:tc>
        <w:tc>
          <w:tcPr>
            <w:tcW w:w="674" w:type="dxa"/>
            <w:vAlign w:val="top"/>
          </w:tcPr>
          <w:p w14:paraId="36900CE1">
            <w:pPr>
              <w:pStyle w:val="5"/>
              <w:spacing w:before="143" w:line="240" w:lineRule="auto"/>
              <w:ind w:left="113"/>
              <w:rPr>
                <w:rFonts w:hint="eastAsia" w:ascii="宋体" w:hAnsi="宋体" w:eastAsia="宋体" w:cs="宋体"/>
                <w:sz w:val="16"/>
                <w:szCs w:val="16"/>
              </w:rPr>
            </w:pPr>
            <w:r>
              <w:rPr>
                <w:rFonts w:hint="eastAsia" w:ascii="宋体" w:hAnsi="宋体" w:eastAsia="宋体" w:cs="宋体"/>
                <w:spacing w:val="-2"/>
                <w:sz w:val="16"/>
                <w:szCs w:val="16"/>
              </w:rPr>
              <w:t>左会如</w:t>
            </w:r>
          </w:p>
        </w:tc>
        <w:tc>
          <w:tcPr>
            <w:tcW w:w="1976" w:type="dxa"/>
            <w:vAlign w:val="top"/>
          </w:tcPr>
          <w:p w14:paraId="02A82E04">
            <w:pPr>
              <w:pStyle w:val="5"/>
              <w:spacing w:before="143" w:line="240" w:lineRule="auto"/>
              <w:ind w:left="154"/>
              <w:rPr>
                <w:rFonts w:hint="eastAsia" w:ascii="宋体" w:hAnsi="宋体" w:eastAsia="宋体" w:cs="宋体"/>
                <w:sz w:val="16"/>
                <w:szCs w:val="16"/>
              </w:rPr>
            </w:pPr>
            <w:r>
              <w:rPr>
                <w:rFonts w:hint="eastAsia" w:ascii="宋体" w:hAnsi="宋体" w:eastAsia="宋体" w:cs="宋体"/>
                <w:spacing w:val="-2"/>
                <w:sz w:val="16"/>
                <w:szCs w:val="16"/>
              </w:rPr>
              <w:t>董志丹</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、滑可仰</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、郑丹阳</w:t>
            </w:r>
          </w:p>
        </w:tc>
        <w:tc>
          <w:tcPr>
            <w:tcW w:w="2088" w:type="dxa"/>
            <w:vAlign w:val="top"/>
          </w:tcPr>
          <w:p w14:paraId="1E5ADBD3">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C254AD3">
            <w:pPr>
              <w:spacing w:line="240" w:lineRule="auto"/>
              <w:rPr>
                <w:rFonts w:hint="eastAsia" w:ascii="宋体" w:hAnsi="宋体" w:eastAsia="宋体" w:cs="宋体"/>
                <w:sz w:val="16"/>
                <w:szCs w:val="16"/>
              </w:rPr>
            </w:pPr>
          </w:p>
        </w:tc>
        <w:tc>
          <w:tcPr>
            <w:tcW w:w="965" w:type="dxa"/>
            <w:vAlign w:val="top"/>
          </w:tcPr>
          <w:p w14:paraId="5695EDC5">
            <w:pPr>
              <w:spacing w:line="240" w:lineRule="auto"/>
              <w:rPr>
                <w:rFonts w:hint="eastAsia" w:ascii="宋体" w:hAnsi="宋体" w:eastAsia="宋体" w:cs="宋体"/>
                <w:sz w:val="16"/>
                <w:szCs w:val="16"/>
              </w:rPr>
            </w:pPr>
          </w:p>
        </w:tc>
      </w:tr>
      <w:tr w14:paraId="40EBC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F91B1E9">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1584</w:t>
            </w:r>
          </w:p>
        </w:tc>
        <w:tc>
          <w:tcPr>
            <w:tcW w:w="1211" w:type="dxa"/>
            <w:vAlign w:val="top"/>
          </w:tcPr>
          <w:p w14:paraId="4C88EC98">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HNMXJ20261584</w:t>
            </w:r>
          </w:p>
        </w:tc>
        <w:tc>
          <w:tcPr>
            <w:tcW w:w="5145" w:type="dxa"/>
            <w:vAlign w:val="top"/>
          </w:tcPr>
          <w:p w14:paraId="5D64CC3A">
            <w:pPr>
              <w:pStyle w:val="5"/>
              <w:spacing w:before="143" w:line="240" w:lineRule="auto"/>
              <w:ind w:left="1046"/>
              <w:rPr>
                <w:rFonts w:hint="eastAsia" w:ascii="宋体" w:hAnsi="宋体" w:eastAsia="宋体" w:cs="宋体"/>
                <w:sz w:val="16"/>
                <w:szCs w:val="16"/>
              </w:rPr>
            </w:pPr>
            <w:r>
              <w:rPr>
                <w:rFonts w:hint="eastAsia" w:ascii="宋体" w:hAnsi="宋体" w:eastAsia="宋体" w:cs="宋体"/>
                <w:spacing w:val="3"/>
                <w:sz w:val="16"/>
                <w:szCs w:val="16"/>
              </w:rPr>
              <w:t>数智化背景下民办高校</w:t>
            </w:r>
            <w:r>
              <w:rPr>
                <w:rFonts w:hint="eastAsia" w:ascii="宋体" w:hAnsi="宋体" w:eastAsia="宋体" w:cs="宋体"/>
                <w:spacing w:val="43"/>
                <w:w w:val="101"/>
                <w:sz w:val="16"/>
                <w:szCs w:val="16"/>
              </w:rPr>
              <w:t xml:space="preserve"> </w:t>
            </w:r>
            <w:r>
              <w:rPr>
                <w:rFonts w:hint="eastAsia" w:ascii="宋体" w:hAnsi="宋体" w:eastAsia="宋体" w:cs="宋体"/>
                <w:spacing w:val="3"/>
                <w:sz w:val="16"/>
                <w:szCs w:val="16"/>
              </w:rPr>
              <w:t>“金课</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”建设路径研究</w:t>
            </w:r>
          </w:p>
        </w:tc>
        <w:tc>
          <w:tcPr>
            <w:tcW w:w="674" w:type="dxa"/>
            <w:vAlign w:val="top"/>
          </w:tcPr>
          <w:p w14:paraId="33D0A6E1">
            <w:pPr>
              <w:pStyle w:val="5"/>
              <w:spacing w:before="143"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廖会杰</w:t>
            </w:r>
          </w:p>
        </w:tc>
        <w:tc>
          <w:tcPr>
            <w:tcW w:w="1976" w:type="dxa"/>
            <w:vAlign w:val="top"/>
          </w:tcPr>
          <w:p w14:paraId="79617FF1">
            <w:pPr>
              <w:pStyle w:val="5"/>
              <w:spacing w:before="144" w:line="240" w:lineRule="auto"/>
              <w:ind w:left="231"/>
              <w:rPr>
                <w:rFonts w:hint="eastAsia" w:ascii="宋体" w:hAnsi="宋体" w:eastAsia="宋体" w:cs="宋体"/>
                <w:sz w:val="16"/>
                <w:szCs w:val="16"/>
              </w:rPr>
            </w:pPr>
            <w:r>
              <w:rPr>
                <w:rFonts w:hint="eastAsia" w:ascii="宋体" w:hAnsi="宋体" w:eastAsia="宋体" w:cs="宋体"/>
                <w:spacing w:val="-1"/>
                <w:sz w:val="16"/>
                <w:szCs w:val="16"/>
              </w:rPr>
              <w:t>武佳莉</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、汪艳、董志丹</w:t>
            </w:r>
          </w:p>
        </w:tc>
        <w:tc>
          <w:tcPr>
            <w:tcW w:w="2088" w:type="dxa"/>
            <w:vAlign w:val="top"/>
          </w:tcPr>
          <w:p w14:paraId="750BC710">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4C483B1">
            <w:pPr>
              <w:spacing w:line="240" w:lineRule="auto"/>
              <w:rPr>
                <w:rFonts w:hint="eastAsia" w:ascii="宋体" w:hAnsi="宋体" w:eastAsia="宋体" w:cs="宋体"/>
                <w:sz w:val="16"/>
                <w:szCs w:val="16"/>
              </w:rPr>
            </w:pPr>
          </w:p>
        </w:tc>
        <w:tc>
          <w:tcPr>
            <w:tcW w:w="965" w:type="dxa"/>
            <w:vAlign w:val="top"/>
          </w:tcPr>
          <w:p w14:paraId="546B24F9">
            <w:pPr>
              <w:spacing w:line="240" w:lineRule="auto"/>
              <w:rPr>
                <w:rFonts w:hint="eastAsia" w:ascii="宋体" w:hAnsi="宋体" w:eastAsia="宋体" w:cs="宋体"/>
                <w:sz w:val="16"/>
                <w:szCs w:val="16"/>
              </w:rPr>
            </w:pPr>
          </w:p>
        </w:tc>
      </w:tr>
      <w:tr w14:paraId="4D4E0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DDA8660">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1585</w:t>
            </w:r>
          </w:p>
        </w:tc>
        <w:tc>
          <w:tcPr>
            <w:tcW w:w="1211" w:type="dxa"/>
            <w:vAlign w:val="top"/>
          </w:tcPr>
          <w:p w14:paraId="77284FF0">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HNMXJ20261585</w:t>
            </w:r>
          </w:p>
        </w:tc>
        <w:tc>
          <w:tcPr>
            <w:tcW w:w="5145" w:type="dxa"/>
            <w:vAlign w:val="top"/>
          </w:tcPr>
          <w:p w14:paraId="57A7E485">
            <w:pPr>
              <w:pStyle w:val="5"/>
              <w:spacing w:before="144" w:line="240" w:lineRule="auto"/>
              <w:ind w:left="665"/>
              <w:rPr>
                <w:rFonts w:hint="eastAsia" w:ascii="宋体" w:hAnsi="宋体" w:eastAsia="宋体" w:cs="宋体"/>
                <w:sz w:val="16"/>
                <w:szCs w:val="16"/>
              </w:rPr>
            </w:pPr>
            <w:r>
              <w:rPr>
                <w:rFonts w:hint="eastAsia" w:ascii="宋体" w:hAnsi="宋体" w:eastAsia="宋体" w:cs="宋体"/>
                <w:spacing w:val="1"/>
                <w:sz w:val="16"/>
                <w:szCs w:val="16"/>
              </w:rPr>
              <w:t>大数据时代河南省民办高校大学生数字素养提升</w:t>
            </w:r>
            <w:r>
              <w:rPr>
                <w:rFonts w:hint="eastAsia" w:ascii="宋体" w:hAnsi="宋体" w:eastAsia="宋体" w:cs="宋体"/>
                <w:sz w:val="16"/>
                <w:szCs w:val="16"/>
              </w:rPr>
              <w:t>路径研究</w:t>
            </w:r>
          </w:p>
        </w:tc>
        <w:tc>
          <w:tcPr>
            <w:tcW w:w="674" w:type="dxa"/>
            <w:vAlign w:val="top"/>
          </w:tcPr>
          <w:p w14:paraId="2D3772C3">
            <w:pPr>
              <w:pStyle w:val="5"/>
              <w:spacing w:before="144"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张家辉</w:t>
            </w:r>
          </w:p>
        </w:tc>
        <w:tc>
          <w:tcPr>
            <w:tcW w:w="1976" w:type="dxa"/>
            <w:vAlign w:val="top"/>
          </w:tcPr>
          <w:p w14:paraId="7A3967EB">
            <w:pPr>
              <w:pStyle w:val="5"/>
              <w:spacing w:before="145" w:line="240" w:lineRule="auto"/>
              <w:ind w:left="229"/>
              <w:rPr>
                <w:rFonts w:hint="eastAsia" w:ascii="宋体" w:hAnsi="宋体" w:eastAsia="宋体" w:cs="宋体"/>
                <w:sz w:val="16"/>
                <w:szCs w:val="16"/>
              </w:rPr>
            </w:pPr>
            <w:r>
              <w:rPr>
                <w:rFonts w:hint="eastAsia" w:ascii="宋体" w:hAnsi="宋体" w:eastAsia="宋体" w:cs="宋体"/>
                <w:spacing w:val="-3"/>
                <w:sz w:val="16"/>
                <w:szCs w:val="16"/>
              </w:rPr>
              <w:t>祝利芳</w:t>
            </w:r>
            <w:r>
              <w:rPr>
                <w:rFonts w:hint="eastAsia" w:ascii="宋体" w:hAnsi="宋体" w:eastAsia="宋体" w:cs="宋体"/>
                <w:spacing w:val="-22"/>
                <w:sz w:val="16"/>
                <w:szCs w:val="16"/>
              </w:rPr>
              <w:t xml:space="preserve"> </w:t>
            </w:r>
            <w:r>
              <w:rPr>
                <w:rFonts w:hint="eastAsia" w:ascii="宋体" w:hAnsi="宋体" w:eastAsia="宋体" w:cs="宋体"/>
                <w:spacing w:val="-3"/>
                <w:sz w:val="16"/>
                <w:szCs w:val="16"/>
              </w:rPr>
              <w:t>、武佳莉</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、张丽</w:t>
            </w:r>
          </w:p>
        </w:tc>
        <w:tc>
          <w:tcPr>
            <w:tcW w:w="2088" w:type="dxa"/>
            <w:vAlign w:val="top"/>
          </w:tcPr>
          <w:p w14:paraId="2F3AEB7C">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98CB8C9">
            <w:pPr>
              <w:spacing w:line="240" w:lineRule="auto"/>
              <w:rPr>
                <w:rFonts w:hint="eastAsia" w:ascii="宋体" w:hAnsi="宋体" w:eastAsia="宋体" w:cs="宋体"/>
                <w:sz w:val="16"/>
                <w:szCs w:val="16"/>
              </w:rPr>
            </w:pPr>
          </w:p>
        </w:tc>
        <w:tc>
          <w:tcPr>
            <w:tcW w:w="965" w:type="dxa"/>
            <w:vAlign w:val="top"/>
          </w:tcPr>
          <w:p w14:paraId="14740BF7">
            <w:pPr>
              <w:pStyle w:val="5"/>
              <w:spacing w:before="168"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D46D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D19FAAE">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1586</w:t>
            </w:r>
          </w:p>
        </w:tc>
        <w:tc>
          <w:tcPr>
            <w:tcW w:w="1211" w:type="dxa"/>
            <w:vAlign w:val="top"/>
          </w:tcPr>
          <w:p w14:paraId="729809E5">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HNMXJ20261586</w:t>
            </w:r>
          </w:p>
        </w:tc>
        <w:tc>
          <w:tcPr>
            <w:tcW w:w="5145" w:type="dxa"/>
            <w:vAlign w:val="top"/>
          </w:tcPr>
          <w:p w14:paraId="0F9741A1">
            <w:pPr>
              <w:pStyle w:val="5"/>
              <w:spacing w:before="144" w:line="240" w:lineRule="auto"/>
              <w:ind w:left="202"/>
              <w:rPr>
                <w:rFonts w:hint="eastAsia" w:ascii="宋体" w:hAnsi="宋体" w:eastAsia="宋体" w:cs="宋体"/>
                <w:sz w:val="16"/>
                <w:szCs w:val="16"/>
              </w:rPr>
            </w:pPr>
            <w:r>
              <w:rPr>
                <w:rFonts w:hint="eastAsia" w:ascii="宋体" w:hAnsi="宋体" w:eastAsia="宋体" w:cs="宋体"/>
                <w:spacing w:val="1"/>
                <w:sz w:val="16"/>
                <w:szCs w:val="16"/>
              </w:rPr>
              <w:t>应用型民办高校服务乡村振兴的作用机制研究</w:t>
            </w:r>
            <w:r>
              <w:rPr>
                <w:rFonts w:hint="eastAsia" w:ascii="宋体" w:hAnsi="宋体" w:eastAsia="宋体" w:cs="宋体"/>
                <w:spacing w:val="-10"/>
                <w:sz w:val="16"/>
                <w:szCs w:val="16"/>
              </w:rPr>
              <w:t xml:space="preserve"> </w:t>
            </w:r>
            <w:r>
              <w:rPr>
                <w:rFonts w:hint="eastAsia" w:ascii="宋体" w:hAnsi="宋体" w:eastAsia="宋体" w:cs="宋体"/>
                <w:spacing w:val="1"/>
                <w:sz w:val="16"/>
                <w:szCs w:val="16"/>
              </w:rPr>
              <w:t>——基于新质生产力视角</w:t>
            </w:r>
          </w:p>
        </w:tc>
        <w:tc>
          <w:tcPr>
            <w:tcW w:w="674" w:type="dxa"/>
            <w:vAlign w:val="top"/>
          </w:tcPr>
          <w:p w14:paraId="2BCC1A8E">
            <w:pPr>
              <w:pStyle w:val="5"/>
              <w:spacing w:before="144" w:line="240" w:lineRule="auto"/>
              <w:ind w:left="190"/>
              <w:rPr>
                <w:rFonts w:hint="eastAsia" w:ascii="宋体" w:hAnsi="宋体" w:eastAsia="宋体" w:cs="宋体"/>
                <w:sz w:val="16"/>
                <w:szCs w:val="16"/>
              </w:rPr>
            </w:pPr>
            <w:r>
              <w:rPr>
                <w:rFonts w:hint="eastAsia" w:ascii="宋体" w:hAnsi="宋体" w:eastAsia="宋体" w:cs="宋体"/>
                <w:spacing w:val="-3"/>
                <w:sz w:val="16"/>
                <w:szCs w:val="16"/>
              </w:rPr>
              <w:t>汪艳</w:t>
            </w:r>
          </w:p>
        </w:tc>
        <w:tc>
          <w:tcPr>
            <w:tcW w:w="1976" w:type="dxa"/>
            <w:vAlign w:val="top"/>
          </w:tcPr>
          <w:p w14:paraId="5C8CE101">
            <w:pPr>
              <w:pStyle w:val="5"/>
              <w:spacing w:before="144" w:line="240" w:lineRule="auto"/>
              <w:ind w:left="154"/>
              <w:rPr>
                <w:rFonts w:hint="eastAsia" w:ascii="宋体" w:hAnsi="宋体" w:eastAsia="宋体" w:cs="宋体"/>
                <w:sz w:val="16"/>
                <w:szCs w:val="16"/>
              </w:rPr>
            </w:pPr>
            <w:r>
              <w:rPr>
                <w:rFonts w:hint="eastAsia" w:ascii="宋体" w:hAnsi="宋体" w:eastAsia="宋体" w:cs="宋体"/>
                <w:spacing w:val="-2"/>
                <w:sz w:val="16"/>
                <w:szCs w:val="16"/>
              </w:rPr>
              <w:t>金晨阳</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、廖会杰</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、王孟孟</w:t>
            </w:r>
          </w:p>
        </w:tc>
        <w:tc>
          <w:tcPr>
            <w:tcW w:w="2088" w:type="dxa"/>
            <w:vAlign w:val="top"/>
          </w:tcPr>
          <w:p w14:paraId="1B3B9524">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A8E0367">
            <w:pPr>
              <w:spacing w:line="240" w:lineRule="auto"/>
              <w:rPr>
                <w:rFonts w:hint="eastAsia" w:ascii="宋体" w:hAnsi="宋体" w:eastAsia="宋体" w:cs="宋体"/>
                <w:sz w:val="16"/>
                <w:szCs w:val="16"/>
              </w:rPr>
            </w:pPr>
          </w:p>
        </w:tc>
        <w:tc>
          <w:tcPr>
            <w:tcW w:w="965" w:type="dxa"/>
            <w:vAlign w:val="top"/>
          </w:tcPr>
          <w:p w14:paraId="25AB7F6C">
            <w:pPr>
              <w:pStyle w:val="5"/>
              <w:spacing w:before="168"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52861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9F51FD8">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1587</w:t>
            </w:r>
          </w:p>
        </w:tc>
        <w:tc>
          <w:tcPr>
            <w:tcW w:w="1211" w:type="dxa"/>
            <w:vAlign w:val="top"/>
          </w:tcPr>
          <w:p w14:paraId="7AEB9CB0">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HNMXJ20261587</w:t>
            </w:r>
          </w:p>
        </w:tc>
        <w:tc>
          <w:tcPr>
            <w:tcW w:w="5145" w:type="dxa"/>
            <w:vAlign w:val="top"/>
          </w:tcPr>
          <w:p w14:paraId="0E44B36B">
            <w:pPr>
              <w:pStyle w:val="5"/>
              <w:spacing w:before="144" w:line="240" w:lineRule="auto"/>
              <w:ind w:left="815"/>
              <w:rPr>
                <w:rFonts w:hint="eastAsia" w:ascii="宋体" w:hAnsi="宋体" w:eastAsia="宋体" w:cs="宋体"/>
                <w:sz w:val="16"/>
                <w:szCs w:val="16"/>
              </w:rPr>
            </w:pPr>
            <w:r>
              <w:rPr>
                <w:rFonts w:hint="eastAsia" w:ascii="宋体" w:hAnsi="宋体" w:eastAsia="宋体" w:cs="宋体"/>
                <w:spacing w:val="1"/>
                <w:sz w:val="16"/>
                <w:szCs w:val="16"/>
              </w:rPr>
              <w:t>数字技术赋能民办高校社会主义核心价值观</w:t>
            </w:r>
            <w:r>
              <w:rPr>
                <w:rFonts w:hint="eastAsia" w:ascii="宋体" w:hAnsi="宋体" w:eastAsia="宋体" w:cs="宋体"/>
                <w:sz w:val="16"/>
                <w:szCs w:val="16"/>
              </w:rPr>
              <w:t>教育研究</w:t>
            </w:r>
          </w:p>
        </w:tc>
        <w:tc>
          <w:tcPr>
            <w:tcW w:w="674" w:type="dxa"/>
            <w:vAlign w:val="top"/>
          </w:tcPr>
          <w:p w14:paraId="1C88AFEE">
            <w:pPr>
              <w:pStyle w:val="5"/>
              <w:spacing w:before="144" w:line="240" w:lineRule="auto"/>
              <w:ind w:left="190"/>
              <w:rPr>
                <w:rFonts w:hint="eastAsia" w:ascii="宋体" w:hAnsi="宋体" w:eastAsia="宋体" w:cs="宋体"/>
                <w:sz w:val="16"/>
                <w:szCs w:val="16"/>
              </w:rPr>
            </w:pPr>
            <w:r>
              <w:rPr>
                <w:rFonts w:hint="eastAsia" w:ascii="宋体" w:hAnsi="宋体" w:eastAsia="宋体" w:cs="宋体"/>
                <w:spacing w:val="-3"/>
                <w:sz w:val="16"/>
                <w:szCs w:val="16"/>
              </w:rPr>
              <w:t>金蕾</w:t>
            </w:r>
          </w:p>
        </w:tc>
        <w:tc>
          <w:tcPr>
            <w:tcW w:w="1976" w:type="dxa"/>
            <w:vAlign w:val="top"/>
          </w:tcPr>
          <w:p w14:paraId="0513BE70">
            <w:pPr>
              <w:pStyle w:val="5"/>
              <w:spacing w:before="145" w:line="240" w:lineRule="auto"/>
              <w:ind w:left="154"/>
              <w:rPr>
                <w:rFonts w:hint="eastAsia" w:ascii="宋体" w:hAnsi="宋体" w:eastAsia="宋体" w:cs="宋体"/>
                <w:sz w:val="16"/>
                <w:szCs w:val="16"/>
              </w:rPr>
            </w:pPr>
            <w:r>
              <w:rPr>
                <w:rFonts w:hint="eastAsia" w:ascii="宋体" w:hAnsi="宋体" w:eastAsia="宋体" w:cs="宋体"/>
                <w:spacing w:val="-2"/>
                <w:sz w:val="16"/>
                <w:szCs w:val="16"/>
              </w:rPr>
              <w:t>路潇潇</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、胡莎莎</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、娄鹏震</w:t>
            </w:r>
          </w:p>
        </w:tc>
        <w:tc>
          <w:tcPr>
            <w:tcW w:w="2088" w:type="dxa"/>
            <w:vAlign w:val="top"/>
          </w:tcPr>
          <w:p w14:paraId="728D0947">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F366937">
            <w:pPr>
              <w:spacing w:line="240" w:lineRule="auto"/>
              <w:rPr>
                <w:rFonts w:hint="eastAsia" w:ascii="宋体" w:hAnsi="宋体" w:eastAsia="宋体" w:cs="宋体"/>
                <w:sz w:val="16"/>
                <w:szCs w:val="16"/>
              </w:rPr>
            </w:pPr>
          </w:p>
        </w:tc>
        <w:tc>
          <w:tcPr>
            <w:tcW w:w="965" w:type="dxa"/>
            <w:vAlign w:val="top"/>
          </w:tcPr>
          <w:p w14:paraId="68A75A9D">
            <w:pPr>
              <w:spacing w:line="240" w:lineRule="auto"/>
              <w:rPr>
                <w:rFonts w:hint="eastAsia" w:ascii="宋体" w:hAnsi="宋体" w:eastAsia="宋体" w:cs="宋体"/>
                <w:sz w:val="16"/>
                <w:szCs w:val="16"/>
              </w:rPr>
            </w:pPr>
          </w:p>
        </w:tc>
      </w:tr>
      <w:tr w14:paraId="6DFB9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C0B64D4">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1588</w:t>
            </w:r>
          </w:p>
        </w:tc>
        <w:tc>
          <w:tcPr>
            <w:tcW w:w="1211" w:type="dxa"/>
            <w:vAlign w:val="top"/>
          </w:tcPr>
          <w:p w14:paraId="1BF305BD">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HNMXJ20261588</w:t>
            </w:r>
          </w:p>
        </w:tc>
        <w:tc>
          <w:tcPr>
            <w:tcW w:w="5145" w:type="dxa"/>
            <w:vAlign w:val="top"/>
          </w:tcPr>
          <w:p w14:paraId="43B47932">
            <w:pPr>
              <w:pStyle w:val="5"/>
              <w:spacing w:before="146" w:line="240" w:lineRule="auto"/>
              <w:ind w:left="738"/>
              <w:rPr>
                <w:rFonts w:hint="eastAsia" w:ascii="宋体" w:hAnsi="宋体" w:eastAsia="宋体" w:cs="宋体"/>
                <w:sz w:val="16"/>
                <w:szCs w:val="16"/>
              </w:rPr>
            </w:pPr>
            <w:r>
              <w:rPr>
                <w:rFonts w:hint="eastAsia" w:ascii="宋体" w:hAnsi="宋体" w:eastAsia="宋体" w:cs="宋体"/>
                <w:spacing w:val="1"/>
                <w:sz w:val="16"/>
                <w:szCs w:val="16"/>
              </w:rPr>
              <w:t>产教融合视域下民办高校应用型人才培养路径优</w:t>
            </w:r>
            <w:r>
              <w:rPr>
                <w:rFonts w:hint="eastAsia" w:ascii="宋体" w:hAnsi="宋体" w:eastAsia="宋体" w:cs="宋体"/>
                <w:sz w:val="16"/>
                <w:szCs w:val="16"/>
              </w:rPr>
              <w:t>化研究</w:t>
            </w:r>
          </w:p>
        </w:tc>
        <w:tc>
          <w:tcPr>
            <w:tcW w:w="674" w:type="dxa"/>
            <w:vAlign w:val="top"/>
          </w:tcPr>
          <w:p w14:paraId="13674AEE">
            <w:pPr>
              <w:pStyle w:val="5"/>
              <w:spacing w:before="145"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孙苌悦</w:t>
            </w:r>
          </w:p>
        </w:tc>
        <w:tc>
          <w:tcPr>
            <w:tcW w:w="1976" w:type="dxa"/>
            <w:vAlign w:val="top"/>
          </w:tcPr>
          <w:p w14:paraId="47D9D392">
            <w:pPr>
              <w:spacing w:line="240" w:lineRule="auto"/>
              <w:rPr>
                <w:rFonts w:hint="eastAsia" w:ascii="宋体" w:hAnsi="宋体" w:eastAsia="宋体" w:cs="宋体"/>
                <w:sz w:val="16"/>
                <w:szCs w:val="16"/>
              </w:rPr>
            </w:pPr>
          </w:p>
        </w:tc>
        <w:tc>
          <w:tcPr>
            <w:tcW w:w="2088" w:type="dxa"/>
            <w:vAlign w:val="top"/>
          </w:tcPr>
          <w:p w14:paraId="3598017B">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EF9DC70">
            <w:pPr>
              <w:spacing w:line="240" w:lineRule="auto"/>
              <w:rPr>
                <w:rFonts w:hint="eastAsia" w:ascii="宋体" w:hAnsi="宋体" w:eastAsia="宋体" w:cs="宋体"/>
                <w:sz w:val="16"/>
                <w:szCs w:val="16"/>
              </w:rPr>
            </w:pPr>
          </w:p>
        </w:tc>
        <w:tc>
          <w:tcPr>
            <w:tcW w:w="965" w:type="dxa"/>
            <w:vAlign w:val="top"/>
          </w:tcPr>
          <w:p w14:paraId="4DE2C6E1">
            <w:pPr>
              <w:spacing w:line="240" w:lineRule="auto"/>
              <w:rPr>
                <w:rFonts w:hint="eastAsia" w:ascii="宋体" w:hAnsi="宋体" w:eastAsia="宋体" w:cs="宋体"/>
                <w:sz w:val="16"/>
                <w:szCs w:val="16"/>
              </w:rPr>
            </w:pPr>
          </w:p>
        </w:tc>
      </w:tr>
      <w:tr w14:paraId="4BF80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194F844A">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1589</w:t>
            </w:r>
          </w:p>
        </w:tc>
        <w:tc>
          <w:tcPr>
            <w:tcW w:w="1211" w:type="dxa"/>
            <w:vAlign w:val="top"/>
          </w:tcPr>
          <w:p w14:paraId="2F17E0CA">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HNMXJ20261589</w:t>
            </w:r>
          </w:p>
        </w:tc>
        <w:tc>
          <w:tcPr>
            <w:tcW w:w="5145" w:type="dxa"/>
            <w:vAlign w:val="top"/>
          </w:tcPr>
          <w:p w14:paraId="4183CD48">
            <w:pPr>
              <w:pStyle w:val="5"/>
              <w:spacing w:before="145" w:line="240" w:lineRule="auto"/>
              <w:ind w:left="773"/>
              <w:rPr>
                <w:rFonts w:hint="eastAsia" w:ascii="宋体" w:hAnsi="宋体" w:eastAsia="宋体" w:cs="宋体"/>
                <w:sz w:val="16"/>
                <w:szCs w:val="16"/>
              </w:rPr>
            </w:pPr>
            <w:r>
              <w:rPr>
                <w:rFonts w:hint="eastAsia" w:ascii="宋体" w:hAnsi="宋体" w:eastAsia="宋体" w:cs="宋体"/>
                <w:spacing w:val="-3"/>
                <w:sz w:val="16"/>
                <w:szCs w:val="16"/>
              </w:rPr>
              <w:t>基于OBE—CIPP模型的民办高校教育质量评</w:t>
            </w:r>
            <w:r>
              <w:rPr>
                <w:rFonts w:hint="eastAsia" w:ascii="宋体" w:hAnsi="宋体" w:eastAsia="宋体" w:cs="宋体"/>
                <w:spacing w:val="-4"/>
                <w:sz w:val="16"/>
                <w:szCs w:val="16"/>
              </w:rPr>
              <w:t>价体系研究</w:t>
            </w:r>
          </w:p>
        </w:tc>
        <w:tc>
          <w:tcPr>
            <w:tcW w:w="674" w:type="dxa"/>
            <w:vAlign w:val="top"/>
          </w:tcPr>
          <w:p w14:paraId="5B7C167E">
            <w:pPr>
              <w:pStyle w:val="5"/>
              <w:spacing w:before="146"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张田</w:t>
            </w:r>
          </w:p>
        </w:tc>
        <w:tc>
          <w:tcPr>
            <w:tcW w:w="1976" w:type="dxa"/>
            <w:vAlign w:val="top"/>
          </w:tcPr>
          <w:p w14:paraId="346555C2">
            <w:pPr>
              <w:pStyle w:val="5"/>
              <w:spacing w:before="146"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杨春晓</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、张晓盼</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、栾文君</w:t>
            </w:r>
          </w:p>
        </w:tc>
        <w:tc>
          <w:tcPr>
            <w:tcW w:w="2088" w:type="dxa"/>
            <w:vAlign w:val="top"/>
          </w:tcPr>
          <w:p w14:paraId="56576E77">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B2B561C">
            <w:pPr>
              <w:spacing w:line="240" w:lineRule="auto"/>
              <w:rPr>
                <w:rFonts w:hint="eastAsia" w:ascii="宋体" w:hAnsi="宋体" w:eastAsia="宋体" w:cs="宋体"/>
                <w:sz w:val="16"/>
                <w:szCs w:val="16"/>
              </w:rPr>
            </w:pPr>
          </w:p>
        </w:tc>
        <w:tc>
          <w:tcPr>
            <w:tcW w:w="965" w:type="dxa"/>
            <w:vAlign w:val="top"/>
          </w:tcPr>
          <w:p w14:paraId="2B584A3B">
            <w:pPr>
              <w:spacing w:line="240" w:lineRule="auto"/>
              <w:rPr>
                <w:rFonts w:hint="eastAsia" w:ascii="宋体" w:hAnsi="宋体" w:eastAsia="宋体" w:cs="宋体"/>
                <w:sz w:val="16"/>
                <w:szCs w:val="16"/>
              </w:rPr>
            </w:pPr>
          </w:p>
        </w:tc>
      </w:tr>
      <w:tr w14:paraId="22700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C639B52">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1590</w:t>
            </w:r>
          </w:p>
        </w:tc>
        <w:tc>
          <w:tcPr>
            <w:tcW w:w="1211" w:type="dxa"/>
            <w:vAlign w:val="top"/>
          </w:tcPr>
          <w:p w14:paraId="63811D4C">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HNMXJ20261590</w:t>
            </w:r>
          </w:p>
        </w:tc>
        <w:tc>
          <w:tcPr>
            <w:tcW w:w="5145" w:type="dxa"/>
            <w:vAlign w:val="top"/>
          </w:tcPr>
          <w:p w14:paraId="436AE499">
            <w:pPr>
              <w:pStyle w:val="5"/>
              <w:spacing w:before="146" w:line="240" w:lineRule="auto"/>
              <w:ind w:left="664"/>
              <w:rPr>
                <w:rFonts w:hint="eastAsia" w:ascii="宋体" w:hAnsi="宋体" w:eastAsia="宋体" w:cs="宋体"/>
                <w:sz w:val="16"/>
                <w:szCs w:val="16"/>
              </w:rPr>
            </w:pPr>
            <w:r>
              <w:rPr>
                <w:rFonts w:hint="eastAsia" w:ascii="宋体" w:hAnsi="宋体" w:eastAsia="宋体" w:cs="宋体"/>
                <w:spacing w:val="1"/>
                <w:sz w:val="16"/>
                <w:szCs w:val="16"/>
              </w:rPr>
              <w:t>人工智能时代民办高校教师智慧教学胜任力评价</w:t>
            </w:r>
            <w:r>
              <w:rPr>
                <w:rFonts w:hint="eastAsia" w:ascii="宋体" w:hAnsi="宋体" w:eastAsia="宋体" w:cs="宋体"/>
                <w:sz w:val="16"/>
                <w:szCs w:val="16"/>
              </w:rPr>
              <w:t>体系研究</w:t>
            </w:r>
          </w:p>
        </w:tc>
        <w:tc>
          <w:tcPr>
            <w:tcW w:w="674" w:type="dxa"/>
            <w:vAlign w:val="top"/>
          </w:tcPr>
          <w:p w14:paraId="4BF09591">
            <w:pPr>
              <w:pStyle w:val="5"/>
              <w:spacing w:before="146" w:line="240" w:lineRule="auto"/>
              <w:ind w:left="111"/>
              <w:rPr>
                <w:rFonts w:hint="eastAsia" w:ascii="宋体" w:hAnsi="宋体" w:eastAsia="宋体" w:cs="宋体"/>
                <w:sz w:val="16"/>
                <w:szCs w:val="16"/>
              </w:rPr>
            </w:pPr>
            <w:r>
              <w:rPr>
                <w:rFonts w:hint="eastAsia" w:ascii="宋体" w:hAnsi="宋体" w:eastAsia="宋体" w:cs="宋体"/>
                <w:spacing w:val="-1"/>
                <w:sz w:val="16"/>
                <w:szCs w:val="16"/>
              </w:rPr>
              <w:t>侯晨波</w:t>
            </w:r>
          </w:p>
        </w:tc>
        <w:tc>
          <w:tcPr>
            <w:tcW w:w="1976" w:type="dxa"/>
            <w:vAlign w:val="top"/>
          </w:tcPr>
          <w:p w14:paraId="2BAE98B6">
            <w:pPr>
              <w:pStyle w:val="5"/>
              <w:spacing w:before="147" w:line="240" w:lineRule="auto"/>
              <w:ind w:left="536"/>
              <w:rPr>
                <w:rFonts w:hint="eastAsia" w:ascii="宋体" w:hAnsi="宋体" w:eastAsia="宋体" w:cs="宋体"/>
                <w:sz w:val="16"/>
                <w:szCs w:val="16"/>
              </w:rPr>
            </w:pPr>
            <w:r>
              <w:rPr>
                <w:rFonts w:hint="eastAsia" w:ascii="宋体" w:hAnsi="宋体" w:eastAsia="宋体" w:cs="宋体"/>
                <w:spacing w:val="-3"/>
                <w:sz w:val="16"/>
                <w:szCs w:val="16"/>
              </w:rPr>
              <w:t>李志伟</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、王静</w:t>
            </w:r>
          </w:p>
        </w:tc>
        <w:tc>
          <w:tcPr>
            <w:tcW w:w="2088" w:type="dxa"/>
            <w:vAlign w:val="top"/>
          </w:tcPr>
          <w:p w14:paraId="275316D9">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244D45A">
            <w:pPr>
              <w:spacing w:line="240" w:lineRule="auto"/>
              <w:rPr>
                <w:rFonts w:hint="eastAsia" w:ascii="宋体" w:hAnsi="宋体" w:eastAsia="宋体" w:cs="宋体"/>
                <w:sz w:val="16"/>
                <w:szCs w:val="16"/>
              </w:rPr>
            </w:pPr>
          </w:p>
        </w:tc>
        <w:tc>
          <w:tcPr>
            <w:tcW w:w="965" w:type="dxa"/>
            <w:vAlign w:val="top"/>
          </w:tcPr>
          <w:p w14:paraId="64392A1D">
            <w:pPr>
              <w:spacing w:line="240" w:lineRule="auto"/>
              <w:rPr>
                <w:rFonts w:hint="eastAsia" w:ascii="宋体" w:hAnsi="宋体" w:eastAsia="宋体" w:cs="宋体"/>
                <w:sz w:val="16"/>
                <w:szCs w:val="16"/>
              </w:rPr>
            </w:pPr>
          </w:p>
        </w:tc>
      </w:tr>
      <w:tr w14:paraId="01D91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42859617">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1"/>
                <w:sz w:val="16"/>
                <w:szCs w:val="16"/>
              </w:rPr>
              <w:t>1591</w:t>
            </w:r>
          </w:p>
        </w:tc>
        <w:tc>
          <w:tcPr>
            <w:tcW w:w="1211" w:type="dxa"/>
            <w:vAlign w:val="top"/>
          </w:tcPr>
          <w:p w14:paraId="6CF2B84C">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HNMXJ20261591</w:t>
            </w:r>
          </w:p>
        </w:tc>
        <w:tc>
          <w:tcPr>
            <w:tcW w:w="5145" w:type="dxa"/>
            <w:vAlign w:val="top"/>
          </w:tcPr>
          <w:p w14:paraId="0A792386">
            <w:pPr>
              <w:pStyle w:val="5"/>
              <w:spacing w:before="147" w:line="240" w:lineRule="auto"/>
              <w:ind w:left="1588"/>
              <w:rPr>
                <w:rFonts w:hint="eastAsia" w:ascii="宋体" w:hAnsi="宋体" w:eastAsia="宋体" w:cs="宋体"/>
                <w:sz w:val="16"/>
                <w:szCs w:val="16"/>
              </w:rPr>
            </w:pPr>
            <w:r>
              <w:rPr>
                <w:rFonts w:hint="eastAsia" w:ascii="宋体" w:hAnsi="宋体" w:eastAsia="宋体" w:cs="宋体"/>
                <w:sz w:val="16"/>
                <w:szCs w:val="16"/>
              </w:rPr>
              <w:t>审计课程数智化教学转型探究</w:t>
            </w:r>
          </w:p>
        </w:tc>
        <w:tc>
          <w:tcPr>
            <w:tcW w:w="674" w:type="dxa"/>
            <w:vAlign w:val="top"/>
          </w:tcPr>
          <w:p w14:paraId="2BD15307">
            <w:pPr>
              <w:pStyle w:val="5"/>
              <w:spacing w:before="147"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张晓盼</w:t>
            </w:r>
          </w:p>
        </w:tc>
        <w:tc>
          <w:tcPr>
            <w:tcW w:w="1976" w:type="dxa"/>
            <w:vAlign w:val="top"/>
          </w:tcPr>
          <w:p w14:paraId="245FA2D1">
            <w:pPr>
              <w:pStyle w:val="5"/>
              <w:spacing w:before="148" w:line="240" w:lineRule="auto"/>
              <w:ind w:left="310"/>
              <w:rPr>
                <w:rFonts w:hint="eastAsia" w:ascii="宋体" w:hAnsi="宋体" w:eastAsia="宋体" w:cs="宋体"/>
                <w:sz w:val="16"/>
                <w:szCs w:val="16"/>
              </w:rPr>
            </w:pPr>
            <w:r>
              <w:rPr>
                <w:rFonts w:hint="eastAsia" w:ascii="宋体" w:hAnsi="宋体" w:eastAsia="宋体" w:cs="宋体"/>
                <w:spacing w:val="-1"/>
                <w:sz w:val="16"/>
                <w:szCs w:val="16"/>
              </w:rPr>
              <w:t>张田、栾文君</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、付娆</w:t>
            </w:r>
          </w:p>
        </w:tc>
        <w:tc>
          <w:tcPr>
            <w:tcW w:w="2088" w:type="dxa"/>
            <w:vAlign w:val="top"/>
          </w:tcPr>
          <w:p w14:paraId="73C4408D">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6E2B82B">
            <w:pPr>
              <w:spacing w:line="240" w:lineRule="auto"/>
              <w:rPr>
                <w:rFonts w:hint="eastAsia" w:ascii="宋体" w:hAnsi="宋体" w:eastAsia="宋体" w:cs="宋体"/>
                <w:sz w:val="16"/>
                <w:szCs w:val="16"/>
              </w:rPr>
            </w:pPr>
          </w:p>
        </w:tc>
        <w:tc>
          <w:tcPr>
            <w:tcW w:w="965" w:type="dxa"/>
            <w:vAlign w:val="top"/>
          </w:tcPr>
          <w:p w14:paraId="4C5BD997">
            <w:pPr>
              <w:pStyle w:val="5"/>
              <w:spacing w:before="171"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7277B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3F42764">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1592</w:t>
            </w:r>
          </w:p>
        </w:tc>
        <w:tc>
          <w:tcPr>
            <w:tcW w:w="1211" w:type="dxa"/>
            <w:vAlign w:val="top"/>
          </w:tcPr>
          <w:p w14:paraId="30AB7CDC">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HNMXJ20261592</w:t>
            </w:r>
          </w:p>
        </w:tc>
        <w:tc>
          <w:tcPr>
            <w:tcW w:w="5145" w:type="dxa"/>
            <w:vAlign w:val="top"/>
          </w:tcPr>
          <w:p w14:paraId="006EC3B3">
            <w:pPr>
              <w:pStyle w:val="5"/>
              <w:spacing w:before="151" w:line="240" w:lineRule="auto"/>
              <w:ind w:left="511"/>
              <w:rPr>
                <w:rFonts w:hint="eastAsia" w:ascii="宋体" w:hAnsi="宋体" w:eastAsia="宋体" w:cs="宋体"/>
                <w:sz w:val="16"/>
                <w:szCs w:val="16"/>
              </w:rPr>
            </w:pPr>
            <w:r>
              <w:rPr>
                <w:rFonts w:hint="eastAsia" w:ascii="宋体" w:hAnsi="宋体" w:eastAsia="宋体" w:cs="宋体"/>
                <w:spacing w:val="1"/>
                <w:sz w:val="16"/>
                <w:szCs w:val="16"/>
              </w:rPr>
              <w:t>教育数字化背景下河南省民办高校教师职业能力提升</w:t>
            </w:r>
            <w:r>
              <w:rPr>
                <w:rFonts w:hint="eastAsia" w:ascii="宋体" w:hAnsi="宋体" w:eastAsia="宋体" w:cs="宋体"/>
                <w:sz w:val="16"/>
                <w:szCs w:val="16"/>
              </w:rPr>
              <w:t>路径研究</w:t>
            </w:r>
          </w:p>
        </w:tc>
        <w:tc>
          <w:tcPr>
            <w:tcW w:w="674" w:type="dxa"/>
            <w:vAlign w:val="top"/>
          </w:tcPr>
          <w:p w14:paraId="5C107CEE">
            <w:pPr>
              <w:pStyle w:val="5"/>
              <w:spacing w:before="151"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张丽</w:t>
            </w:r>
          </w:p>
        </w:tc>
        <w:tc>
          <w:tcPr>
            <w:tcW w:w="1976" w:type="dxa"/>
            <w:vAlign w:val="top"/>
          </w:tcPr>
          <w:p w14:paraId="205A7B56">
            <w:pPr>
              <w:pStyle w:val="5"/>
              <w:spacing w:before="152" w:line="240" w:lineRule="auto"/>
              <w:ind w:left="557"/>
              <w:rPr>
                <w:rFonts w:hint="eastAsia" w:ascii="宋体" w:hAnsi="宋体" w:eastAsia="宋体" w:cs="宋体"/>
                <w:sz w:val="16"/>
                <w:szCs w:val="16"/>
              </w:rPr>
            </w:pPr>
            <w:r>
              <w:rPr>
                <w:rFonts w:hint="eastAsia" w:ascii="宋体" w:hAnsi="宋体" w:eastAsia="宋体" w:cs="宋体"/>
                <w:spacing w:val="-6"/>
                <w:sz w:val="16"/>
                <w:szCs w:val="16"/>
              </w:rPr>
              <w:t>白静</w:t>
            </w:r>
            <w:r>
              <w:rPr>
                <w:rFonts w:hint="eastAsia" w:ascii="宋体" w:hAnsi="宋体" w:eastAsia="宋体" w:cs="宋体"/>
                <w:spacing w:val="-29"/>
                <w:sz w:val="16"/>
                <w:szCs w:val="16"/>
              </w:rPr>
              <w:t xml:space="preserve"> </w:t>
            </w:r>
            <w:r>
              <w:rPr>
                <w:rFonts w:hint="eastAsia" w:ascii="宋体" w:hAnsi="宋体" w:eastAsia="宋体" w:cs="宋体"/>
                <w:spacing w:val="-6"/>
                <w:sz w:val="16"/>
                <w:szCs w:val="16"/>
              </w:rPr>
              <w:t>、张家辉</w:t>
            </w:r>
          </w:p>
        </w:tc>
        <w:tc>
          <w:tcPr>
            <w:tcW w:w="2088" w:type="dxa"/>
            <w:vAlign w:val="top"/>
          </w:tcPr>
          <w:p w14:paraId="76038C62">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A0C838C">
            <w:pPr>
              <w:spacing w:line="240" w:lineRule="auto"/>
              <w:rPr>
                <w:rFonts w:hint="eastAsia" w:ascii="宋体" w:hAnsi="宋体" w:eastAsia="宋体" w:cs="宋体"/>
                <w:sz w:val="16"/>
                <w:szCs w:val="16"/>
              </w:rPr>
            </w:pPr>
          </w:p>
        </w:tc>
        <w:tc>
          <w:tcPr>
            <w:tcW w:w="965" w:type="dxa"/>
            <w:vAlign w:val="top"/>
          </w:tcPr>
          <w:p w14:paraId="65A87627">
            <w:pPr>
              <w:spacing w:line="240" w:lineRule="auto"/>
              <w:rPr>
                <w:rFonts w:hint="eastAsia" w:ascii="宋体" w:hAnsi="宋体" w:eastAsia="宋体" w:cs="宋体"/>
                <w:sz w:val="16"/>
                <w:szCs w:val="16"/>
              </w:rPr>
            </w:pPr>
          </w:p>
        </w:tc>
      </w:tr>
      <w:tr w14:paraId="4B781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6DE1A08">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1593</w:t>
            </w:r>
          </w:p>
        </w:tc>
        <w:tc>
          <w:tcPr>
            <w:tcW w:w="1211" w:type="dxa"/>
            <w:vAlign w:val="top"/>
          </w:tcPr>
          <w:p w14:paraId="7C0E9FFE">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HNMXJ20261593</w:t>
            </w:r>
          </w:p>
        </w:tc>
        <w:tc>
          <w:tcPr>
            <w:tcW w:w="5145" w:type="dxa"/>
            <w:vAlign w:val="top"/>
          </w:tcPr>
          <w:p w14:paraId="321674FD">
            <w:pPr>
              <w:pStyle w:val="5"/>
              <w:spacing w:before="151" w:line="240" w:lineRule="auto"/>
              <w:ind w:left="891"/>
              <w:rPr>
                <w:rFonts w:hint="eastAsia" w:ascii="宋体" w:hAnsi="宋体" w:eastAsia="宋体" w:cs="宋体"/>
                <w:sz w:val="16"/>
                <w:szCs w:val="16"/>
              </w:rPr>
            </w:pPr>
            <w:r>
              <w:rPr>
                <w:rFonts w:hint="eastAsia" w:ascii="宋体" w:hAnsi="宋体" w:eastAsia="宋体" w:cs="宋体"/>
                <w:spacing w:val="1"/>
                <w:sz w:val="16"/>
                <w:szCs w:val="16"/>
              </w:rPr>
              <w:t>产教融合背景下民办高校应用型人才培养路</w:t>
            </w:r>
            <w:r>
              <w:rPr>
                <w:rFonts w:hint="eastAsia" w:ascii="宋体" w:hAnsi="宋体" w:eastAsia="宋体" w:cs="宋体"/>
                <w:sz w:val="16"/>
                <w:szCs w:val="16"/>
              </w:rPr>
              <w:t>径研究</w:t>
            </w:r>
          </w:p>
        </w:tc>
        <w:tc>
          <w:tcPr>
            <w:tcW w:w="674" w:type="dxa"/>
            <w:vAlign w:val="top"/>
          </w:tcPr>
          <w:p w14:paraId="54C68695">
            <w:pPr>
              <w:pStyle w:val="5"/>
              <w:spacing w:before="151"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张琪</w:t>
            </w:r>
          </w:p>
        </w:tc>
        <w:tc>
          <w:tcPr>
            <w:tcW w:w="1976" w:type="dxa"/>
            <w:vAlign w:val="top"/>
          </w:tcPr>
          <w:p w14:paraId="63A7CC17">
            <w:pPr>
              <w:pStyle w:val="5"/>
              <w:spacing w:before="152" w:line="240" w:lineRule="auto"/>
              <w:ind w:left="386"/>
              <w:rPr>
                <w:rFonts w:hint="eastAsia" w:ascii="宋体" w:hAnsi="宋体" w:eastAsia="宋体" w:cs="宋体"/>
                <w:sz w:val="16"/>
                <w:szCs w:val="16"/>
              </w:rPr>
            </w:pPr>
            <w:r>
              <w:rPr>
                <w:rFonts w:hint="eastAsia" w:ascii="宋体" w:hAnsi="宋体" w:eastAsia="宋体" w:cs="宋体"/>
                <w:spacing w:val="1"/>
                <w:sz w:val="16"/>
                <w:szCs w:val="16"/>
              </w:rPr>
              <w:t>郑珂、王瑞、金蕾</w:t>
            </w:r>
          </w:p>
        </w:tc>
        <w:tc>
          <w:tcPr>
            <w:tcW w:w="2088" w:type="dxa"/>
            <w:vAlign w:val="top"/>
          </w:tcPr>
          <w:p w14:paraId="32B49C0B">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E80B953">
            <w:pPr>
              <w:spacing w:line="240" w:lineRule="auto"/>
              <w:rPr>
                <w:rFonts w:hint="eastAsia" w:ascii="宋体" w:hAnsi="宋体" w:eastAsia="宋体" w:cs="宋体"/>
                <w:sz w:val="16"/>
                <w:szCs w:val="16"/>
              </w:rPr>
            </w:pPr>
          </w:p>
        </w:tc>
        <w:tc>
          <w:tcPr>
            <w:tcW w:w="965" w:type="dxa"/>
            <w:vAlign w:val="top"/>
          </w:tcPr>
          <w:p w14:paraId="20DFE7C1">
            <w:pPr>
              <w:spacing w:line="240" w:lineRule="auto"/>
              <w:rPr>
                <w:rFonts w:hint="eastAsia" w:ascii="宋体" w:hAnsi="宋体" w:eastAsia="宋体" w:cs="宋体"/>
                <w:sz w:val="16"/>
                <w:szCs w:val="16"/>
              </w:rPr>
            </w:pPr>
          </w:p>
        </w:tc>
      </w:tr>
      <w:tr w14:paraId="5F50D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9706110">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1594</w:t>
            </w:r>
          </w:p>
        </w:tc>
        <w:tc>
          <w:tcPr>
            <w:tcW w:w="1211" w:type="dxa"/>
            <w:vAlign w:val="top"/>
          </w:tcPr>
          <w:p w14:paraId="15D65227">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HNMXJ20261594</w:t>
            </w:r>
          </w:p>
        </w:tc>
        <w:tc>
          <w:tcPr>
            <w:tcW w:w="5145" w:type="dxa"/>
            <w:vAlign w:val="top"/>
          </w:tcPr>
          <w:p w14:paraId="5FB80DA9">
            <w:pPr>
              <w:pStyle w:val="5"/>
              <w:spacing w:before="152" w:line="240" w:lineRule="auto"/>
              <w:ind w:left="664"/>
              <w:rPr>
                <w:rFonts w:hint="eastAsia" w:ascii="宋体" w:hAnsi="宋体" w:eastAsia="宋体" w:cs="宋体"/>
                <w:sz w:val="16"/>
                <w:szCs w:val="16"/>
              </w:rPr>
            </w:pPr>
            <w:r>
              <w:rPr>
                <w:rFonts w:hint="eastAsia" w:ascii="宋体" w:hAnsi="宋体" w:eastAsia="宋体" w:cs="宋体"/>
                <w:spacing w:val="1"/>
                <w:sz w:val="16"/>
                <w:szCs w:val="16"/>
              </w:rPr>
              <w:t>新时代民办高校加强大学生思想政治教育的实践路</w:t>
            </w:r>
            <w:r>
              <w:rPr>
                <w:rFonts w:hint="eastAsia" w:ascii="宋体" w:hAnsi="宋体" w:eastAsia="宋体" w:cs="宋体"/>
                <w:sz w:val="16"/>
                <w:szCs w:val="16"/>
              </w:rPr>
              <w:t>径研究</w:t>
            </w:r>
          </w:p>
        </w:tc>
        <w:tc>
          <w:tcPr>
            <w:tcW w:w="674" w:type="dxa"/>
            <w:vAlign w:val="top"/>
          </w:tcPr>
          <w:p w14:paraId="7304B53D">
            <w:pPr>
              <w:pStyle w:val="5"/>
              <w:spacing w:before="152" w:line="240" w:lineRule="auto"/>
              <w:ind w:left="190"/>
              <w:rPr>
                <w:rFonts w:hint="eastAsia" w:ascii="宋体" w:hAnsi="宋体" w:eastAsia="宋体" w:cs="宋体"/>
                <w:sz w:val="16"/>
                <w:szCs w:val="16"/>
              </w:rPr>
            </w:pPr>
            <w:r>
              <w:rPr>
                <w:rFonts w:hint="eastAsia" w:ascii="宋体" w:hAnsi="宋体" w:eastAsia="宋体" w:cs="宋体"/>
                <w:spacing w:val="-3"/>
                <w:sz w:val="16"/>
                <w:szCs w:val="16"/>
              </w:rPr>
              <w:t>李璨</w:t>
            </w:r>
          </w:p>
        </w:tc>
        <w:tc>
          <w:tcPr>
            <w:tcW w:w="1976" w:type="dxa"/>
            <w:vAlign w:val="top"/>
          </w:tcPr>
          <w:p w14:paraId="399B8FB4">
            <w:pPr>
              <w:pStyle w:val="5"/>
              <w:spacing w:before="152" w:line="240" w:lineRule="auto"/>
              <w:ind w:left="230"/>
              <w:rPr>
                <w:rFonts w:hint="eastAsia" w:ascii="宋体" w:hAnsi="宋体" w:eastAsia="宋体" w:cs="宋体"/>
                <w:sz w:val="16"/>
                <w:szCs w:val="16"/>
              </w:rPr>
            </w:pPr>
            <w:r>
              <w:rPr>
                <w:rFonts w:hint="eastAsia" w:ascii="宋体" w:hAnsi="宋体" w:eastAsia="宋体" w:cs="宋体"/>
                <w:spacing w:val="-1"/>
                <w:sz w:val="16"/>
                <w:szCs w:val="16"/>
              </w:rPr>
              <w:t>孙智广</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、苏雨、梁耀玲</w:t>
            </w:r>
          </w:p>
        </w:tc>
        <w:tc>
          <w:tcPr>
            <w:tcW w:w="2088" w:type="dxa"/>
            <w:vAlign w:val="top"/>
          </w:tcPr>
          <w:p w14:paraId="55685D60">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00D6137">
            <w:pPr>
              <w:spacing w:line="240" w:lineRule="auto"/>
              <w:rPr>
                <w:rFonts w:hint="eastAsia" w:ascii="宋体" w:hAnsi="宋体" w:eastAsia="宋体" w:cs="宋体"/>
                <w:sz w:val="16"/>
                <w:szCs w:val="16"/>
              </w:rPr>
            </w:pPr>
          </w:p>
        </w:tc>
        <w:tc>
          <w:tcPr>
            <w:tcW w:w="965" w:type="dxa"/>
            <w:vAlign w:val="top"/>
          </w:tcPr>
          <w:p w14:paraId="4E29ED55">
            <w:pPr>
              <w:spacing w:line="240" w:lineRule="auto"/>
              <w:rPr>
                <w:rFonts w:hint="eastAsia" w:ascii="宋体" w:hAnsi="宋体" w:eastAsia="宋体" w:cs="宋体"/>
                <w:sz w:val="16"/>
                <w:szCs w:val="16"/>
              </w:rPr>
            </w:pPr>
          </w:p>
        </w:tc>
      </w:tr>
      <w:tr w14:paraId="7F6D2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3C691EEB">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1595</w:t>
            </w:r>
          </w:p>
        </w:tc>
        <w:tc>
          <w:tcPr>
            <w:tcW w:w="1211" w:type="dxa"/>
            <w:vAlign w:val="top"/>
          </w:tcPr>
          <w:p w14:paraId="0FD3DDE4">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HNMXJ20261595</w:t>
            </w:r>
          </w:p>
        </w:tc>
        <w:tc>
          <w:tcPr>
            <w:tcW w:w="5145" w:type="dxa"/>
            <w:vAlign w:val="top"/>
          </w:tcPr>
          <w:p w14:paraId="1ABECE4D">
            <w:pPr>
              <w:pStyle w:val="5"/>
              <w:spacing w:before="152" w:line="240" w:lineRule="auto"/>
              <w:ind w:left="203"/>
              <w:rPr>
                <w:rFonts w:hint="eastAsia" w:ascii="宋体" w:hAnsi="宋体" w:eastAsia="宋体" w:cs="宋体"/>
                <w:sz w:val="16"/>
                <w:szCs w:val="16"/>
              </w:rPr>
            </w:pPr>
            <w:r>
              <w:rPr>
                <w:rFonts w:hint="eastAsia" w:ascii="宋体" w:hAnsi="宋体" w:eastAsia="宋体" w:cs="宋体"/>
                <w:spacing w:val="2"/>
                <w:sz w:val="16"/>
                <w:szCs w:val="16"/>
              </w:rPr>
              <w:t>人工智能（</w:t>
            </w:r>
            <w:r>
              <w:rPr>
                <w:rFonts w:hint="eastAsia" w:ascii="宋体" w:hAnsi="宋体" w:eastAsia="宋体" w:cs="宋体"/>
                <w:sz w:val="16"/>
                <w:szCs w:val="16"/>
              </w:rPr>
              <w:t>AI</w:t>
            </w:r>
            <w:r>
              <w:rPr>
                <w:rFonts w:hint="eastAsia" w:ascii="宋体" w:hAnsi="宋体" w:eastAsia="宋体" w:cs="宋体"/>
                <w:spacing w:val="2"/>
                <w:sz w:val="16"/>
                <w:szCs w:val="16"/>
              </w:rPr>
              <w:t>）技术助力民办高校大学生网络创业就业的实践探索研究</w:t>
            </w:r>
          </w:p>
        </w:tc>
        <w:tc>
          <w:tcPr>
            <w:tcW w:w="674" w:type="dxa"/>
            <w:vAlign w:val="top"/>
          </w:tcPr>
          <w:p w14:paraId="263EE387">
            <w:pPr>
              <w:pStyle w:val="5"/>
              <w:spacing w:before="152" w:line="240" w:lineRule="auto"/>
              <w:ind w:left="113"/>
              <w:rPr>
                <w:rFonts w:hint="eastAsia" w:ascii="宋体" w:hAnsi="宋体" w:eastAsia="宋体" w:cs="宋体"/>
                <w:sz w:val="16"/>
                <w:szCs w:val="16"/>
              </w:rPr>
            </w:pPr>
            <w:r>
              <w:rPr>
                <w:rFonts w:hint="eastAsia" w:ascii="宋体" w:hAnsi="宋体" w:eastAsia="宋体" w:cs="宋体"/>
                <w:spacing w:val="-2"/>
                <w:sz w:val="16"/>
                <w:szCs w:val="16"/>
              </w:rPr>
              <w:t>路晨玥</w:t>
            </w:r>
          </w:p>
        </w:tc>
        <w:tc>
          <w:tcPr>
            <w:tcW w:w="1976" w:type="dxa"/>
            <w:vAlign w:val="top"/>
          </w:tcPr>
          <w:p w14:paraId="3C87C638">
            <w:pPr>
              <w:pStyle w:val="5"/>
              <w:spacing w:before="153" w:line="240" w:lineRule="auto"/>
              <w:ind w:left="157"/>
              <w:rPr>
                <w:rFonts w:hint="eastAsia" w:ascii="宋体" w:hAnsi="宋体" w:eastAsia="宋体" w:cs="宋体"/>
                <w:sz w:val="16"/>
                <w:szCs w:val="16"/>
              </w:rPr>
            </w:pPr>
            <w:r>
              <w:rPr>
                <w:rFonts w:hint="eastAsia" w:ascii="宋体" w:hAnsi="宋体" w:eastAsia="宋体" w:cs="宋体"/>
                <w:spacing w:val="-3"/>
                <w:sz w:val="16"/>
                <w:szCs w:val="16"/>
              </w:rPr>
              <w:t>张小影</w:t>
            </w:r>
            <w:r>
              <w:rPr>
                <w:rFonts w:hint="eastAsia" w:ascii="宋体" w:hAnsi="宋体" w:eastAsia="宋体" w:cs="宋体"/>
                <w:spacing w:val="-21"/>
                <w:sz w:val="16"/>
                <w:szCs w:val="16"/>
              </w:rPr>
              <w:t xml:space="preserve"> </w:t>
            </w:r>
            <w:r>
              <w:rPr>
                <w:rFonts w:hint="eastAsia" w:ascii="宋体" w:hAnsi="宋体" w:eastAsia="宋体" w:cs="宋体"/>
                <w:spacing w:val="-3"/>
                <w:sz w:val="16"/>
                <w:szCs w:val="16"/>
              </w:rPr>
              <w:t>、邵洁琼</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、朱泳锜</w:t>
            </w:r>
          </w:p>
        </w:tc>
        <w:tc>
          <w:tcPr>
            <w:tcW w:w="2088" w:type="dxa"/>
            <w:vAlign w:val="top"/>
          </w:tcPr>
          <w:p w14:paraId="28BD0C4E">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C9113FD">
            <w:pPr>
              <w:spacing w:line="240" w:lineRule="auto"/>
              <w:rPr>
                <w:rFonts w:hint="eastAsia" w:ascii="宋体" w:hAnsi="宋体" w:eastAsia="宋体" w:cs="宋体"/>
                <w:sz w:val="16"/>
                <w:szCs w:val="16"/>
              </w:rPr>
            </w:pPr>
          </w:p>
        </w:tc>
        <w:tc>
          <w:tcPr>
            <w:tcW w:w="965" w:type="dxa"/>
            <w:vAlign w:val="top"/>
          </w:tcPr>
          <w:p w14:paraId="40040D89">
            <w:pPr>
              <w:pStyle w:val="5"/>
              <w:spacing w:before="176"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39BF5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2FD61593">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1596</w:t>
            </w:r>
          </w:p>
        </w:tc>
        <w:tc>
          <w:tcPr>
            <w:tcW w:w="1211" w:type="dxa"/>
            <w:vAlign w:val="top"/>
          </w:tcPr>
          <w:p w14:paraId="37F3965F">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HNMXJ20261596</w:t>
            </w:r>
          </w:p>
        </w:tc>
        <w:tc>
          <w:tcPr>
            <w:tcW w:w="5145" w:type="dxa"/>
            <w:vAlign w:val="top"/>
          </w:tcPr>
          <w:p w14:paraId="5ECCCCBD">
            <w:pPr>
              <w:pStyle w:val="5"/>
              <w:spacing w:before="144" w:line="240" w:lineRule="auto"/>
              <w:ind w:left="688"/>
              <w:rPr>
                <w:rFonts w:hint="eastAsia" w:ascii="宋体" w:hAnsi="宋体" w:eastAsia="宋体" w:cs="宋体"/>
                <w:sz w:val="16"/>
                <w:szCs w:val="16"/>
              </w:rPr>
            </w:pPr>
            <w:r>
              <w:rPr>
                <w:rFonts w:hint="eastAsia" w:ascii="宋体" w:hAnsi="宋体" w:eastAsia="宋体" w:cs="宋体"/>
                <w:spacing w:val="4"/>
                <w:sz w:val="16"/>
                <w:szCs w:val="16"/>
              </w:rPr>
              <w:t>“双循环</w:t>
            </w:r>
            <w:r>
              <w:rPr>
                <w:rFonts w:hint="eastAsia" w:ascii="宋体" w:hAnsi="宋体" w:eastAsia="宋体" w:cs="宋体"/>
                <w:spacing w:val="-6"/>
                <w:sz w:val="16"/>
                <w:szCs w:val="16"/>
              </w:rPr>
              <w:t xml:space="preserve"> </w:t>
            </w:r>
            <w:r>
              <w:rPr>
                <w:rFonts w:hint="eastAsia" w:ascii="宋体" w:hAnsi="宋体" w:eastAsia="宋体" w:cs="宋体"/>
                <w:spacing w:val="4"/>
                <w:sz w:val="16"/>
                <w:szCs w:val="16"/>
              </w:rPr>
              <w:t>”格局下河南民办高等教育高质量发展路径研究</w:t>
            </w:r>
          </w:p>
        </w:tc>
        <w:tc>
          <w:tcPr>
            <w:tcW w:w="674" w:type="dxa"/>
            <w:vAlign w:val="top"/>
          </w:tcPr>
          <w:p w14:paraId="2850B51A">
            <w:pPr>
              <w:pStyle w:val="5"/>
              <w:spacing w:before="143" w:line="240" w:lineRule="auto"/>
              <w:ind w:left="111"/>
              <w:rPr>
                <w:rFonts w:hint="eastAsia" w:ascii="宋体" w:hAnsi="宋体" w:eastAsia="宋体" w:cs="宋体"/>
                <w:sz w:val="16"/>
                <w:szCs w:val="16"/>
              </w:rPr>
            </w:pPr>
            <w:r>
              <w:rPr>
                <w:rFonts w:hint="eastAsia" w:ascii="宋体" w:hAnsi="宋体" w:eastAsia="宋体" w:cs="宋体"/>
                <w:spacing w:val="-1"/>
                <w:sz w:val="16"/>
                <w:szCs w:val="16"/>
              </w:rPr>
              <w:t>赵婧雯</w:t>
            </w:r>
          </w:p>
        </w:tc>
        <w:tc>
          <w:tcPr>
            <w:tcW w:w="1976" w:type="dxa"/>
            <w:vAlign w:val="top"/>
          </w:tcPr>
          <w:p w14:paraId="35C7CEE0">
            <w:pPr>
              <w:pStyle w:val="5"/>
              <w:spacing w:before="144"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李伟平</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、徐子辰</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、左会如</w:t>
            </w:r>
          </w:p>
        </w:tc>
        <w:tc>
          <w:tcPr>
            <w:tcW w:w="2088" w:type="dxa"/>
            <w:vAlign w:val="top"/>
          </w:tcPr>
          <w:p w14:paraId="2B43D619">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0E4C8E0">
            <w:pPr>
              <w:spacing w:line="240" w:lineRule="auto"/>
              <w:rPr>
                <w:rFonts w:hint="eastAsia" w:ascii="宋体" w:hAnsi="宋体" w:eastAsia="宋体" w:cs="宋体"/>
                <w:sz w:val="16"/>
                <w:szCs w:val="16"/>
              </w:rPr>
            </w:pPr>
          </w:p>
        </w:tc>
        <w:tc>
          <w:tcPr>
            <w:tcW w:w="965" w:type="dxa"/>
            <w:vAlign w:val="top"/>
          </w:tcPr>
          <w:p w14:paraId="65C78BA2">
            <w:pPr>
              <w:spacing w:line="240" w:lineRule="auto"/>
              <w:rPr>
                <w:rFonts w:hint="eastAsia" w:ascii="宋体" w:hAnsi="宋体" w:eastAsia="宋体" w:cs="宋体"/>
                <w:sz w:val="16"/>
                <w:szCs w:val="16"/>
              </w:rPr>
            </w:pPr>
          </w:p>
        </w:tc>
      </w:tr>
      <w:tr w14:paraId="20051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3583CFE">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1597</w:t>
            </w:r>
          </w:p>
        </w:tc>
        <w:tc>
          <w:tcPr>
            <w:tcW w:w="1211" w:type="dxa"/>
            <w:vAlign w:val="top"/>
          </w:tcPr>
          <w:p w14:paraId="5F08BDB3">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HNMXJ20261597</w:t>
            </w:r>
          </w:p>
        </w:tc>
        <w:tc>
          <w:tcPr>
            <w:tcW w:w="5145" w:type="dxa"/>
            <w:vAlign w:val="top"/>
          </w:tcPr>
          <w:p w14:paraId="379DBFE2">
            <w:pPr>
              <w:pStyle w:val="5"/>
              <w:spacing w:before="136" w:line="240" w:lineRule="auto"/>
              <w:ind w:left="508"/>
              <w:rPr>
                <w:rFonts w:hint="eastAsia" w:ascii="宋体" w:hAnsi="宋体" w:eastAsia="宋体" w:cs="宋体"/>
                <w:sz w:val="16"/>
                <w:szCs w:val="16"/>
              </w:rPr>
            </w:pPr>
            <w:r>
              <w:rPr>
                <w:rFonts w:hint="eastAsia" w:ascii="宋体" w:hAnsi="宋体" w:eastAsia="宋体" w:cs="宋体"/>
                <w:spacing w:val="3"/>
                <w:sz w:val="16"/>
                <w:szCs w:val="16"/>
              </w:rPr>
              <w:t>探究</w:t>
            </w:r>
            <w:r>
              <w:rPr>
                <w:rFonts w:hint="eastAsia" w:ascii="宋体" w:hAnsi="宋体" w:eastAsia="宋体" w:cs="宋体"/>
                <w:spacing w:val="24"/>
                <w:sz w:val="16"/>
                <w:szCs w:val="16"/>
              </w:rPr>
              <w:t xml:space="preserve"> </w:t>
            </w:r>
            <w:r>
              <w:rPr>
                <w:rFonts w:hint="eastAsia" w:ascii="宋体" w:hAnsi="宋体" w:eastAsia="宋体" w:cs="宋体"/>
                <w:spacing w:val="3"/>
                <w:sz w:val="16"/>
                <w:szCs w:val="16"/>
              </w:rPr>
              <w:t>“三全育人</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”视角下民办高校大学生心理健康教育</w:t>
            </w:r>
            <w:r>
              <w:rPr>
                <w:rFonts w:hint="eastAsia" w:ascii="宋体" w:hAnsi="宋体" w:eastAsia="宋体" w:cs="宋体"/>
                <w:spacing w:val="2"/>
                <w:sz w:val="16"/>
                <w:szCs w:val="16"/>
              </w:rPr>
              <w:t>新模式</w:t>
            </w:r>
          </w:p>
        </w:tc>
        <w:tc>
          <w:tcPr>
            <w:tcW w:w="674" w:type="dxa"/>
            <w:vAlign w:val="top"/>
          </w:tcPr>
          <w:p w14:paraId="488D88A7">
            <w:pPr>
              <w:pStyle w:val="5"/>
              <w:spacing w:before="136" w:line="240" w:lineRule="auto"/>
              <w:ind w:left="131"/>
              <w:rPr>
                <w:rFonts w:hint="eastAsia" w:ascii="宋体" w:hAnsi="宋体" w:eastAsia="宋体" w:cs="宋体"/>
                <w:sz w:val="16"/>
                <w:szCs w:val="16"/>
              </w:rPr>
            </w:pPr>
            <w:r>
              <w:rPr>
                <w:rFonts w:hint="eastAsia" w:ascii="宋体" w:hAnsi="宋体" w:eastAsia="宋体" w:cs="宋体"/>
                <w:spacing w:val="-8"/>
                <w:sz w:val="16"/>
                <w:szCs w:val="16"/>
              </w:rPr>
              <w:t>吕珊珊</w:t>
            </w:r>
          </w:p>
        </w:tc>
        <w:tc>
          <w:tcPr>
            <w:tcW w:w="1976" w:type="dxa"/>
            <w:vAlign w:val="top"/>
          </w:tcPr>
          <w:p w14:paraId="2DADDDED">
            <w:pPr>
              <w:pStyle w:val="5"/>
              <w:spacing w:before="135" w:line="240" w:lineRule="auto"/>
              <w:ind w:left="233"/>
              <w:rPr>
                <w:rFonts w:hint="eastAsia" w:ascii="宋体" w:hAnsi="宋体" w:eastAsia="宋体" w:cs="宋体"/>
                <w:sz w:val="16"/>
                <w:szCs w:val="16"/>
              </w:rPr>
            </w:pPr>
            <w:r>
              <w:rPr>
                <w:rFonts w:hint="eastAsia" w:ascii="宋体" w:hAnsi="宋体" w:eastAsia="宋体" w:cs="宋体"/>
                <w:spacing w:val="-3"/>
                <w:sz w:val="16"/>
                <w:szCs w:val="16"/>
              </w:rPr>
              <w:t>张紫妍</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、路晨玥</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、洪娟</w:t>
            </w:r>
          </w:p>
        </w:tc>
        <w:tc>
          <w:tcPr>
            <w:tcW w:w="2088" w:type="dxa"/>
            <w:vAlign w:val="top"/>
          </w:tcPr>
          <w:p w14:paraId="04B9FE6D">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A282CC2">
            <w:pPr>
              <w:spacing w:line="240" w:lineRule="auto"/>
              <w:rPr>
                <w:rFonts w:hint="eastAsia" w:ascii="宋体" w:hAnsi="宋体" w:eastAsia="宋体" w:cs="宋体"/>
                <w:sz w:val="16"/>
                <w:szCs w:val="16"/>
              </w:rPr>
            </w:pPr>
          </w:p>
        </w:tc>
        <w:tc>
          <w:tcPr>
            <w:tcW w:w="965" w:type="dxa"/>
            <w:vAlign w:val="top"/>
          </w:tcPr>
          <w:p w14:paraId="197A41DE">
            <w:pPr>
              <w:pStyle w:val="5"/>
              <w:spacing w:before="159"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8EBC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2C0BDDD">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1598</w:t>
            </w:r>
          </w:p>
        </w:tc>
        <w:tc>
          <w:tcPr>
            <w:tcW w:w="1211" w:type="dxa"/>
            <w:vAlign w:val="top"/>
          </w:tcPr>
          <w:p w14:paraId="0F25FDDE">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HNMXJ20261598</w:t>
            </w:r>
          </w:p>
        </w:tc>
        <w:tc>
          <w:tcPr>
            <w:tcW w:w="5145" w:type="dxa"/>
            <w:vAlign w:val="top"/>
          </w:tcPr>
          <w:p w14:paraId="7F5BEF5E">
            <w:pPr>
              <w:pStyle w:val="5"/>
              <w:spacing w:before="136" w:line="240" w:lineRule="auto"/>
              <w:ind w:left="969"/>
              <w:rPr>
                <w:rFonts w:hint="eastAsia" w:ascii="宋体" w:hAnsi="宋体" w:eastAsia="宋体" w:cs="宋体"/>
                <w:sz w:val="16"/>
                <w:szCs w:val="16"/>
              </w:rPr>
            </w:pPr>
            <w:r>
              <w:rPr>
                <w:rFonts w:hint="eastAsia" w:ascii="宋体" w:hAnsi="宋体" w:eastAsia="宋体" w:cs="宋体"/>
                <w:sz w:val="16"/>
                <w:szCs w:val="16"/>
              </w:rPr>
              <w:t>数字教育视域下民办高校教育质量评价体系研究</w:t>
            </w:r>
          </w:p>
        </w:tc>
        <w:tc>
          <w:tcPr>
            <w:tcW w:w="674" w:type="dxa"/>
            <w:vAlign w:val="top"/>
          </w:tcPr>
          <w:p w14:paraId="5D3614DA">
            <w:pPr>
              <w:pStyle w:val="5"/>
              <w:spacing w:before="136" w:line="240" w:lineRule="auto"/>
              <w:ind w:left="132"/>
              <w:rPr>
                <w:rFonts w:hint="eastAsia" w:ascii="宋体" w:hAnsi="宋体" w:eastAsia="宋体" w:cs="宋体"/>
                <w:sz w:val="16"/>
                <w:szCs w:val="16"/>
              </w:rPr>
            </w:pPr>
            <w:r>
              <w:rPr>
                <w:rFonts w:hint="eastAsia" w:ascii="宋体" w:hAnsi="宋体" w:eastAsia="宋体" w:cs="宋体"/>
                <w:spacing w:val="-8"/>
                <w:sz w:val="16"/>
                <w:szCs w:val="16"/>
              </w:rPr>
              <w:t>肖苏宁</w:t>
            </w:r>
          </w:p>
        </w:tc>
        <w:tc>
          <w:tcPr>
            <w:tcW w:w="1976" w:type="dxa"/>
            <w:vAlign w:val="top"/>
          </w:tcPr>
          <w:p w14:paraId="69CA0B09">
            <w:pPr>
              <w:pStyle w:val="5"/>
              <w:spacing w:before="137" w:line="240" w:lineRule="auto"/>
              <w:ind w:left="152"/>
              <w:rPr>
                <w:rFonts w:hint="eastAsia" w:ascii="宋体" w:hAnsi="宋体" w:eastAsia="宋体" w:cs="宋体"/>
                <w:sz w:val="16"/>
                <w:szCs w:val="16"/>
              </w:rPr>
            </w:pPr>
            <w:r>
              <w:rPr>
                <w:rFonts w:hint="eastAsia" w:ascii="宋体" w:hAnsi="宋体" w:eastAsia="宋体" w:cs="宋体"/>
                <w:spacing w:val="-2"/>
                <w:sz w:val="16"/>
                <w:szCs w:val="16"/>
              </w:rPr>
              <w:t>刘金金</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、姚凯丽</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、苏琳琳</w:t>
            </w:r>
          </w:p>
        </w:tc>
        <w:tc>
          <w:tcPr>
            <w:tcW w:w="2088" w:type="dxa"/>
            <w:vAlign w:val="top"/>
          </w:tcPr>
          <w:p w14:paraId="23F8A245">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9FC0C52">
            <w:pPr>
              <w:spacing w:line="240" w:lineRule="auto"/>
              <w:rPr>
                <w:rFonts w:hint="eastAsia" w:ascii="宋体" w:hAnsi="宋体" w:eastAsia="宋体" w:cs="宋体"/>
                <w:sz w:val="16"/>
                <w:szCs w:val="16"/>
              </w:rPr>
            </w:pPr>
          </w:p>
        </w:tc>
        <w:tc>
          <w:tcPr>
            <w:tcW w:w="965" w:type="dxa"/>
            <w:vAlign w:val="top"/>
          </w:tcPr>
          <w:p w14:paraId="37418C34">
            <w:pPr>
              <w:pStyle w:val="5"/>
              <w:spacing w:before="159"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338ED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A16094F">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1599</w:t>
            </w:r>
          </w:p>
        </w:tc>
        <w:tc>
          <w:tcPr>
            <w:tcW w:w="1211" w:type="dxa"/>
            <w:vAlign w:val="top"/>
          </w:tcPr>
          <w:p w14:paraId="56375B7C">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HNMXJ20261599</w:t>
            </w:r>
          </w:p>
        </w:tc>
        <w:tc>
          <w:tcPr>
            <w:tcW w:w="5145" w:type="dxa"/>
            <w:vAlign w:val="top"/>
          </w:tcPr>
          <w:p w14:paraId="3B4693CE">
            <w:pPr>
              <w:pStyle w:val="5"/>
              <w:spacing w:before="136" w:line="240" w:lineRule="auto"/>
              <w:ind w:left="663"/>
              <w:rPr>
                <w:rFonts w:hint="eastAsia" w:ascii="宋体" w:hAnsi="宋体" w:eastAsia="宋体" w:cs="宋体"/>
                <w:sz w:val="16"/>
                <w:szCs w:val="16"/>
              </w:rPr>
            </w:pPr>
            <w:r>
              <w:rPr>
                <w:rFonts w:hint="eastAsia" w:ascii="宋体" w:hAnsi="宋体" w:eastAsia="宋体" w:cs="宋体"/>
                <w:spacing w:val="3"/>
                <w:sz w:val="16"/>
                <w:szCs w:val="16"/>
              </w:rPr>
              <w:t>基于民办高校数智会计人才培育的</w:t>
            </w:r>
            <w:r>
              <w:rPr>
                <w:rFonts w:hint="eastAsia" w:ascii="宋体" w:hAnsi="宋体" w:eastAsia="宋体" w:cs="宋体"/>
                <w:spacing w:val="47"/>
                <w:w w:val="101"/>
                <w:sz w:val="16"/>
                <w:szCs w:val="16"/>
              </w:rPr>
              <w:t xml:space="preserve"> </w:t>
            </w:r>
            <w:r>
              <w:rPr>
                <w:rFonts w:hint="eastAsia" w:ascii="宋体" w:hAnsi="宋体" w:eastAsia="宋体" w:cs="宋体"/>
                <w:spacing w:val="3"/>
                <w:sz w:val="16"/>
                <w:szCs w:val="16"/>
              </w:rPr>
              <w:t>“政产学研</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”机制</w:t>
            </w:r>
            <w:r>
              <w:rPr>
                <w:rFonts w:hint="eastAsia" w:ascii="宋体" w:hAnsi="宋体" w:eastAsia="宋体" w:cs="宋体"/>
                <w:spacing w:val="2"/>
                <w:sz w:val="16"/>
                <w:szCs w:val="16"/>
              </w:rPr>
              <w:t>研究</w:t>
            </w:r>
          </w:p>
        </w:tc>
        <w:tc>
          <w:tcPr>
            <w:tcW w:w="674" w:type="dxa"/>
            <w:vAlign w:val="top"/>
          </w:tcPr>
          <w:p w14:paraId="01B3CD27">
            <w:pPr>
              <w:pStyle w:val="5"/>
              <w:spacing w:before="136"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王雅琪</w:t>
            </w:r>
          </w:p>
        </w:tc>
        <w:tc>
          <w:tcPr>
            <w:tcW w:w="1976" w:type="dxa"/>
            <w:vAlign w:val="top"/>
          </w:tcPr>
          <w:p w14:paraId="160349D9">
            <w:pPr>
              <w:pStyle w:val="5"/>
              <w:spacing w:before="137" w:line="240" w:lineRule="auto"/>
              <w:ind w:left="534"/>
              <w:rPr>
                <w:rFonts w:hint="eastAsia" w:ascii="宋体" w:hAnsi="宋体" w:eastAsia="宋体" w:cs="宋体"/>
                <w:sz w:val="16"/>
                <w:szCs w:val="16"/>
              </w:rPr>
            </w:pPr>
            <w:r>
              <w:rPr>
                <w:rFonts w:hint="eastAsia" w:ascii="宋体" w:hAnsi="宋体" w:eastAsia="宋体" w:cs="宋体"/>
                <w:spacing w:val="-3"/>
                <w:sz w:val="16"/>
                <w:szCs w:val="16"/>
              </w:rPr>
              <w:t>刘豆山</w:t>
            </w:r>
            <w:r>
              <w:rPr>
                <w:rFonts w:hint="eastAsia" w:ascii="宋体" w:hAnsi="宋体" w:eastAsia="宋体" w:cs="宋体"/>
                <w:spacing w:val="-24"/>
                <w:sz w:val="16"/>
                <w:szCs w:val="16"/>
              </w:rPr>
              <w:t xml:space="preserve"> </w:t>
            </w:r>
            <w:r>
              <w:rPr>
                <w:rFonts w:hint="eastAsia" w:ascii="宋体" w:hAnsi="宋体" w:eastAsia="宋体" w:cs="宋体"/>
                <w:spacing w:val="-3"/>
                <w:sz w:val="16"/>
                <w:szCs w:val="16"/>
              </w:rPr>
              <w:t>、杨帆</w:t>
            </w:r>
          </w:p>
        </w:tc>
        <w:tc>
          <w:tcPr>
            <w:tcW w:w="2088" w:type="dxa"/>
            <w:vAlign w:val="top"/>
          </w:tcPr>
          <w:p w14:paraId="24F6DDF8">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03C740C">
            <w:pPr>
              <w:spacing w:line="240" w:lineRule="auto"/>
              <w:rPr>
                <w:rFonts w:hint="eastAsia" w:ascii="宋体" w:hAnsi="宋体" w:eastAsia="宋体" w:cs="宋体"/>
                <w:sz w:val="16"/>
                <w:szCs w:val="16"/>
              </w:rPr>
            </w:pPr>
          </w:p>
        </w:tc>
        <w:tc>
          <w:tcPr>
            <w:tcW w:w="965" w:type="dxa"/>
            <w:vAlign w:val="top"/>
          </w:tcPr>
          <w:p w14:paraId="66014FAF">
            <w:pPr>
              <w:pStyle w:val="5"/>
              <w:spacing w:before="160"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7E43A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F255BCA">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1600</w:t>
            </w:r>
          </w:p>
        </w:tc>
        <w:tc>
          <w:tcPr>
            <w:tcW w:w="1211" w:type="dxa"/>
            <w:vAlign w:val="top"/>
          </w:tcPr>
          <w:p w14:paraId="6072E873">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HNMXJ20261600</w:t>
            </w:r>
          </w:p>
        </w:tc>
        <w:tc>
          <w:tcPr>
            <w:tcW w:w="5145" w:type="dxa"/>
            <w:vAlign w:val="top"/>
          </w:tcPr>
          <w:p w14:paraId="28323C63">
            <w:pPr>
              <w:pStyle w:val="5"/>
              <w:spacing w:before="140" w:line="240" w:lineRule="auto"/>
              <w:ind w:left="1290"/>
              <w:rPr>
                <w:rFonts w:hint="eastAsia" w:ascii="宋体" w:hAnsi="宋体" w:eastAsia="宋体" w:cs="宋体"/>
                <w:sz w:val="16"/>
                <w:szCs w:val="16"/>
              </w:rPr>
            </w:pPr>
            <w:r>
              <w:rPr>
                <w:rFonts w:hint="eastAsia" w:ascii="宋体" w:hAnsi="宋体" w:eastAsia="宋体" w:cs="宋体"/>
                <w:spacing w:val="-1"/>
                <w:sz w:val="16"/>
                <w:szCs w:val="16"/>
              </w:rPr>
              <w:t>民办高校师资队伍建设现状及对策研究</w:t>
            </w:r>
          </w:p>
        </w:tc>
        <w:tc>
          <w:tcPr>
            <w:tcW w:w="674" w:type="dxa"/>
            <w:vAlign w:val="top"/>
          </w:tcPr>
          <w:p w14:paraId="18FF3238">
            <w:pPr>
              <w:pStyle w:val="5"/>
              <w:spacing w:before="139" w:line="240" w:lineRule="auto"/>
              <w:ind w:left="111"/>
              <w:rPr>
                <w:rFonts w:hint="eastAsia" w:ascii="宋体" w:hAnsi="宋体" w:eastAsia="宋体" w:cs="宋体"/>
                <w:sz w:val="16"/>
                <w:szCs w:val="16"/>
              </w:rPr>
            </w:pPr>
            <w:r>
              <w:rPr>
                <w:rFonts w:hint="eastAsia" w:ascii="宋体" w:hAnsi="宋体" w:eastAsia="宋体" w:cs="宋体"/>
                <w:spacing w:val="-1"/>
                <w:sz w:val="16"/>
                <w:szCs w:val="16"/>
              </w:rPr>
              <w:t>康晨茜</w:t>
            </w:r>
          </w:p>
        </w:tc>
        <w:tc>
          <w:tcPr>
            <w:tcW w:w="1976" w:type="dxa"/>
            <w:vAlign w:val="top"/>
          </w:tcPr>
          <w:p w14:paraId="50130D6B">
            <w:pPr>
              <w:pStyle w:val="5"/>
              <w:spacing w:before="140" w:line="240" w:lineRule="auto"/>
              <w:ind w:left="234"/>
              <w:rPr>
                <w:rFonts w:hint="eastAsia" w:ascii="宋体" w:hAnsi="宋体" w:eastAsia="宋体" w:cs="宋体"/>
                <w:sz w:val="16"/>
                <w:szCs w:val="16"/>
              </w:rPr>
            </w:pPr>
            <w:r>
              <w:rPr>
                <w:rFonts w:hint="eastAsia" w:ascii="宋体" w:hAnsi="宋体" w:eastAsia="宋体" w:cs="宋体"/>
                <w:spacing w:val="-6"/>
                <w:sz w:val="16"/>
                <w:szCs w:val="16"/>
              </w:rPr>
              <w:t>马秋霞</w:t>
            </w:r>
            <w:r>
              <w:rPr>
                <w:rFonts w:hint="eastAsia" w:ascii="宋体" w:hAnsi="宋体" w:eastAsia="宋体" w:cs="宋体"/>
                <w:spacing w:val="-29"/>
                <w:sz w:val="16"/>
                <w:szCs w:val="16"/>
              </w:rPr>
              <w:t xml:space="preserve"> </w:t>
            </w:r>
            <w:r>
              <w:rPr>
                <w:rFonts w:hint="eastAsia" w:ascii="宋体" w:hAnsi="宋体" w:eastAsia="宋体" w:cs="宋体"/>
                <w:spacing w:val="-6"/>
                <w:sz w:val="16"/>
                <w:szCs w:val="16"/>
              </w:rPr>
              <w:t>、</w:t>
            </w:r>
            <w:r>
              <w:rPr>
                <w:rFonts w:hint="eastAsia" w:ascii="宋体" w:hAnsi="宋体" w:eastAsia="宋体" w:cs="宋体"/>
                <w:spacing w:val="-18"/>
                <w:sz w:val="16"/>
                <w:szCs w:val="16"/>
              </w:rPr>
              <w:t xml:space="preserve"> </w:t>
            </w:r>
            <w:r>
              <w:rPr>
                <w:rFonts w:hint="eastAsia" w:ascii="宋体" w:hAnsi="宋体" w:eastAsia="宋体" w:cs="宋体"/>
                <w:spacing w:val="-6"/>
                <w:sz w:val="16"/>
                <w:szCs w:val="16"/>
              </w:rPr>
              <w:t>吕珊珊</w:t>
            </w:r>
            <w:r>
              <w:rPr>
                <w:rFonts w:hint="eastAsia" w:ascii="宋体" w:hAnsi="宋体" w:eastAsia="宋体" w:cs="宋体"/>
                <w:spacing w:val="-29"/>
                <w:sz w:val="16"/>
                <w:szCs w:val="16"/>
              </w:rPr>
              <w:t xml:space="preserve"> </w:t>
            </w:r>
            <w:r>
              <w:rPr>
                <w:rFonts w:hint="eastAsia" w:ascii="宋体" w:hAnsi="宋体" w:eastAsia="宋体" w:cs="宋体"/>
                <w:spacing w:val="-6"/>
                <w:sz w:val="16"/>
                <w:szCs w:val="16"/>
              </w:rPr>
              <w:t>、刘静</w:t>
            </w:r>
          </w:p>
        </w:tc>
        <w:tc>
          <w:tcPr>
            <w:tcW w:w="2088" w:type="dxa"/>
            <w:vAlign w:val="top"/>
          </w:tcPr>
          <w:p w14:paraId="21D65A29">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60863EA">
            <w:pPr>
              <w:spacing w:line="240" w:lineRule="auto"/>
              <w:rPr>
                <w:rFonts w:hint="eastAsia" w:ascii="宋体" w:hAnsi="宋体" w:eastAsia="宋体" w:cs="宋体"/>
                <w:sz w:val="16"/>
                <w:szCs w:val="16"/>
              </w:rPr>
            </w:pPr>
          </w:p>
        </w:tc>
        <w:tc>
          <w:tcPr>
            <w:tcW w:w="965" w:type="dxa"/>
            <w:vAlign w:val="top"/>
          </w:tcPr>
          <w:p w14:paraId="2AAB4FD4">
            <w:pPr>
              <w:pStyle w:val="5"/>
              <w:spacing w:before="163"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3460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32D85F1">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1"/>
                <w:sz w:val="16"/>
                <w:szCs w:val="16"/>
              </w:rPr>
              <w:t>1601</w:t>
            </w:r>
          </w:p>
        </w:tc>
        <w:tc>
          <w:tcPr>
            <w:tcW w:w="1211" w:type="dxa"/>
            <w:vAlign w:val="top"/>
          </w:tcPr>
          <w:p w14:paraId="757E95DC">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HNMXJ20261601</w:t>
            </w:r>
          </w:p>
        </w:tc>
        <w:tc>
          <w:tcPr>
            <w:tcW w:w="5145" w:type="dxa"/>
            <w:vAlign w:val="top"/>
          </w:tcPr>
          <w:p w14:paraId="698B75F9">
            <w:pPr>
              <w:pStyle w:val="5"/>
              <w:spacing w:before="45" w:line="240" w:lineRule="auto"/>
              <w:ind w:left="2118" w:right="47" w:hanging="2066"/>
              <w:rPr>
                <w:rFonts w:hint="eastAsia" w:ascii="宋体" w:hAnsi="宋体" w:eastAsia="宋体" w:cs="宋体"/>
                <w:sz w:val="16"/>
                <w:szCs w:val="16"/>
              </w:rPr>
            </w:pPr>
            <w:r>
              <w:rPr>
                <w:rFonts w:hint="eastAsia" w:ascii="宋体" w:hAnsi="宋体" w:eastAsia="宋体" w:cs="宋体"/>
                <w:spacing w:val="2"/>
                <w:sz w:val="16"/>
                <w:szCs w:val="16"/>
              </w:rPr>
              <w:t>校地协同视角下会计专业</w:t>
            </w:r>
            <w:r>
              <w:rPr>
                <w:rFonts w:hint="eastAsia" w:ascii="宋体" w:hAnsi="宋体" w:eastAsia="宋体" w:cs="宋体"/>
                <w:spacing w:val="56"/>
                <w:sz w:val="16"/>
                <w:szCs w:val="16"/>
              </w:rPr>
              <w:t xml:space="preserve"> </w:t>
            </w:r>
            <w:r>
              <w:rPr>
                <w:rFonts w:hint="eastAsia" w:ascii="宋体" w:hAnsi="宋体" w:eastAsia="宋体" w:cs="宋体"/>
                <w:spacing w:val="2"/>
                <w:sz w:val="16"/>
                <w:szCs w:val="16"/>
              </w:rPr>
              <w:t>“三链融合</w:t>
            </w:r>
            <w:r>
              <w:rPr>
                <w:rFonts w:hint="eastAsia" w:ascii="宋体" w:hAnsi="宋体" w:eastAsia="宋体" w:cs="宋体"/>
                <w:spacing w:val="-23"/>
                <w:sz w:val="16"/>
                <w:szCs w:val="16"/>
              </w:rPr>
              <w:t xml:space="preserve"> </w:t>
            </w:r>
            <w:r>
              <w:rPr>
                <w:rFonts w:hint="eastAsia" w:ascii="宋体" w:hAnsi="宋体" w:eastAsia="宋体" w:cs="宋体"/>
                <w:spacing w:val="2"/>
                <w:sz w:val="16"/>
                <w:szCs w:val="16"/>
              </w:rPr>
              <w:t>”赋能乡村振兴研究</w:t>
            </w:r>
            <w:r>
              <w:rPr>
                <w:rFonts w:hint="eastAsia" w:ascii="宋体" w:hAnsi="宋体" w:eastAsia="宋体" w:cs="宋体"/>
                <w:spacing w:val="-31"/>
                <w:sz w:val="16"/>
                <w:szCs w:val="16"/>
              </w:rPr>
              <w:t xml:space="preserve"> </w:t>
            </w:r>
            <w:r>
              <w:rPr>
                <w:rFonts w:hint="eastAsia" w:ascii="宋体" w:hAnsi="宋体" w:eastAsia="宋体" w:cs="宋体"/>
                <w:spacing w:val="2"/>
                <w:sz w:val="16"/>
                <w:szCs w:val="16"/>
              </w:rPr>
              <w:t>——基于河南省民</w:t>
            </w:r>
            <w:r>
              <w:rPr>
                <w:rFonts w:hint="eastAsia" w:ascii="宋体" w:hAnsi="宋体" w:eastAsia="宋体" w:cs="宋体"/>
                <w:sz w:val="16"/>
                <w:szCs w:val="16"/>
              </w:rPr>
              <w:t xml:space="preserve"> </w:t>
            </w:r>
            <w:r>
              <w:rPr>
                <w:rFonts w:hint="eastAsia" w:ascii="宋体" w:hAnsi="宋体" w:eastAsia="宋体" w:cs="宋体"/>
                <w:spacing w:val="-1"/>
                <w:sz w:val="16"/>
                <w:szCs w:val="16"/>
              </w:rPr>
              <w:t>办高校的实践</w:t>
            </w:r>
          </w:p>
        </w:tc>
        <w:tc>
          <w:tcPr>
            <w:tcW w:w="674" w:type="dxa"/>
            <w:vAlign w:val="top"/>
          </w:tcPr>
          <w:p w14:paraId="1B9B048D">
            <w:pPr>
              <w:pStyle w:val="5"/>
              <w:spacing w:before="140" w:line="240" w:lineRule="auto"/>
              <w:ind w:left="114"/>
              <w:rPr>
                <w:rFonts w:hint="eastAsia" w:ascii="宋体" w:hAnsi="宋体" w:eastAsia="宋体" w:cs="宋体"/>
                <w:sz w:val="16"/>
                <w:szCs w:val="16"/>
              </w:rPr>
            </w:pPr>
            <w:r>
              <w:rPr>
                <w:rFonts w:hint="eastAsia" w:ascii="宋体" w:hAnsi="宋体" w:eastAsia="宋体" w:cs="宋体"/>
                <w:spacing w:val="-2"/>
                <w:sz w:val="16"/>
                <w:szCs w:val="16"/>
              </w:rPr>
              <w:t>冯媛媛</w:t>
            </w:r>
          </w:p>
        </w:tc>
        <w:tc>
          <w:tcPr>
            <w:tcW w:w="1976" w:type="dxa"/>
            <w:vAlign w:val="top"/>
          </w:tcPr>
          <w:p w14:paraId="071D984C">
            <w:pPr>
              <w:pStyle w:val="5"/>
              <w:spacing w:before="140" w:line="240" w:lineRule="auto"/>
              <w:ind w:left="460"/>
              <w:rPr>
                <w:rFonts w:hint="eastAsia" w:ascii="宋体" w:hAnsi="宋体" w:eastAsia="宋体" w:cs="宋体"/>
                <w:sz w:val="16"/>
                <w:szCs w:val="16"/>
              </w:rPr>
            </w:pPr>
            <w:r>
              <w:rPr>
                <w:rFonts w:hint="eastAsia" w:ascii="宋体" w:hAnsi="宋体" w:eastAsia="宋体" w:cs="宋体"/>
                <w:spacing w:val="-2"/>
                <w:sz w:val="16"/>
                <w:szCs w:val="16"/>
              </w:rPr>
              <w:t>郝晨君</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、耿玉伟</w:t>
            </w:r>
          </w:p>
        </w:tc>
        <w:tc>
          <w:tcPr>
            <w:tcW w:w="2088" w:type="dxa"/>
            <w:vAlign w:val="top"/>
          </w:tcPr>
          <w:p w14:paraId="611B418B">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EE90D0E">
            <w:pPr>
              <w:spacing w:line="240" w:lineRule="auto"/>
              <w:rPr>
                <w:rFonts w:hint="eastAsia" w:ascii="宋体" w:hAnsi="宋体" w:eastAsia="宋体" w:cs="宋体"/>
                <w:sz w:val="16"/>
                <w:szCs w:val="16"/>
              </w:rPr>
            </w:pPr>
          </w:p>
        </w:tc>
        <w:tc>
          <w:tcPr>
            <w:tcW w:w="965" w:type="dxa"/>
            <w:vAlign w:val="top"/>
          </w:tcPr>
          <w:p w14:paraId="17D727B2">
            <w:pPr>
              <w:spacing w:line="240" w:lineRule="auto"/>
              <w:rPr>
                <w:rFonts w:hint="eastAsia" w:ascii="宋体" w:hAnsi="宋体" w:eastAsia="宋体" w:cs="宋体"/>
                <w:sz w:val="16"/>
                <w:szCs w:val="16"/>
              </w:rPr>
            </w:pPr>
          </w:p>
        </w:tc>
      </w:tr>
      <w:tr w14:paraId="0884C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05569ACE">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1602</w:t>
            </w:r>
          </w:p>
        </w:tc>
        <w:tc>
          <w:tcPr>
            <w:tcW w:w="1211" w:type="dxa"/>
            <w:vAlign w:val="top"/>
          </w:tcPr>
          <w:p w14:paraId="63339BCD">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HNMXJ20261602</w:t>
            </w:r>
          </w:p>
        </w:tc>
        <w:tc>
          <w:tcPr>
            <w:tcW w:w="5145" w:type="dxa"/>
            <w:vAlign w:val="top"/>
          </w:tcPr>
          <w:p w14:paraId="3C0996F5">
            <w:pPr>
              <w:pStyle w:val="5"/>
              <w:spacing w:before="140" w:line="240" w:lineRule="auto"/>
              <w:ind w:left="1046"/>
              <w:rPr>
                <w:rFonts w:hint="eastAsia" w:ascii="宋体" w:hAnsi="宋体" w:eastAsia="宋体" w:cs="宋体"/>
                <w:sz w:val="16"/>
                <w:szCs w:val="16"/>
              </w:rPr>
            </w:pPr>
            <w:r>
              <w:rPr>
                <w:rFonts w:hint="eastAsia" w:ascii="宋体" w:hAnsi="宋体" w:eastAsia="宋体" w:cs="宋体"/>
                <w:sz w:val="16"/>
                <w:szCs w:val="16"/>
              </w:rPr>
              <w:t>数智化背景下河南民办高校学生就业指导探究</w:t>
            </w:r>
          </w:p>
        </w:tc>
        <w:tc>
          <w:tcPr>
            <w:tcW w:w="674" w:type="dxa"/>
            <w:vAlign w:val="top"/>
          </w:tcPr>
          <w:p w14:paraId="628B6E72">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栾文君</w:t>
            </w:r>
          </w:p>
        </w:tc>
        <w:tc>
          <w:tcPr>
            <w:tcW w:w="1976" w:type="dxa"/>
            <w:vAlign w:val="top"/>
          </w:tcPr>
          <w:p w14:paraId="2AEC657E">
            <w:pPr>
              <w:pStyle w:val="5"/>
              <w:spacing w:before="140" w:line="240" w:lineRule="auto"/>
              <w:ind w:left="310"/>
              <w:rPr>
                <w:rFonts w:hint="eastAsia" w:ascii="宋体" w:hAnsi="宋体" w:eastAsia="宋体" w:cs="宋体"/>
                <w:sz w:val="16"/>
                <w:szCs w:val="16"/>
              </w:rPr>
            </w:pPr>
            <w:r>
              <w:rPr>
                <w:rFonts w:hint="eastAsia" w:ascii="宋体" w:hAnsi="宋体" w:eastAsia="宋体" w:cs="宋体"/>
                <w:spacing w:val="-1"/>
                <w:sz w:val="16"/>
                <w:szCs w:val="16"/>
              </w:rPr>
              <w:t>张晓盼</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、杨帆、付娆</w:t>
            </w:r>
          </w:p>
        </w:tc>
        <w:tc>
          <w:tcPr>
            <w:tcW w:w="2088" w:type="dxa"/>
            <w:vAlign w:val="top"/>
          </w:tcPr>
          <w:p w14:paraId="261889DA">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5D4D5F7">
            <w:pPr>
              <w:spacing w:line="240" w:lineRule="auto"/>
              <w:rPr>
                <w:rFonts w:hint="eastAsia" w:ascii="宋体" w:hAnsi="宋体" w:eastAsia="宋体" w:cs="宋体"/>
                <w:sz w:val="16"/>
                <w:szCs w:val="16"/>
              </w:rPr>
            </w:pPr>
          </w:p>
        </w:tc>
        <w:tc>
          <w:tcPr>
            <w:tcW w:w="965" w:type="dxa"/>
            <w:vAlign w:val="top"/>
          </w:tcPr>
          <w:p w14:paraId="13BE5CF3">
            <w:pPr>
              <w:pStyle w:val="5"/>
              <w:spacing w:before="164"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68EAC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53153A8">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1603</w:t>
            </w:r>
          </w:p>
        </w:tc>
        <w:tc>
          <w:tcPr>
            <w:tcW w:w="1211" w:type="dxa"/>
            <w:vAlign w:val="top"/>
          </w:tcPr>
          <w:p w14:paraId="33E2BFFD">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HNMXJ20261603</w:t>
            </w:r>
          </w:p>
        </w:tc>
        <w:tc>
          <w:tcPr>
            <w:tcW w:w="5145" w:type="dxa"/>
            <w:vAlign w:val="top"/>
          </w:tcPr>
          <w:p w14:paraId="63CAFFB9">
            <w:pPr>
              <w:pStyle w:val="5"/>
              <w:spacing w:before="141" w:line="240" w:lineRule="auto"/>
              <w:ind w:left="967"/>
              <w:rPr>
                <w:rFonts w:hint="eastAsia" w:ascii="宋体" w:hAnsi="宋体" w:eastAsia="宋体" w:cs="宋体"/>
                <w:sz w:val="16"/>
                <w:szCs w:val="16"/>
              </w:rPr>
            </w:pPr>
            <w:r>
              <w:rPr>
                <w:rFonts w:hint="eastAsia" w:ascii="宋体" w:hAnsi="宋体" w:eastAsia="宋体" w:cs="宋体"/>
                <w:sz w:val="16"/>
                <w:szCs w:val="16"/>
              </w:rPr>
              <w:t>河南民办高校教师数字化教学能力提升路径研究</w:t>
            </w:r>
          </w:p>
        </w:tc>
        <w:tc>
          <w:tcPr>
            <w:tcW w:w="674" w:type="dxa"/>
            <w:vAlign w:val="top"/>
          </w:tcPr>
          <w:p w14:paraId="06EE90FD">
            <w:pPr>
              <w:pStyle w:val="5"/>
              <w:spacing w:before="141" w:line="240" w:lineRule="auto"/>
              <w:ind w:left="190"/>
              <w:rPr>
                <w:rFonts w:hint="eastAsia" w:ascii="宋体" w:hAnsi="宋体" w:eastAsia="宋体" w:cs="宋体"/>
                <w:sz w:val="16"/>
                <w:szCs w:val="16"/>
              </w:rPr>
            </w:pPr>
            <w:r>
              <w:rPr>
                <w:rFonts w:hint="eastAsia" w:ascii="宋体" w:hAnsi="宋体" w:eastAsia="宋体" w:cs="宋体"/>
                <w:spacing w:val="-3"/>
                <w:sz w:val="16"/>
                <w:szCs w:val="16"/>
              </w:rPr>
              <w:t>杨帆</w:t>
            </w:r>
          </w:p>
        </w:tc>
        <w:tc>
          <w:tcPr>
            <w:tcW w:w="1976" w:type="dxa"/>
            <w:vAlign w:val="top"/>
          </w:tcPr>
          <w:p w14:paraId="45FAFF4D">
            <w:pPr>
              <w:pStyle w:val="5"/>
              <w:spacing w:before="141" w:line="240" w:lineRule="auto"/>
              <w:ind w:left="308"/>
              <w:rPr>
                <w:rFonts w:hint="eastAsia" w:ascii="宋体" w:hAnsi="宋体" w:eastAsia="宋体" w:cs="宋体"/>
                <w:sz w:val="16"/>
                <w:szCs w:val="16"/>
              </w:rPr>
            </w:pPr>
            <w:r>
              <w:rPr>
                <w:rFonts w:hint="eastAsia" w:ascii="宋体" w:hAnsi="宋体" w:eastAsia="宋体" w:cs="宋体"/>
                <w:spacing w:val="-1"/>
                <w:sz w:val="16"/>
                <w:szCs w:val="16"/>
              </w:rPr>
              <w:t>曹琦、王雅琪</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、张田</w:t>
            </w:r>
          </w:p>
        </w:tc>
        <w:tc>
          <w:tcPr>
            <w:tcW w:w="2088" w:type="dxa"/>
            <w:vAlign w:val="top"/>
          </w:tcPr>
          <w:p w14:paraId="56F49BDD">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4F1FFC6">
            <w:pPr>
              <w:spacing w:line="240" w:lineRule="auto"/>
              <w:rPr>
                <w:rFonts w:hint="eastAsia" w:ascii="宋体" w:hAnsi="宋体" w:eastAsia="宋体" w:cs="宋体"/>
                <w:sz w:val="16"/>
                <w:szCs w:val="16"/>
              </w:rPr>
            </w:pPr>
          </w:p>
        </w:tc>
        <w:tc>
          <w:tcPr>
            <w:tcW w:w="965" w:type="dxa"/>
            <w:vAlign w:val="top"/>
          </w:tcPr>
          <w:p w14:paraId="6A03AAD6">
            <w:pPr>
              <w:pStyle w:val="5"/>
              <w:spacing w:before="16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7CB49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85D6803">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1604</w:t>
            </w:r>
          </w:p>
        </w:tc>
        <w:tc>
          <w:tcPr>
            <w:tcW w:w="1211" w:type="dxa"/>
            <w:vAlign w:val="top"/>
          </w:tcPr>
          <w:p w14:paraId="3B405764">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HNMXJ20261604</w:t>
            </w:r>
          </w:p>
        </w:tc>
        <w:tc>
          <w:tcPr>
            <w:tcW w:w="5145" w:type="dxa"/>
            <w:vAlign w:val="top"/>
          </w:tcPr>
          <w:p w14:paraId="784994D5">
            <w:pPr>
              <w:pStyle w:val="5"/>
              <w:spacing w:before="140" w:line="240" w:lineRule="auto"/>
              <w:ind w:left="738"/>
              <w:rPr>
                <w:rFonts w:hint="eastAsia" w:ascii="宋体" w:hAnsi="宋体" w:eastAsia="宋体" w:cs="宋体"/>
                <w:sz w:val="16"/>
                <w:szCs w:val="16"/>
              </w:rPr>
            </w:pPr>
            <w:r>
              <w:rPr>
                <w:rFonts w:hint="eastAsia" w:ascii="宋体" w:hAnsi="宋体" w:eastAsia="宋体" w:cs="宋体"/>
                <w:spacing w:val="1"/>
                <w:sz w:val="16"/>
                <w:szCs w:val="16"/>
              </w:rPr>
              <w:t>产教融合背景下民办教育助力乡村人才振兴的路</w:t>
            </w:r>
            <w:r>
              <w:rPr>
                <w:rFonts w:hint="eastAsia" w:ascii="宋体" w:hAnsi="宋体" w:eastAsia="宋体" w:cs="宋体"/>
                <w:sz w:val="16"/>
                <w:szCs w:val="16"/>
              </w:rPr>
              <w:t>径研究</w:t>
            </w:r>
          </w:p>
        </w:tc>
        <w:tc>
          <w:tcPr>
            <w:tcW w:w="674" w:type="dxa"/>
            <w:vAlign w:val="top"/>
          </w:tcPr>
          <w:p w14:paraId="01D95BD3">
            <w:pPr>
              <w:pStyle w:val="5"/>
              <w:spacing w:before="140" w:line="240" w:lineRule="auto"/>
              <w:ind w:left="111"/>
              <w:rPr>
                <w:rFonts w:hint="eastAsia" w:ascii="宋体" w:hAnsi="宋体" w:eastAsia="宋体" w:cs="宋体"/>
                <w:sz w:val="16"/>
                <w:szCs w:val="16"/>
              </w:rPr>
            </w:pPr>
            <w:r>
              <w:rPr>
                <w:rFonts w:hint="eastAsia" w:ascii="宋体" w:hAnsi="宋体" w:eastAsia="宋体" w:cs="宋体"/>
                <w:spacing w:val="-1"/>
                <w:sz w:val="16"/>
                <w:szCs w:val="16"/>
              </w:rPr>
              <w:t>滑可仰</w:t>
            </w:r>
          </w:p>
        </w:tc>
        <w:tc>
          <w:tcPr>
            <w:tcW w:w="1976" w:type="dxa"/>
            <w:vAlign w:val="top"/>
          </w:tcPr>
          <w:p w14:paraId="1A1C1957">
            <w:pPr>
              <w:pStyle w:val="5"/>
              <w:spacing w:before="140" w:line="240" w:lineRule="auto"/>
              <w:ind w:left="863"/>
              <w:rPr>
                <w:rFonts w:hint="eastAsia" w:ascii="宋体" w:hAnsi="宋体" w:eastAsia="宋体" w:cs="宋体"/>
                <w:sz w:val="16"/>
                <w:szCs w:val="16"/>
              </w:rPr>
            </w:pPr>
            <w:r>
              <w:rPr>
                <w:rFonts w:hint="eastAsia" w:ascii="宋体" w:hAnsi="宋体" w:eastAsia="宋体" w:cs="宋体"/>
                <w:spacing w:val="-13"/>
                <w:sz w:val="16"/>
                <w:szCs w:val="16"/>
              </w:rPr>
              <w:t>白倩</w:t>
            </w:r>
          </w:p>
        </w:tc>
        <w:tc>
          <w:tcPr>
            <w:tcW w:w="2088" w:type="dxa"/>
            <w:vAlign w:val="top"/>
          </w:tcPr>
          <w:p w14:paraId="6236EAF7">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53F1505">
            <w:pPr>
              <w:spacing w:line="240" w:lineRule="auto"/>
              <w:rPr>
                <w:rFonts w:hint="eastAsia" w:ascii="宋体" w:hAnsi="宋体" w:eastAsia="宋体" w:cs="宋体"/>
                <w:sz w:val="16"/>
                <w:szCs w:val="16"/>
              </w:rPr>
            </w:pPr>
          </w:p>
        </w:tc>
        <w:tc>
          <w:tcPr>
            <w:tcW w:w="965" w:type="dxa"/>
            <w:vAlign w:val="top"/>
          </w:tcPr>
          <w:p w14:paraId="7037D5EA">
            <w:pPr>
              <w:pStyle w:val="5"/>
              <w:spacing w:before="164"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3A74D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0F6EDB0">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1605</w:t>
            </w:r>
          </w:p>
        </w:tc>
        <w:tc>
          <w:tcPr>
            <w:tcW w:w="1211" w:type="dxa"/>
            <w:vAlign w:val="top"/>
          </w:tcPr>
          <w:p w14:paraId="78E1D9D3">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HNMXJ20261605</w:t>
            </w:r>
          </w:p>
        </w:tc>
        <w:tc>
          <w:tcPr>
            <w:tcW w:w="5145" w:type="dxa"/>
            <w:vAlign w:val="top"/>
          </w:tcPr>
          <w:p w14:paraId="7275359B">
            <w:pPr>
              <w:pStyle w:val="5"/>
              <w:spacing w:before="141" w:line="240" w:lineRule="auto"/>
              <w:ind w:left="357"/>
              <w:rPr>
                <w:rFonts w:hint="eastAsia" w:ascii="宋体" w:hAnsi="宋体" w:eastAsia="宋体" w:cs="宋体"/>
                <w:sz w:val="16"/>
                <w:szCs w:val="16"/>
              </w:rPr>
            </w:pPr>
            <w:r>
              <w:rPr>
                <w:rFonts w:hint="eastAsia" w:ascii="宋体" w:hAnsi="宋体" w:eastAsia="宋体" w:cs="宋体"/>
                <w:spacing w:val="1"/>
                <w:sz w:val="16"/>
                <w:szCs w:val="16"/>
              </w:rPr>
              <w:t>协同视域下民办高校大学生心理健康教育与课程思政融合路径</w:t>
            </w:r>
            <w:r>
              <w:rPr>
                <w:rFonts w:hint="eastAsia" w:ascii="宋体" w:hAnsi="宋体" w:eastAsia="宋体" w:cs="宋体"/>
                <w:sz w:val="16"/>
                <w:szCs w:val="16"/>
              </w:rPr>
              <w:t>研究</w:t>
            </w:r>
          </w:p>
        </w:tc>
        <w:tc>
          <w:tcPr>
            <w:tcW w:w="674" w:type="dxa"/>
            <w:vAlign w:val="top"/>
          </w:tcPr>
          <w:p w14:paraId="645F2ABE">
            <w:pPr>
              <w:pStyle w:val="5"/>
              <w:spacing w:before="140" w:line="240" w:lineRule="auto"/>
              <w:ind w:left="211"/>
              <w:rPr>
                <w:rFonts w:hint="eastAsia" w:ascii="宋体" w:hAnsi="宋体" w:eastAsia="宋体" w:cs="宋体"/>
                <w:sz w:val="16"/>
                <w:szCs w:val="16"/>
              </w:rPr>
            </w:pPr>
            <w:r>
              <w:rPr>
                <w:rFonts w:hint="eastAsia" w:ascii="宋体" w:hAnsi="宋体" w:eastAsia="宋体" w:cs="宋体"/>
                <w:spacing w:val="-13"/>
                <w:sz w:val="16"/>
                <w:szCs w:val="16"/>
              </w:rPr>
              <w:t>白倩</w:t>
            </w:r>
          </w:p>
        </w:tc>
        <w:tc>
          <w:tcPr>
            <w:tcW w:w="1976" w:type="dxa"/>
            <w:vAlign w:val="top"/>
          </w:tcPr>
          <w:p w14:paraId="1ECA34DA">
            <w:pPr>
              <w:pStyle w:val="5"/>
              <w:spacing w:before="141"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段培鸽</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、宋保胜</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、张蒙蒙</w:t>
            </w:r>
          </w:p>
        </w:tc>
        <w:tc>
          <w:tcPr>
            <w:tcW w:w="2088" w:type="dxa"/>
            <w:vAlign w:val="top"/>
          </w:tcPr>
          <w:p w14:paraId="28403B13">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843D359">
            <w:pPr>
              <w:spacing w:line="240" w:lineRule="auto"/>
              <w:rPr>
                <w:rFonts w:hint="eastAsia" w:ascii="宋体" w:hAnsi="宋体" w:eastAsia="宋体" w:cs="宋体"/>
                <w:sz w:val="16"/>
                <w:szCs w:val="16"/>
              </w:rPr>
            </w:pPr>
          </w:p>
        </w:tc>
        <w:tc>
          <w:tcPr>
            <w:tcW w:w="965" w:type="dxa"/>
            <w:vAlign w:val="top"/>
          </w:tcPr>
          <w:p w14:paraId="09448559">
            <w:pPr>
              <w:spacing w:line="240" w:lineRule="auto"/>
              <w:rPr>
                <w:rFonts w:hint="eastAsia" w:ascii="宋体" w:hAnsi="宋体" w:eastAsia="宋体" w:cs="宋体"/>
                <w:sz w:val="16"/>
                <w:szCs w:val="16"/>
              </w:rPr>
            </w:pPr>
          </w:p>
        </w:tc>
      </w:tr>
      <w:tr w14:paraId="27618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42CD30E0">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1606</w:t>
            </w:r>
          </w:p>
        </w:tc>
        <w:tc>
          <w:tcPr>
            <w:tcW w:w="1211" w:type="dxa"/>
            <w:vAlign w:val="top"/>
          </w:tcPr>
          <w:p w14:paraId="21005845">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HNMXJ20261606</w:t>
            </w:r>
          </w:p>
        </w:tc>
        <w:tc>
          <w:tcPr>
            <w:tcW w:w="5145" w:type="dxa"/>
            <w:vAlign w:val="top"/>
          </w:tcPr>
          <w:p w14:paraId="502E5EBA">
            <w:pPr>
              <w:pStyle w:val="5"/>
              <w:spacing w:before="48" w:line="240" w:lineRule="auto"/>
              <w:ind w:left="2268" w:right="85" w:hanging="2181"/>
              <w:rPr>
                <w:rFonts w:hint="eastAsia" w:ascii="宋体" w:hAnsi="宋体" w:eastAsia="宋体" w:cs="宋体"/>
                <w:sz w:val="16"/>
                <w:szCs w:val="16"/>
              </w:rPr>
            </w:pPr>
            <w:r>
              <w:rPr>
                <w:rFonts w:hint="eastAsia" w:ascii="宋体" w:hAnsi="宋体" w:eastAsia="宋体" w:cs="宋体"/>
                <w:spacing w:val="-1"/>
                <w:sz w:val="16"/>
                <w:szCs w:val="16"/>
              </w:rPr>
              <w:t>基于OBE理念民办本科高校经管类混合式金课</w:t>
            </w:r>
            <w:r>
              <w:rPr>
                <w:rFonts w:hint="eastAsia" w:ascii="宋体" w:hAnsi="宋体" w:eastAsia="宋体" w:cs="宋体"/>
                <w:spacing w:val="-2"/>
                <w:sz w:val="16"/>
                <w:szCs w:val="16"/>
              </w:rPr>
              <w:t>建设路径</w:t>
            </w:r>
            <w:r>
              <w:rPr>
                <w:rFonts w:hint="eastAsia" w:ascii="宋体" w:hAnsi="宋体" w:eastAsia="宋体" w:cs="宋体"/>
                <w:spacing w:val="-9"/>
                <w:sz w:val="16"/>
                <w:szCs w:val="16"/>
              </w:rPr>
              <w:t xml:space="preserve"> </w:t>
            </w:r>
            <w:r>
              <w:rPr>
                <w:rFonts w:hint="eastAsia" w:ascii="宋体" w:hAnsi="宋体" w:eastAsia="宋体" w:cs="宋体"/>
                <w:spacing w:val="-2"/>
                <w:sz w:val="16"/>
                <w:szCs w:val="16"/>
              </w:rPr>
              <w:t>——以中级财务会计</w:t>
            </w:r>
            <w:r>
              <w:rPr>
                <w:rFonts w:hint="eastAsia" w:ascii="宋体" w:hAnsi="宋体" w:eastAsia="宋体" w:cs="宋体"/>
                <w:sz w:val="16"/>
                <w:szCs w:val="16"/>
              </w:rPr>
              <w:t xml:space="preserve"> </w:t>
            </w:r>
            <w:r>
              <w:rPr>
                <w:rFonts w:hint="eastAsia" w:ascii="宋体" w:hAnsi="宋体" w:eastAsia="宋体" w:cs="宋体"/>
                <w:spacing w:val="-1"/>
                <w:sz w:val="16"/>
                <w:szCs w:val="16"/>
              </w:rPr>
              <w:t>课程为例</w:t>
            </w:r>
          </w:p>
        </w:tc>
        <w:tc>
          <w:tcPr>
            <w:tcW w:w="674" w:type="dxa"/>
            <w:vAlign w:val="top"/>
          </w:tcPr>
          <w:p w14:paraId="7C4E93B2">
            <w:pPr>
              <w:pStyle w:val="5"/>
              <w:spacing w:before="141"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王梦丽</w:t>
            </w:r>
          </w:p>
        </w:tc>
        <w:tc>
          <w:tcPr>
            <w:tcW w:w="1976" w:type="dxa"/>
            <w:vAlign w:val="top"/>
          </w:tcPr>
          <w:p w14:paraId="0FBD742B">
            <w:pPr>
              <w:pStyle w:val="5"/>
              <w:spacing w:before="141" w:line="240" w:lineRule="auto"/>
              <w:ind w:left="612"/>
              <w:rPr>
                <w:rFonts w:hint="eastAsia" w:ascii="宋体" w:hAnsi="宋体" w:eastAsia="宋体" w:cs="宋体"/>
                <w:sz w:val="16"/>
                <w:szCs w:val="16"/>
              </w:rPr>
            </w:pPr>
            <w:r>
              <w:rPr>
                <w:rFonts w:hint="eastAsia" w:ascii="宋体" w:hAnsi="宋体" w:eastAsia="宋体" w:cs="宋体"/>
                <w:spacing w:val="-3"/>
                <w:sz w:val="16"/>
                <w:szCs w:val="16"/>
              </w:rPr>
              <w:t>韩威</w:t>
            </w:r>
            <w:r>
              <w:rPr>
                <w:rFonts w:hint="eastAsia" w:ascii="宋体" w:hAnsi="宋体" w:eastAsia="宋体" w:cs="宋体"/>
                <w:spacing w:val="-30"/>
                <w:sz w:val="16"/>
                <w:szCs w:val="16"/>
              </w:rPr>
              <w:t xml:space="preserve"> </w:t>
            </w:r>
            <w:r>
              <w:rPr>
                <w:rFonts w:hint="eastAsia" w:ascii="宋体" w:hAnsi="宋体" w:eastAsia="宋体" w:cs="宋体"/>
                <w:spacing w:val="-3"/>
                <w:sz w:val="16"/>
                <w:szCs w:val="16"/>
              </w:rPr>
              <w:t>、高洁</w:t>
            </w:r>
          </w:p>
        </w:tc>
        <w:tc>
          <w:tcPr>
            <w:tcW w:w="2088" w:type="dxa"/>
            <w:vAlign w:val="top"/>
          </w:tcPr>
          <w:p w14:paraId="0BC72A86">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6094159">
            <w:pPr>
              <w:spacing w:line="240" w:lineRule="auto"/>
              <w:rPr>
                <w:rFonts w:hint="eastAsia" w:ascii="宋体" w:hAnsi="宋体" w:eastAsia="宋体" w:cs="宋体"/>
                <w:sz w:val="16"/>
                <w:szCs w:val="16"/>
              </w:rPr>
            </w:pPr>
          </w:p>
        </w:tc>
        <w:tc>
          <w:tcPr>
            <w:tcW w:w="965" w:type="dxa"/>
            <w:vAlign w:val="top"/>
          </w:tcPr>
          <w:p w14:paraId="310A0A4A">
            <w:pPr>
              <w:pStyle w:val="5"/>
              <w:spacing w:before="164"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04E84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E083479">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1607</w:t>
            </w:r>
          </w:p>
        </w:tc>
        <w:tc>
          <w:tcPr>
            <w:tcW w:w="1211" w:type="dxa"/>
            <w:vAlign w:val="top"/>
          </w:tcPr>
          <w:p w14:paraId="76C99FC3">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HNMXJ20261607</w:t>
            </w:r>
          </w:p>
        </w:tc>
        <w:tc>
          <w:tcPr>
            <w:tcW w:w="5145" w:type="dxa"/>
            <w:vAlign w:val="top"/>
          </w:tcPr>
          <w:p w14:paraId="15FE6204">
            <w:pPr>
              <w:pStyle w:val="5"/>
              <w:spacing w:before="142" w:line="240" w:lineRule="auto"/>
              <w:ind w:left="1290"/>
              <w:rPr>
                <w:rFonts w:hint="eastAsia" w:ascii="宋体" w:hAnsi="宋体" w:eastAsia="宋体" w:cs="宋体"/>
                <w:sz w:val="16"/>
                <w:szCs w:val="16"/>
              </w:rPr>
            </w:pPr>
            <w:r>
              <w:rPr>
                <w:rFonts w:hint="eastAsia" w:ascii="宋体" w:hAnsi="宋体" w:eastAsia="宋体" w:cs="宋体"/>
                <w:spacing w:val="-1"/>
                <w:sz w:val="16"/>
                <w:szCs w:val="16"/>
              </w:rPr>
              <w:t>民办高校思想政治理论课教学改革研究</w:t>
            </w:r>
          </w:p>
        </w:tc>
        <w:tc>
          <w:tcPr>
            <w:tcW w:w="674" w:type="dxa"/>
            <w:vAlign w:val="top"/>
          </w:tcPr>
          <w:p w14:paraId="750BD9C1">
            <w:pPr>
              <w:pStyle w:val="5"/>
              <w:spacing w:before="142" w:line="240" w:lineRule="auto"/>
              <w:ind w:left="111"/>
              <w:rPr>
                <w:rFonts w:hint="eastAsia" w:ascii="宋体" w:hAnsi="宋体" w:eastAsia="宋体" w:cs="宋体"/>
                <w:sz w:val="16"/>
                <w:szCs w:val="16"/>
              </w:rPr>
            </w:pPr>
            <w:r>
              <w:rPr>
                <w:rFonts w:hint="eastAsia" w:ascii="宋体" w:hAnsi="宋体" w:eastAsia="宋体" w:cs="宋体"/>
                <w:spacing w:val="-1"/>
                <w:sz w:val="16"/>
                <w:szCs w:val="16"/>
              </w:rPr>
              <w:t>赵婷婷</w:t>
            </w:r>
          </w:p>
        </w:tc>
        <w:tc>
          <w:tcPr>
            <w:tcW w:w="1976" w:type="dxa"/>
            <w:vAlign w:val="top"/>
          </w:tcPr>
          <w:p w14:paraId="78D86F3E">
            <w:pPr>
              <w:pStyle w:val="5"/>
              <w:spacing w:before="142" w:line="240" w:lineRule="auto"/>
              <w:ind w:left="307"/>
              <w:rPr>
                <w:rFonts w:hint="eastAsia" w:ascii="宋体" w:hAnsi="宋体" w:eastAsia="宋体" w:cs="宋体"/>
                <w:sz w:val="16"/>
                <w:szCs w:val="16"/>
              </w:rPr>
            </w:pPr>
            <w:r>
              <w:rPr>
                <w:rFonts w:hint="eastAsia" w:ascii="宋体" w:hAnsi="宋体" w:eastAsia="宋体" w:cs="宋体"/>
                <w:spacing w:val="-1"/>
                <w:sz w:val="16"/>
                <w:szCs w:val="16"/>
              </w:rPr>
              <w:t>罗沈娴</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、高洁、于硕</w:t>
            </w:r>
          </w:p>
        </w:tc>
        <w:tc>
          <w:tcPr>
            <w:tcW w:w="2088" w:type="dxa"/>
            <w:vAlign w:val="top"/>
          </w:tcPr>
          <w:p w14:paraId="0F9E104B">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66CE2C6">
            <w:pPr>
              <w:spacing w:line="240" w:lineRule="auto"/>
              <w:rPr>
                <w:rFonts w:hint="eastAsia" w:ascii="宋体" w:hAnsi="宋体" w:eastAsia="宋体" w:cs="宋体"/>
                <w:sz w:val="16"/>
                <w:szCs w:val="16"/>
              </w:rPr>
            </w:pPr>
          </w:p>
        </w:tc>
        <w:tc>
          <w:tcPr>
            <w:tcW w:w="965" w:type="dxa"/>
            <w:vAlign w:val="top"/>
          </w:tcPr>
          <w:p w14:paraId="38B2D4F2">
            <w:pPr>
              <w:pStyle w:val="5"/>
              <w:spacing w:before="165"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3F1E6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48421376">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1608</w:t>
            </w:r>
          </w:p>
        </w:tc>
        <w:tc>
          <w:tcPr>
            <w:tcW w:w="1211" w:type="dxa"/>
            <w:vAlign w:val="top"/>
          </w:tcPr>
          <w:p w14:paraId="6B64E123">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HNMXJ20261608</w:t>
            </w:r>
          </w:p>
        </w:tc>
        <w:tc>
          <w:tcPr>
            <w:tcW w:w="5145" w:type="dxa"/>
            <w:vAlign w:val="top"/>
          </w:tcPr>
          <w:p w14:paraId="3E3745FD">
            <w:pPr>
              <w:pStyle w:val="5"/>
              <w:spacing w:before="143" w:line="240" w:lineRule="auto"/>
              <w:ind w:left="509"/>
              <w:rPr>
                <w:rFonts w:hint="eastAsia" w:ascii="宋体" w:hAnsi="宋体" w:eastAsia="宋体" w:cs="宋体"/>
                <w:sz w:val="16"/>
                <w:szCs w:val="16"/>
              </w:rPr>
            </w:pPr>
            <w:r>
              <w:rPr>
                <w:rFonts w:hint="eastAsia" w:ascii="宋体" w:hAnsi="宋体" w:eastAsia="宋体" w:cs="宋体"/>
                <w:spacing w:val="1"/>
                <w:sz w:val="16"/>
                <w:szCs w:val="16"/>
              </w:rPr>
              <w:t>产教融合背景下民办高校青年教师实践教学能力提升策略</w:t>
            </w:r>
            <w:r>
              <w:rPr>
                <w:rFonts w:hint="eastAsia" w:ascii="宋体" w:hAnsi="宋体" w:eastAsia="宋体" w:cs="宋体"/>
                <w:sz w:val="16"/>
                <w:szCs w:val="16"/>
              </w:rPr>
              <w:t>研究</w:t>
            </w:r>
          </w:p>
        </w:tc>
        <w:tc>
          <w:tcPr>
            <w:tcW w:w="674" w:type="dxa"/>
            <w:vAlign w:val="top"/>
          </w:tcPr>
          <w:p w14:paraId="67964049">
            <w:pPr>
              <w:pStyle w:val="5"/>
              <w:spacing w:before="143" w:line="240" w:lineRule="auto"/>
              <w:ind w:left="120"/>
              <w:rPr>
                <w:rFonts w:hint="eastAsia" w:ascii="宋体" w:hAnsi="宋体" w:eastAsia="宋体" w:cs="宋体"/>
                <w:sz w:val="16"/>
                <w:szCs w:val="16"/>
              </w:rPr>
            </w:pPr>
            <w:r>
              <w:rPr>
                <w:rFonts w:hint="eastAsia" w:ascii="宋体" w:hAnsi="宋体" w:eastAsia="宋体" w:cs="宋体"/>
                <w:spacing w:val="-4"/>
                <w:sz w:val="16"/>
                <w:szCs w:val="16"/>
              </w:rPr>
              <w:t>陈雪华</w:t>
            </w:r>
          </w:p>
        </w:tc>
        <w:tc>
          <w:tcPr>
            <w:tcW w:w="1976" w:type="dxa"/>
            <w:vAlign w:val="top"/>
          </w:tcPr>
          <w:p w14:paraId="45B253F0">
            <w:pPr>
              <w:pStyle w:val="5"/>
              <w:spacing w:before="143" w:line="240" w:lineRule="auto"/>
              <w:ind w:left="229"/>
              <w:rPr>
                <w:rFonts w:hint="eastAsia" w:ascii="宋体" w:hAnsi="宋体" w:eastAsia="宋体" w:cs="宋体"/>
                <w:sz w:val="16"/>
                <w:szCs w:val="16"/>
              </w:rPr>
            </w:pPr>
            <w:r>
              <w:rPr>
                <w:rFonts w:hint="eastAsia" w:ascii="宋体" w:hAnsi="宋体" w:eastAsia="宋体" w:cs="宋体"/>
                <w:spacing w:val="-1"/>
                <w:sz w:val="16"/>
                <w:szCs w:val="16"/>
              </w:rPr>
              <w:t>刘文秀</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、王晴、马川君</w:t>
            </w:r>
          </w:p>
        </w:tc>
        <w:tc>
          <w:tcPr>
            <w:tcW w:w="2088" w:type="dxa"/>
            <w:vAlign w:val="top"/>
          </w:tcPr>
          <w:p w14:paraId="677B4DB6">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5B955CF">
            <w:pPr>
              <w:spacing w:line="240" w:lineRule="auto"/>
              <w:rPr>
                <w:rFonts w:hint="eastAsia" w:ascii="宋体" w:hAnsi="宋体" w:eastAsia="宋体" w:cs="宋体"/>
                <w:sz w:val="16"/>
                <w:szCs w:val="16"/>
              </w:rPr>
            </w:pPr>
          </w:p>
        </w:tc>
        <w:tc>
          <w:tcPr>
            <w:tcW w:w="965" w:type="dxa"/>
            <w:vAlign w:val="top"/>
          </w:tcPr>
          <w:p w14:paraId="1DC702CF">
            <w:pPr>
              <w:spacing w:line="240" w:lineRule="auto"/>
              <w:rPr>
                <w:rFonts w:hint="eastAsia" w:ascii="宋体" w:hAnsi="宋体" w:eastAsia="宋体" w:cs="宋体"/>
                <w:sz w:val="16"/>
                <w:szCs w:val="16"/>
              </w:rPr>
            </w:pPr>
          </w:p>
        </w:tc>
      </w:tr>
      <w:tr w14:paraId="3116E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1AD8A62">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1609</w:t>
            </w:r>
          </w:p>
        </w:tc>
        <w:tc>
          <w:tcPr>
            <w:tcW w:w="1211" w:type="dxa"/>
            <w:vAlign w:val="top"/>
          </w:tcPr>
          <w:p w14:paraId="42077C38">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HNMXJ20261609</w:t>
            </w:r>
          </w:p>
        </w:tc>
        <w:tc>
          <w:tcPr>
            <w:tcW w:w="5145" w:type="dxa"/>
            <w:vAlign w:val="top"/>
          </w:tcPr>
          <w:p w14:paraId="370EC59F">
            <w:pPr>
              <w:pStyle w:val="5"/>
              <w:spacing w:before="144" w:line="240" w:lineRule="auto"/>
              <w:ind w:left="969"/>
              <w:rPr>
                <w:rFonts w:hint="eastAsia" w:ascii="宋体" w:hAnsi="宋体" w:eastAsia="宋体" w:cs="宋体"/>
                <w:sz w:val="16"/>
                <w:szCs w:val="16"/>
              </w:rPr>
            </w:pPr>
            <w:r>
              <w:rPr>
                <w:rFonts w:hint="eastAsia" w:ascii="宋体" w:hAnsi="宋体" w:eastAsia="宋体" w:cs="宋体"/>
                <w:sz w:val="16"/>
                <w:szCs w:val="16"/>
              </w:rPr>
              <w:t>数智化背景下民办高校助力乡村振兴的路径研究</w:t>
            </w:r>
          </w:p>
        </w:tc>
        <w:tc>
          <w:tcPr>
            <w:tcW w:w="674" w:type="dxa"/>
            <w:vAlign w:val="top"/>
          </w:tcPr>
          <w:p w14:paraId="450439E0">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王艺璇</w:t>
            </w:r>
          </w:p>
        </w:tc>
        <w:tc>
          <w:tcPr>
            <w:tcW w:w="1976" w:type="dxa"/>
            <w:vAlign w:val="top"/>
          </w:tcPr>
          <w:p w14:paraId="0182A1AB">
            <w:pPr>
              <w:pStyle w:val="5"/>
              <w:spacing w:before="144" w:line="240" w:lineRule="auto"/>
              <w:ind w:left="154"/>
              <w:rPr>
                <w:rFonts w:hint="eastAsia" w:ascii="宋体" w:hAnsi="宋体" w:eastAsia="宋体" w:cs="宋体"/>
                <w:sz w:val="16"/>
                <w:szCs w:val="16"/>
              </w:rPr>
            </w:pPr>
            <w:r>
              <w:rPr>
                <w:rFonts w:hint="eastAsia" w:ascii="宋体" w:hAnsi="宋体" w:eastAsia="宋体" w:cs="宋体"/>
                <w:spacing w:val="-4"/>
                <w:sz w:val="16"/>
                <w:szCs w:val="16"/>
              </w:rPr>
              <w:t>王佳宝</w:t>
            </w:r>
            <w:r>
              <w:rPr>
                <w:rFonts w:hint="eastAsia" w:ascii="宋体" w:hAnsi="宋体" w:eastAsia="宋体" w:cs="宋体"/>
                <w:spacing w:val="-28"/>
                <w:sz w:val="16"/>
                <w:szCs w:val="16"/>
              </w:rPr>
              <w:t xml:space="preserve"> </w:t>
            </w:r>
            <w:r>
              <w:rPr>
                <w:rFonts w:hint="eastAsia" w:ascii="宋体" w:hAnsi="宋体" w:eastAsia="宋体" w:cs="宋体"/>
                <w:spacing w:val="-4"/>
                <w:sz w:val="16"/>
                <w:szCs w:val="16"/>
              </w:rPr>
              <w:t>、王伟慧</w:t>
            </w:r>
            <w:r>
              <w:rPr>
                <w:rFonts w:hint="eastAsia" w:ascii="宋体" w:hAnsi="宋体" w:eastAsia="宋体" w:cs="宋体"/>
                <w:spacing w:val="-29"/>
                <w:sz w:val="16"/>
                <w:szCs w:val="16"/>
              </w:rPr>
              <w:t xml:space="preserve"> </w:t>
            </w:r>
            <w:r>
              <w:rPr>
                <w:rFonts w:hint="eastAsia" w:ascii="宋体" w:hAnsi="宋体" w:eastAsia="宋体" w:cs="宋体"/>
                <w:spacing w:val="-4"/>
                <w:sz w:val="16"/>
                <w:szCs w:val="16"/>
              </w:rPr>
              <w:t>、</w:t>
            </w:r>
            <w:r>
              <w:rPr>
                <w:rFonts w:hint="eastAsia" w:ascii="宋体" w:hAnsi="宋体" w:eastAsia="宋体" w:cs="宋体"/>
                <w:spacing w:val="-30"/>
                <w:sz w:val="16"/>
                <w:szCs w:val="16"/>
              </w:rPr>
              <w:t xml:space="preserve"> </w:t>
            </w:r>
            <w:r>
              <w:rPr>
                <w:rFonts w:hint="eastAsia" w:ascii="宋体" w:hAnsi="宋体" w:eastAsia="宋体" w:cs="宋体"/>
                <w:spacing w:val="-4"/>
                <w:sz w:val="16"/>
                <w:szCs w:val="16"/>
              </w:rPr>
              <w:t>陈心怡</w:t>
            </w:r>
          </w:p>
        </w:tc>
        <w:tc>
          <w:tcPr>
            <w:tcW w:w="2088" w:type="dxa"/>
            <w:vAlign w:val="top"/>
          </w:tcPr>
          <w:p w14:paraId="5CAADB35">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347E93C">
            <w:pPr>
              <w:spacing w:line="240" w:lineRule="auto"/>
              <w:rPr>
                <w:rFonts w:hint="eastAsia" w:ascii="宋体" w:hAnsi="宋体" w:eastAsia="宋体" w:cs="宋体"/>
                <w:sz w:val="16"/>
                <w:szCs w:val="16"/>
              </w:rPr>
            </w:pPr>
          </w:p>
        </w:tc>
        <w:tc>
          <w:tcPr>
            <w:tcW w:w="965" w:type="dxa"/>
            <w:vAlign w:val="top"/>
          </w:tcPr>
          <w:p w14:paraId="18594229">
            <w:pPr>
              <w:pStyle w:val="5"/>
              <w:spacing w:before="167"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A299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41C1AEF">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2"/>
                <w:sz w:val="16"/>
                <w:szCs w:val="16"/>
              </w:rPr>
              <w:t>1610</w:t>
            </w:r>
          </w:p>
        </w:tc>
        <w:tc>
          <w:tcPr>
            <w:tcW w:w="1211" w:type="dxa"/>
            <w:vAlign w:val="top"/>
          </w:tcPr>
          <w:p w14:paraId="2781F997">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HNMXJ20261610</w:t>
            </w:r>
          </w:p>
        </w:tc>
        <w:tc>
          <w:tcPr>
            <w:tcW w:w="5145" w:type="dxa"/>
            <w:vAlign w:val="top"/>
          </w:tcPr>
          <w:p w14:paraId="6CD7BAD3">
            <w:pPr>
              <w:pStyle w:val="5"/>
              <w:spacing w:before="144" w:line="240" w:lineRule="auto"/>
              <w:ind w:left="815"/>
              <w:rPr>
                <w:rFonts w:hint="eastAsia" w:ascii="宋体" w:hAnsi="宋体" w:eastAsia="宋体" w:cs="宋体"/>
                <w:sz w:val="16"/>
                <w:szCs w:val="16"/>
              </w:rPr>
            </w:pPr>
            <w:r>
              <w:rPr>
                <w:rFonts w:hint="eastAsia" w:ascii="宋体" w:hAnsi="宋体" w:eastAsia="宋体" w:cs="宋体"/>
                <w:spacing w:val="1"/>
                <w:sz w:val="16"/>
                <w:szCs w:val="16"/>
              </w:rPr>
              <w:t>新质生产力助推民办高校毕业生高质量就业路</w:t>
            </w:r>
            <w:r>
              <w:rPr>
                <w:rFonts w:hint="eastAsia" w:ascii="宋体" w:hAnsi="宋体" w:eastAsia="宋体" w:cs="宋体"/>
                <w:sz w:val="16"/>
                <w:szCs w:val="16"/>
              </w:rPr>
              <w:t>径研究</w:t>
            </w:r>
          </w:p>
        </w:tc>
        <w:tc>
          <w:tcPr>
            <w:tcW w:w="674" w:type="dxa"/>
            <w:vAlign w:val="top"/>
          </w:tcPr>
          <w:p w14:paraId="044BD686">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王伟慧</w:t>
            </w:r>
          </w:p>
        </w:tc>
        <w:tc>
          <w:tcPr>
            <w:tcW w:w="1976" w:type="dxa"/>
            <w:vAlign w:val="top"/>
          </w:tcPr>
          <w:p w14:paraId="0E2C1663">
            <w:pPr>
              <w:pStyle w:val="5"/>
              <w:spacing w:before="145" w:line="240" w:lineRule="auto"/>
              <w:ind w:left="231"/>
              <w:rPr>
                <w:rFonts w:hint="eastAsia" w:ascii="宋体" w:hAnsi="宋体" w:eastAsia="宋体" w:cs="宋体"/>
                <w:sz w:val="16"/>
                <w:szCs w:val="16"/>
              </w:rPr>
            </w:pPr>
            <w:r>
              <w:rPr>
                <w:rFonts w:hint="eastAsia" w:ascii="宋体" w:hAnsi="宋体" w:eastAsia="宋体" w:cs="宋体"/>
                <w:spacing w:val="-1"/>
                <w:sz w:val="16"/>
                <w:szCs w:val="16"/>
              </w:rPr>
              <w:t>李芳、王艺璇</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、王一轲</w:t>
            </w:r>
          </w:p>
        </w:tc>
        <w:tc>
          <w:tcPr>
            <w:tcW w:w="2088" w:type="dxa"/>
            <w:vAlign w:val="top"/>
          </w:tcPr>
          <w:p w14:paraId="0CDDF5BE">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8AC6FE9">
            <w:pPr>
              <w:spacing w:line="240" w:lineRule="auto"/>
              <w:rPr>
                <w:rFonts w:hint="eastAsia" w:ascii="宋体" w:hAnsi="宋体" w:eastAsia="宋体" w:cs="宋体"/>
                <w:sz w:val="16"/>
                <w:szCs w:val="16"/>
              </w:rPr>
            </w:pPr>
          </w:p>
        </w:tc>
        <w:tc>
          <w:tcPr>
            <w:tcW w:w="965" w:type="dxa"/>
            <w:vAlign w:val="top"/>
          </w:tcPr>
          <w:p w14:paraId="26BE1737">
            <w:pPr>
              <w:pStyle w:val="5"/>
              <w:spacing w:before="167"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51312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DA93E57">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7"/>
                <w:sz w:val="16"/>
                <w:szCs w:val="16"/>
              </w:rPr>
              <w:t>1611</w:t>
            </w:r>
          </w:p>
        </w:tc>
        <w:tc>
          <w:tcPr>
            <w:tcW w:w="1211" w:type="dxa"/>
            <w:vAlign w:val="top"/>
          </w:tcPr>
          <w:p w14:paraId="082ECBDF">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3"/>
                <w:sz w:val="16"/>
                <w:szCs w:val="16"/>
              </w:rPr>
              <w:t>HNMXJ20261611</w:t>
            </w:r>
          </w:p>
        </w:tc>
        <w:tc>
          <w:tcPr>
            <w:tcW w:w="5145" w:type="dxa"/>
            <w:vAlign w:val="top"/>
          </w:tcPr>
          <w:p w14:paraId="6E3CE257">
            <w:pPr>
              <w:pStyle w:val="5"/>
              <w:spacing w:before="145" w:line="240" w:lineRule="auto"/>
              <w:ind w:left="665"/>
              <w:rPr>
                <w:rFonts w:hint="eastAsia" w:ascii="宋体" w:hAnsi="宋体" w:eastAsia="宋体" w:cs="宋体"/>
                <w:sz w:val="16"/>
                <w:szCs w:val="16"/>
              </w:rPr>
            </w:pPr>
            <w:r>
              <w:rPr>
                <w:rFonts w:hint="eastAsia" w:ascii="宋体" w:hAnsi="宋体" w:eastAsia="宋体" w:cs="宋体"/>
                <w:spacing w:val="1"/>
                <w:sz w:val="16"/>
                <w:szCs w:val="16"/>
              </w:rPr>
              <w:t>老龄化背景下河南省民办高校招生多元协同破</w:t>
            </w:r>
            <w:r>
              <w:rPr>
                <w:rFonts w:hint="eastAsia" w:ascii="宋体" w:hAnsi="宋体" w:eastAsia="宋体" w:cs="宋体"/>
                <w:sz w:val="16"/>
                <w:szCs w:val="16"/>
              </w:rPr>
              <w:t>局路径研究</w:t>
            </w:r>
          </w:p>
        </w:tc>
        <w:tc>
          <w:tcPr>
            <w:tcW w:w="674" w:type="dxa"/>
            <w:vAlign w:val="top"/>
          </w:tcPr>
          <w:p w14:paraId="5C6CAE1D">
            <w:pPr>
              <w:pStyle w:val="5"/>
              <w:spacing w:before="144" w:line="240" w:lineRule="auto"/>
              <w:ind w:left="114"/>
              <w:rPr>
                <w:rFonts w:hint="eastAsia" w:ascii="宋体" w:hAnsi="宋体" w:eastAsia="宋体" w:cs="宋体"/>
                <w:sz w:val="16"/>
                <w:szCs w:val="16"/>
              </w:rPr>
            </w:pPr>
            <w:r>
              <w:rPr>
                <w:rFonts w:hint="eastAsia" w:ascii="宋体" w:hAnsi="宋体" w:eastAsia="宋体" w:cs="宋体"/>
                <w:spacing w:val="-2"/>
                <w:sz w:val="16"/>
                <w:szCs w:val="16"/>
              </w:rPr>
              <w:t>史恪颍</w:t>
            </w:r>
          </w:p>
        </w:tc>
        <w:tc>
          <w:tcPr>
            <w:tcW w:w="1976" w:type="dxa"/>
            <w:vAlign w:val="top"/>
          </w:tcPr>
          <w:p w14:paraId="4CDA5190">
            <w:pPr>
              <w:pStyle w:val="5"/>
              <w:spacing w:before="145" w:line="240" w:lineRule="auto"/>
              <w:ind w:left="241"/>
              <w:rPr>
                <w:rFonts w:hint="eastAsia" w:ascii="宋体" w:hAnsi="宋体" w:eastAsia="宋体" w:cs="宋体"/>
                <w:sz w:val="16"/>
                <w:szCs w:val="16"/>
              </w:rPr>
            </w:pPr>
            <w:r>
              <w:rPr>
                <w:rFonts w:hint="eastAsia" w:ascii="宋体" w:hAnsi="宋体" w:eastAsia="宋体" w:cs="宋体"/>
                <w:spacing w:val="-2"/>
                <w:sz w:val="16"/>
                <w:szCs w:val="16"/>
              </w:rPr>
              <w:t>闫琰、冯银桥</w:t>
            </w:r>
            <w:r>
              <w:rPr>
                <w:rFonts w:hint="eastAsia" w:ascii="宋体" w:hAnsi="宋体" w:eastAsia="宋体" w:cs="宋体"/>
                <w:spacing w:val="-25"/>
                <w:sz w:val="16"/>
                <w:szCs w:val="16"/>
              </w:rPr>
              <w:t xml:space="preserve"> </w:t>
            </w:r>
            <w:r>
              <w:rPr>
                <w:rFonts w:hint="eastAsia" w:ascii="宋体" w:hAnsi="宋体" w:eastAsia="宋体" w:cs="宋体"/>
                <w:spacing w:val="-2"/>
                <w:sz w:val="16"/>
                <w:szCs w:val="16"/>
              </w:rPr>
              <w:t>、徐子辰</w:t>
            </w:r>
          </w:p>
        </w:tc>
        <w:tc>
          <w:tcPr>
            <w:tcW w:w="2088" w:type="dxa"/>
            <w:vAlign w:val="top"/>
          </w:tcPr>
          <w:p w14:paraId="3CA9FE6B">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AFF5F00">
            <w:pPr>
              <w:spacing w:line="240" w:lineRule="auto"/>
              <w:rPr>
                <w:rFonts w:hint="eastAsia" w:ascii="宋体" w:hAnsi="宋体" w:eastAsia="宋体" w:cs="宋体"/>
                <w:sz w:val="16"/>
                <w:szCs w:val="16"/>
              </w:rPr>
            </w:pPr>
          </w:p>
        </w:tc>
        <w:tc>
          <w:tcPr>
            <w:tcW w:w="965" w:type="dxa"/>
            <w:vAlign w:val="top"/>
          </w:tcPr>
          <w:p w14:paraId="697061FA">
            <w:pPr>
              <w:pStyle w:val="5"/>
              <w:spacing w:before="168"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46DDD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B6E57E3">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2"/>
                <w:sz w:val="16"/>
                <w:szCs w:val="16"/>
              </w:rPr>
              <w:t>1612</w:t>
            </w:r>
          </w:p>
        </w:tc>
        <w:tc>
          <w:tcPr>
            <w:tcW w:w="1211" w:type="dxa"/>
            <w:vAlign w:val="top"/>
          </w:tcPr>
          <w:p w14:paraId="6BDBBBA2">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HNMXJ20261612</w:t>
            </w:r>
          </w:p>
        </w:tc>
        <w:tc>
          <w:tcPr>
            <w:tcW w:w="5145" w:type="dxa"/>
            <w:vAlign w:val="top"/>
          </w:tcPr>
          <w:p w14:paraId="3C061745">
            <w:pPr>
              <w:pStyle w:val="5"/>
              <w:spacing w:before="144" w:line="240" w:lineRule="auto"/>
              <w:ind w:left="1059"/>
              <w:rPr>
                <w:rFonts w:hint="eastAsia" w:ascii="宋体" w:hAnsi="宋体" w:eastAsia="宋体" w:cs="宋体"/>
                <w:sz w:val="16"/>
                <w:szCs w:val="16"/>
              </w:rPr>
            </w:pPr>
            <w:r>
              <w:rPr>
                <w:rFonts w:hint="eastAsia" w:ascii="宋体" w:hAnsi="宋体" w:eastAsia="宋体" w:cs="宋体"/>
                <w:spacing w:val="1"/>
                <w:sz w:val="16"/>
                <w:szCs w:val="16"/>
              </w:rPr>
              <w:t>民办高校创新创业教育</w:t>
            </w:r>
            <w:r>
              <w:rPr>
                <w:rFonts w:hint="eastAsia" w:ascii="宋体" w:hAnsi="宋体" w:eastAsia="宋体" w:cs="宋体"/>
                <w:spacing w:val="50"/>
                <w:w w:val="101"/>
                <w:sz w:val="16"/>
                <w:szCs w:val="16"/>
              </w:rPr>
              <w:t xml:space="preserve"> </w:t>
            </w:r>
            <w:r>
              <w:rPr>
                <w:rFonts w:hint="eastAsia" w:ascii="宋体" w:hAnsi="宋体" w:eastAsia="宋体" w:cs="宋体"/>
                <w:spacing w:val="1"/>
                <w:sz w:val="16"/>
                <w:szCs w:val="16"/>
              </w:rPr>
              <w:t>“</w:t>
            </w:r>
            <w:r>
              <w:rPr>
                <w:rFonts w:hint="eastAsia" w:ascii="宋体" w:hAnsi="宋体" w:eastAsia="宋体" w:cs="宋体"/>
                <w:spacing w:val="-28"/>
                <w:sz w:val="16"/>
                <w:szCs w:val="16"/>
              </w:rPr>
              <w:t xml:space="preserve"> </w:t>
            </w:r>
            <w:r>
              <w:rPr>
                <w:rFonts w:hint="eastAsia" w:ascii="宋体" w:hAnsi="宋体" w:eastAsia="宋体" w:cs="宋体"/>
                <w:spacing w:val="1"/>
                <w:sz w:val="16"/>
                <w:szCs w:val="16"/>
              </w:rPr>
              <w:t>四链融合</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”路径研究</w:t>
            </w:r>
          </w:p>
        </w:tc>
        <w:tc>
          <w:tcPr>
            <w:tcW w:w="674" w:type="dxa"/>
            <w:vAlign w:val="top"/>
          </w:tcPr>
          <w:p w14:paraId="0695AAF9">
            <w:pPr>
              <w:pStyle w:val="5"/>
              <w:spacing w:before="144" w:line="240" w:lineRule="auto"/>
              <w:ind w:left="112"/>
              <w:rPr>
                <w:rFonts w:hint="eastAsia" w:ascii="宋体" w:hAnsi="宋体" w:eastAsia="宋体" w:cs="宋体"/>
                <w:sz w:val="16"/>
                <w:szCs w:val="16"/>
              </w:rPr>
            </w:pPr>
            <w:r>
              <w:rPr>
                <w:rFonts w:hint="eastAsia" w:ascii="宋体" w:hAnsi="宋体" w:eastAsia="宋体" w:cs="宋体"/>
                <w:spacing w:val="-1"/>
                <w:sz w:val="16"/>
                <w:szCs w:val="16"/>
              </w:rPr>
              <w:t>方一诺</w:t>
            </w:r>
          </w:p>
        </w:tc>
        <w:tc>
          <w:tcPr>
            <w:tcW w:w="1976" w:type="dxa"/>
            <w:vAlign w:val="top"/>
          </w:tcPr>
          <w:p w14:paraId="2ACC2B70">
            <w:pPr>
              <w:pStyle w:val="5"/>
              <w:spacing w:before="145" w:line="240" w:lineRule="auto"/>
              <w:ind w:left="766"/>
              <w:rPr>
                <w:rFonts w:hint="eastAsia" w:ascii="宋体" w:hAnsi="宋体" w:eastAsia="宋体" w:cs="宋体"/>
                <w:sz w:val="16"/>
                <w:szCs w:val="16"/>
              </w:rPr>
            </w:pPr>
            <w:r>
              <w:rPr>
                <w:rFonts w:hint="eastAsia" w:ascii="宋体" w:hAnsi="宋体" w:eastAsia="宋体" w:cs="宋体"/>
                <w:spacing w:val="-2"/>
                <w:sz w:val="16"/>
                <w:szCs w:val="16"/>
              </w:rPr>
              <w:t>王丽敏</w:t>
            </w:r>
          </w:p>
        </w:tc>
        <w:tc>
          <w:tcPr>
            <w:tcW w:w="2088" w:type="dxa"/>
            <w:vAlign w:val="top"/>
          </w:tcPr>
          <w:p w14:paraId="578F646E">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C32F392">
            <w:pPr>
              <w:spacing w:line="240" w:lineRule="auto"/>
              <w:rPr>
                <w:rFonts w:hint="eastAsia" w:ascii="宋体" w:hAnsi="宋体" w:eastAsia="宋体" w:cs="宋体"/>
                <w:sz w:val="16"/>
                <w:szCs w:val="16"/>
              </w:rPr>
            </w:pPr>
          </w:p>
        </w:tc>
        <w:tc>
          <w:tcPr>
            <w:tcW w:w="965" w:type="dxa"/>
            <w:vAlign w:val="top"/>
          </w:tcPr>
          <w:p w14:paraId="4223AFC9">
            <w:pPr>
              <w:spacing w:line="240" w:lineRule="auto"/>
              <w:rPr>
                <w:rFonts w:hint="eastAsia" w:ascii="宋体" w:hAnsi="宋体" w:eastAsia="宋体" w:cs="宋体"/>
                <w:sz w:val="16"/>
                <w:szCs w:val="16"/>
              </w:rPr>
            </w:pPr>
          </w:p>
        </w:tc>
      </w:tr>
      <w:tr w14:paraId="47D69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FEF0B36">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2"/>
                <w:sz w:val="16"/>
                <w:szCs w:val="16"/>
              </w:rPr>
              <w:t>1613</w:t>
            </w:r>
          </w:p>
        </w:tc>
        <w:tc>
          <w:tcPr>
            <w:tcW w:w="1211" w:type="dxa"/>
            <w:vAlign w:val="top"/>
          </w:tcPr>
          <w:p w14:paraId="52CDD953">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HNMXJ20261613</w:t>
            </w:r>
          </w:p>
        </w:tc>
        <w:tc>
          <w:tcPr>
            <w:tcW w:w="5145" w:type="dxa"/>
            <w:vAlign w:val="top"/>
          </w:tcPr>
          <w:p w14:paraId="33D8E818">
            <w:pPr>
              <w:pStyle w:val="5"/>
              <w:spacing w:before="145" w:line="240" w:lineRule="auto"/>
              <w:ind w:left="892"/>
              <w:rPr>
                <w:rFonts w:hint="eastAsia" w:ascii="宋体" w:hAnsi="宋体" w:eastAsia="宋体" w:cs="宋体"/>
                <w:sz w:val="16"/>
                <w:szCs w:val="16"/>
              </w:rPr>
            </w:pPr>
            <w:r>
              <w:rPr>
                <w:rFonts w:hint="eastAsia" w:ascii="宋体" w:hAnsi="宋体" w:eastAsia="宋体" w:cs="宋体"/>
                <w:sz w:val="16"/>
                <w:szCs w:val="16"/>
              </w:rPr>
              <w:t>人工智能在大学生意识形态风险防范中的应用研究</w:t>
            </w:r>
          </w:p>
        </w:tc>
        <w:tc>
          <w:tcPr>
            <w:tcW w:w="674" w:type="dxa"/>
            <w:vAlign w:val="top"/>
          </w:tcPr>
          <w:p w14:paraId="10749945">
            <w:pPr>
              <w:pStyle w:val="5"/>
              <w:spacing w:before="145" w:line="240" w:lineRule="auto"/>
              <w:ind w:left="114"/>
              <w:rPr>
                <w:rFonts w:hint="eastAsia" w:ascii="宋体" w:hAnsi="宋体" w:eastAsia="宋体" w:cs="宋体"/>
                <w:sz w:val="16"/>
                <w:szCs w:val="16"/>
              </w:rPr>
            </w:pPr>
            <w:r>
              <w:rPr>
                <w:rFonts w:hint="eastAsia" w:ascii="宋体" w:hAnsi="宋体" w:eastAsia="宋体" w:cs="宋体"/>
                <w:spacing w:val="-2"/>
                <w:sz w:val="16"/>
                <w:szCs w:val="16"/>
              </w:rPr>
              <w:t>景世中</w:t>
            </w:r>
          </w:p>
        </w:tc>
        <w:tc>
          <w:tcPr>
            <w:tcW w:w="1976" w:type="dxa"/>
            <w:vAlign w:val="top"/>
          </w:tcPr>
          <w:p w14:paraId="11DADB58">
            <w:pPr>
              <w:pStyle w:val="5"/>
              <w:spacing w:before="146" w:line="240" w:lineRule="auto"/>
              <w:ind w:left="154"/>
              <w:rPr>
                <w:rFonts w:hint="eastAsia" w:ascii="宋体" w:hAnsi="宋体" w:eastAsia="宋体" w:cs="宋体"/>
                <w:sz w:val="16"/>
                <w:szCs w:val="16"/>
              </w:rPr>
            </w:pPr>
            <w:r>
              <w:rPr>
                <w:rFonts w:hint="eastAsia" w:ascii="宋体" w:hAnsi="宋体" w:eastAsia="宋体" w:cs="宋体"/>
                <w:spacing w:val="-5"/>
                <w:sz w:val="16"/>
                <w:szCs w:val="16"/>
              </w:rPr>
              <w:t>王丽敏</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、方一诺</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18"/>
                <w:sz w:val="16"/>
                <w:szCs w:val="16"/>
              </w:rPr>
              <w:t xml:space="preserve"> </w:t>
            </w:r>
            <w:r>
              <w:rPr>
                <w:rFonts w:hint="eastAsia" w:ascii="宋体" w:hAnsi="宋体" w:eastAsia="宋体" w:cs="宋体"/>
                <w:spacing w:val="-5"/>
                <w:sz w:val="16"/>
                <w:szCs w:val="16"/>
              </w:rPr>
              <w:t>申晓雪</w:t>
            </w:r>
          </w:p>
        </w:tc>
        <w:tc>
          <w:tcPr>
            <w:tcW w:w="2088" w:type="dxa"/>
            <w:vAlign w:val="top"/>
          </w:tcPr>
          <w:p w14:paraId="25A70151">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2BF43B2">
            <w:pPr>
              <w:spacing w:line="240" w:lineRule="auto"/>
              <w:rPr>
                <w:rFonts w:hint="eastAsia" w:ascii="宋体" w:hAnsi="宋体" w:eastAsia="宋体" w:cs="宋体"/>
                <w:sz w:val="16"/>
                <w:szCs w:val="16"/>
              </w:rPr>
            </w:pPr>
          </w:p>
        </w:tc>
        <w:tc>
          <w:tcPr>
            <w:tcW w:w="965" w:type="dxa"/>
            <w:vAlign w:val="top"/>
          </w:tcPr>
          <w:p w14:paraId="2D9F3262">
            <w:pPr>
              <w:spacing w:line="240" w:lineRule="auto"/>
              <w:rPr>
                <w:rFonts w:hint="eastAsia" w:ascii="宋体" w:hAnsi="宋体" w:eastAsia="宋体" w:cs="宋体"/>
                <w:sz w:val="16"/>
                <w:szCs w:val="16"/>
              </w:rPr>
            </w:pPr>
          </w:p>
        </w:tc>
      </w:tr>
      <w:tr w14:paraId="2D85E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3D32E40D">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2"/>
                <w:sz w:val="16"/>
                <w:szCs w:val="16"/>
              </w:rPr>
              <w:t>1614</w:t>
            </w:r>
          </w:p>
        </w:tc>
        <w:tc>
          <w:tcPr>
            <w:tcW w:w="1211" w:type="dxa"/>
            <w:vAlign w:val="top"/>
          </w:tcPr>
          <w:p w14:paraId="1C5EB6C5">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HNMXJ20261614</w:t>
            </w:r>
          </w:p>
        </w:tc>
        <w:tc>
          <w:tcPr>
            <w:tcW w:w="5145" w:type="dxa"/>
            <w:vAlign w:val="top"/>
          </w:tcPr>
          <w:p w14:paraId="5689B493">
            <w:pPr>
              <w:pStyle w:val="5"/>
              <w:spacing w:before="145" w:line="240" w:lineRule="auto"/>
              <w:ind w:left="894"/>
              <w:rPr>
                <w:rFonts w:hint="eastAsia" w:ascii="宋体" w:hAnsi="宋体" w:eastAsia="宋体" w:cs="宋体"/>
                <w:sz w:val="16"/>
                <w:szCs w:val="16"/>
              </w:rPr>
            </w:pPr>
            <w:r>
              <w:rPr>
                <w:rFonts w:hint="eastAsia" w:ascii="宋体" w:hAnsi="宋体" w:eastAsia="宋体" w:cs="宋体"/>
                <w:sz w:val="16"/>
                <w:szCs w:val="16"/>
              </w:rPr>
              <w:t>商科特色视角下河南省民办高校专业集群建设研究</w:t>
            </w:r>
          </w:p>
        </w:tc>
        <w:tc>
          <w:tcPr>
            <w:tcW w:w="674" w:type="dxa"/>
            <w:vAlign w:val="top"/>
          </w:tcPr>
          <w:p w14:paraId="5F9A22B1">
            <w:pPr>
              <w:pStyle w:val="5"/>
              <w:spacing w:before="145" w:line="240" w:lineRule="auto"/>
              <w:ind w:left="116"/>
              <w:rPr>
                <w:rFonts w:hint="eastAsia" w:ascii="宋体" w:hAnsi="宋体" w:eastAsia="宋体" w:cs="宋体"/>
                <w:sz w:val="16"/>
                <w:szCs w:val="16"/>
              </w:rPr>
            </w:pPr>
            <w:r>
              <w:rPr>
                <w:rFonts w:hint="eastAsia" w:ascii="宋体" w:hAnsi="宋体" w:eastAsia="宋体" w:cs="宋体"/>
                <w:spacing w:val="-3"/>
                <w:sz w:val="16"/>
                <w:szCs w:val="16"/>
              </w:rPr>
              <w:t>马川君</w:t>
            </w:r>
          </w:p>
        </w:tc>
        <w:tc>
          <w:tcPr>
            <w:tcW w:w="1976" w:type="dxa"/>
            <w:vAlign w:val="top"/>
          </w:tcPr>
          <w:p w14:paraId="651C55E8">
            <w:pPr>
              <w:pStyle w:val="5"/>
              <w:spacing w:before="146" w:line="240" w:lineRule="auto"/>
              <w:ind w:left="229"/>
              <w:rPr>
                <w:rFonts w:hint="eastAsia" w:ascii="宋体" w:hAnsi="宋体" w:eastAsia="宋体" w:cs="宋体"/>
                <w:sz w:val="16"/>
                <w:szCs w:val="16"/>
              </w:rPr>
            </w:pPr>
            <w:r>
              <w:rPr>
                <w:rFonts w:hint="eastAsia" w:ascii="宋体" w:hAnsi="宋体" w:eastAsia="宋体" w:cs="宋体"/>
                <w:spacing w:val="-1"/>
                <w:sz w:val="16"/>
                <w:szCs w:val="16"/>
              </w:rPr>
              <w:t>刘文秀</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、张漫、陈雪华</w:t>
            </w:r>
          </w:p>
        </w:tc>
        <w:tc>
          <w:tcPr>
            <w:tcW w:w="2088" w:type="dxa"/>
            <w:vAlign w:val="top"/>
          </w:tcPr>
          <w:p w14:paraId="698AC689">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B97C2FD">
            <w:pPr>
              <w:spacing w:line="240" w:lineRule="auto"/>
              <w:rPr>
                <w:rFonts w:hint="eastAsia" w:ascii="宋体" w:hAnsi="宋体" w:eastAsia="宋体" w:cs="宋体"/>
                <w:sz w:val="16"/>
                <w:szCs w:val="16"/>
              </w:rPr>
            </w:pPr>
          </w:p>
        </w:tc>
        <w:tc>
          <w:tcPr>
            <w:tcW w:w="965" w:type="dxa"/>
            <w:vAlign w:val="top"/>
          </w:tcPr>
          <w:p w14:paraId="72CEA890">
            <w:pPr>
              <w:pStyle w:val="5"/>
              <w:spacing w:before="169"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369D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0115495">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2"/>
                <w:sz w:val="16"/>
                <w:szCs w:val="16"/>
              </w:rPr>
              <w:t>1615</w:t>
            </w:r>
          </w:p>
        </w:tc>
        <w:tc>
          <w:tcPr>
            <w:tcW w:w="1211" w:type="dxa"/>
            <w:vAlign w:val="top"/>
          </w:tcPr>
          <w:p w14:paraId="39DE810E">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HNMXJ20261615</w:t>
            </w:r>
          </w:p>
        </w:tc>
        <w:tc>
          <w:tcPr>
            <w:tcW w:w="5145" w:type="dxa"/>
            <w:vAlign w:val="top"/>
          </w:tcPr>
          <w:p w14:paraId="09124B50">
            <w:pPr>
              <w:pStyle w:val="5"/>
              <w:spacing w:before="147" w:line="240" w:lineRule="auto"/>
              <w:ind w:left="1116"/>
              <w:rPr>
                <w:rFonts w:hint="eastAsia" w:ascii="宋体" w:hAnsi="宋体" w:eastAsia="宋体" w:cs="宋体"/>
                <w:sz w:val="16"/>
                <w:szCs w:val="16"/>
              </w:rPr>
            </w:pPr>
            <w:r>
              <w:rPr>
                <w:rFonts w:hint="eastAsia" w:ascii="宋体" w:hAnsi="宋体" w:eastAsia="宋体" w:cs="宋体"/>
                <w:sz w:val="16"/>
                <w:szCs w:val="16"/>
              </w:rPr>
              <w:t>AI</w:t>
            </w:r>
            <w:r>
              <w:rPr>
                <w:rFonts w:hint="eastAsia" w:ascii="宋体" w:hAnsi="宋体" w:eastAsia="宋体" w:cs="宋体"/>
                <w:spacing w:val="2"/>
                <w:sz w:val="16"/>
                <w:szCs w:val="16"/>
              </w:rPr>
              <w:t>赋能河南民办高教高质量发展的路径研究</w:t>
            </w:r>
          </w:p>
        </w:tc>
        <w:tc>
          <w:tcPr>
            <w:tcW w:w="674" w:type="dxa"/>
            <w:vAlign w:val="top"/>
          </w:tcPr>
          <w:p w14:paraId="0FBDD49B">
            <w:pPr>
              <w:pStyle w:val="5"/>
              <w:spacing w:before="147" w:line="240" w:lineRule="auto"/>
              <w:ind w:left="190"/>
              <w:rPr>
                <w:rFonts w:hint="eastAsia" w:ascii="宋体" w:hAnsi="宋体" w:eastAsia="宋体" w:cs="宋体"/>
                <w:sz w:val="16"/>
                <w:szCs w:val="16"/>
              </w:rPr>
            </w:pPr>
            <w:r>
              <w:rPr>
                <w:rFonts w:hint="eastAsia" w:ascii="宋体" w:hAnsi="宋体" w:eastAsia="宋体" w:cs="宋体"/>
                <w:spacing w:val="-3"/>
                <w:sz w:val="16"/>
                <w:szCs w:val="16"/>
              </w:rPr>
              <w:t>王晴</w:t>
            </w:r>
          </w:p>
        </w:tc>
        <w:tc>
          <w:tcPr>
            <w:tcW w:w="1976" w:type="dxa"/>
            <w:vAlign w:val="top"/>
          </w:tcPr>
          <w:p w14:paraId="0E91B8F2">
            <w:pPr>
              <w:pStyle w:val="5"/>
              <w:spacing w:before="147" w:line="240" w:lineRule="auto"/>
              <w:ind w:left="158"/>
              <w:rPr>
                <w:rFonts w:hint="eastAsia" w:ascii="宋体" w:hAnsi="宋体" w:eastAsia="宋体" w:cs="宋体"/>
                <w:sz w:val="16"/>
                <w:szCs w:val="16"/>
              </w:rPr>
            </w:pPr>
            <w:r>
              <w:rPr>
                <w:rFonts w:hint="eastAsia" w:ascii="宋体" w:hAnsi="宋体" w:eastAsia="宋体" w:cs="宋体"/>
                <w:spacing w:val="-3"/>
                <w:sz w:val="16"/>
                <w:szCs w:val="16"/>
              </w:rPr>
              <w:t>马佰林</w:t>
            </w:r>
            <w:r>
              <w:rPr>
                <w:rFonts w:hint="eastAsia" w:ascii="宋体" w:hAnsi="宋体" w:eastAsia="宋体" w:cs="宋体"/>
                <w:spacing w:val="-22"/>
                <w:sz w:val="16"/>
                <w:szCs w:val="16"/>
              </w:rPr>
              <w:t xml:space="preserve"> </w:t>
            </w:r>
            <w:r>
              <w:rPr>
                <w:rFonts w:hint="eastAsia" w:ascii="宋体" w:hAnsi="宋体" w:eastAsia="宋体" w:cs="宋体"/>
                <w:spacing w:val="-3"/>
                <w:sz w:val="16"/>
                <w:szCs w:val="16"/>
              </w:rPr>
              <w:t>、程文迪</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、靳姝睿</w:t>
            </w:r>
          </w:p>
        </w:tc>
        <w:tc>
          <w:tcPr>
            <w:tcW w:w="2088" w:type="dxa"/>
            <w:vAlign w:val="top"/>
          </w:tcPr>
          <w:p w14:paraId="36232155">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3A5649C">
            <w:pPr>
              <w:spacing w:line="240" w:lineRule="auto"/>
              <w:rPr>
                <w:rFonts w:hint="eastAsia" w:ascii="宋体" w:hAnsi="宋体" w:eastAsia="宋体" w:cs="宋体"/>
                <w:sz w:val="16"/>
                <w:szCs w:val="16"/>
              </w:rPr>
            </w:pPr>
          </w:p>
        </w:tc>
        <w:tc>
          <w:tcPr>
            <w:tcW w:w="965" w:type="dxa"/>
            <w:vAlign w:val="top"/>
          </w:tcPr>
          <w:p w14:paraId="605F5A84">
            <w:pPr>
              <w:spacing w:line="240" w:lineRule="auto"/>
              <w:rPr>
                <w:rFonts w:hint="eastAsia" w:ascii="宋体" w:hAnsi="宋体" w:eastAsia="宋体" w:cs="宋体"/>
                <w:sz w:val="16"/>
                <w:szCs w:val="16"/>
              </w:rPr>
            </w:pPr>
          </w:p>
        </w:tc>
      </w:tr>
      <w:tr w14:paraId="3B436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765AFAD8">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2"/>
                <w:sz w:val="16"/>
                <w:szCs w:val="16"/>
              </w:rPr>
              <w:t>1616</w:t>
            </w:r>
          </w:p>
        </w:tc>
        <w:tc>
          <w:tcPr>
            <w:tcW w:w="1211" w:type="dxa"/>
            <w:vAlign w:val="top"/>
          </w:tcPr>
          <w:p w14:paraId="747A7D6B">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HNMXJ20261616</w:t>
            </w:r>
          </w:p>
        </w:tc>
        <w:tc>
          <w:tcPr>
            <w:tcW w:w="5145" w:type="dxa"/>
            <w:vAlign w:val="top"/>
          </w:tcPr>
          <w:p w14:paraId="4716A765">
            <w:pPr>
              <w:pStyle w:val="5"/>
              <w:spacing w:before="148" w:line="240" w:lineRule="auto"/>
              <w:ind w:left="601"/>
              <w:rPr>
                <w:rFonts w:hint="eastAsia" w:ascii="宋体" w:hAnsi="宋体" w:eastAsia="宋体" w:cs="宋体"/>
                <w:sz w:val="16"/>
                <w:szCs w:val="16"/>
              </w:rPr>
            </w:pPr>
            <w:r>
              <w:rPr>
                <w:rFonts w:hint="eastAsia" w:ascii="宋体" w:hAnsi="宋体" w:eastAsia="宋体" w:cs="宋体"/>
                <w:sz w:val="16"/>
                <w:szCs w:val="16"/>
              </w:rPr>
              <w:t>民办高校服务地方经济社会发展研究</w:t>
            </w:r>
            <w:r>
              <w:rPr>
                <w:rFonts w:hint="eastAsia" w:ascii="宋体" w:hAnsi="宋体" w:eastAsia="宋体" w:cs="宋体"/>
                <w:spacing w:val="-10"/>
                <w:sz w:val="16"/>
                <w:szCs w:val="16"/>
              </w:rPr>
              <w:t xml:space="preserve"> </w:t>
            </w:r>
            <w:r>
              <w:rPr>
                <w:rFonts w:hint="eastAsia" w:ascii="宋体" w:hAnsi="宋体" w:eastAsia="宋体" w:cs="宋体"/>
                <w:sz w:val="16"/>
                <w:szCs w:val="16"/>
              </w:rPr>
              <w:t>——以郑州商学院为例</w:t>
            </w:r>
          </w:p>
        </w:tc>
        <w:tc>
          <w:tcPr>
            <w:tcW w:w="674" w:type="dxa"/>
            <w:vAlign w:val="top"/>
          </w:tcPr>
          <w:p w14:paraId="09693B99">
            <w:pPr>
              <w:pStyle w:val="5"/>
              <w:spacing w:before="147" w:line="240" w:lineRule="auto"/>
              <w:ind w:left="120"/>
              <w:rPr>
                <w:rFonts w:hint="eastAsia" w:ascii="宋体" w:hAnsi="宋体" w:eastAsia="宋体" w:cs="宋体"/>
                <w:sz w:val="16"/>
                <w:szCs w:val="16"/>
              </w:rPr>
            </w:pPr>
            <w:r>
              <w:rPr>
                <w:rFonts w:hint="eastAsia" w:ascii="宋体" w:hAnsi="宋体" w:eastAsia="宋体" w:cs="宋体"/>
                <w:spacing w:val="-4"/>
                <w:sz w:val="16"/>
                <w:szCs w:val="16"/>
              </w:rPr>
              <w:t>陈心怡</w:t>
            </w:r>
          </w:p>
        </w:tc>
        <w:tc>
          <w:tcPr>
            <w:tcW w:w="1976" w:type="dxa"/>
            <w:vAlign w:val="top"/>
          </w:tcPr>
          <w:p w14:paraId="4C13AA1E">
            <w:pPr>
              <w:pStyle w:val="5"/>
              <w:spacing w:before="147" w:line="240" w:lineRule="auto"/>
              <w:ind w:left="154"/>
              <w:rPr>
                <w:rFonts w:hint="eastAsia" w:ascii="宋体" w:hAnsi="宋体" w:eastAsia="宋体" w:cs="宋体"/>
                <w:sz w:val="16"/>
                <w:szCs w:val="16"/>
              </w:rPr>
            </w:pPr>
            <w:r>
              <w:rPr>
                <w:rFonts w:hint="eastAsia" w:ascii="宋体" w:hAnsi="宋体" w:eastAsia="宋体" w:cs="宋体"/>
                <w:spacing w:val="-2"/>
                <w:sz w:val="16"/>
                <w:szCs w:val="16"/>
              </w:rPr>
              <w:t>王一轲</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、张鹏玥</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、朱曼丽</w:t>
            </w:r>
          </w:p>
        </w:tc>
        <w:tc>
          <w:tcPr>
            <w:tcW w:w="2088" w:type="dxa"/>
            <w:vAlign w:val="top"/>
          </w:tcPr>
          <w:p w14:paraId="683A9FE6">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A1E6809">
            <w:pPr>
              <w:spacing w:line="240" w:lineRule="auto"/>
              <w:rPr>
                <w:rFonts w:hint="eastAsia" w:ascii="宋体" w:hAnsi="宋体" w:eastAsia="宋体" w:cs="宋体"/>
                <w:sz w:val="16"/>
                <w:szCs w:val="16"/>
              </w:rPr>
            </w:pPr>
          </w:p>
        </w:tc>
        <w:tc>
          <w:tcPr>
            <w:tcW w:w="965" w:type="dxa"/>
            <w:vAlign w:val="top"/>
          </w:tcPr>
          <w:p w14:paraId="0DD9E915">
            <w:pPr>
              <w:spacing w:line="240" w:lineRule="auto"/>
              <w:rPr>
                <w:rFonts w:hint="eastAsia" w:ascii="宋体" w:hAnsi="宋体" w:eastAsia="宋体" w:cs="宋体"/>
                <w:sz w:val="16"/>
                <w:szCs w:val="16"/>
              </w:rPr>
            </w:pPr>
          </w:p>
        </w:tc>
      </w:tr>
      <w:tr w14:paraId="030D4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802A3C8">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2"/>
                <w:sz w:val="16"/>
                <w:szCs w:val="16"/>
              </w:rPr>
              <w:t>1617</w:t>
            </w:r>
          </w:p>
        </w:tc>
        <w:tc>
          <w:tcPr>
            <w:tcW w:w="1211" w:type="dxa"/>
            <w:vAlign w:val="top"/>
          </w:tcPr>
          <w:p w14:paraId="3CFEE185">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HNMXJ20261617</w:t>
            </w:r>
          </w:p>
        </w:tc>
        <w:tc>
          <w:tcPr>
            <w:tcW w:w="5145" w:type="dxa"/>
            <w:vAlign w:val="top"/>
          </w:tcPr>
          <w:p w14:paraId="083F3491">
            <w:pPr>
              <w:pStyle w:val="5"/>
              <w:spacing w:before="152" w:line="240" w:lineRule="auto"/>
              <w:ind w:left="434"/>
              <w:rPr>
                <w:rFonts w:hint="eastAsia" w:ascii="宋体" w:hAnsi="宋体" w:eastAsia="宋体" w:cs="宋体"/>
                <w:sz w:val="16"/>
                <w:szCs w:val="16"/>
              </w:rPr>
            </w:pPr>
            <w:r>
              <w:rPr>
                <w:rFonts w:hint="eastAsia" w:ascii="宋体" w:hAnsi="宋体" w:eastAsia="宋体" w:cs="宋体"/>
                <w:spacing w:val="1"/>
                <w:sz w:val="16"/>
                <w:szCs w:val="16"/>
              </w:rPr>
              <w:t>教育强国背景下河南省应用型民办本科教育高质量发展</w:t>
            </w:r>
            <w:r>
              <w:rPr>
                <w:rFonts w:hint="eastAsia" w:ascii="宋体" w:hAnsi="宋体" w:eastAsia="宋体" w:cs="宋体"/>
                <w:sz w:val="16"/>
                <w:szCs w:val="16"/>
              </w:rPr>
              <w:t>路径研究</w:t>
            </w:r>
          </w:p>
        </w:tc>
        <w:tc>
          <w:tcPr>
            <w:tcW w:w="674" w:type="dxa"/>
            <w:vAlign w:val="top"/>
          </w:tcPr>
          <w:p w14:paraId="53E5CC20">
            <w:pPr>
              <w:pStyle w:val="5"/>
              <w:spacing w:before="151"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张漫</w:t>
            </w:r>
          </w:p>
        </w:tc>
        <w:tc>
          <w:tcPr>
            <w:tcW w:w="1976" w:type="dxa"/>
            <w:vAlign w:val="top"/>
          </w:tcPr>
          <w:p w14:paraId="4A2C4AAC">
            <w:pPr>
              <w:pStyle w:val="5"/>
              <w:spacing w:before="152" w:line="240" w:lineRule="auto"/>
              <w:ind w:left="461"/>
              <w:rPr>
                <w:rFonts w:hint="eastAsia" w:ascii="宋体" w:hAnsi="宋体" w:eastAsia="宋体" w:cs="宋体"/>
                <w:sz w:val="16"/>
                <w:szCs w:val="16"/>
              </w:rPr>
            </w:pPr>
            <w:r>
              <w:rPr>
                <w:rFonts w:hint="eastAsia" w:ascii="宋体" w:hAnsi="宋体" w:eastAsia="宋体" w:cs="宋体"/>
                <w:spacing w:val="-2"/>
                <w:sz w:val="16"/>
                <w:szCs w:val="16"/>
              </w:rPr>
              <w:t>靳姝睿</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、程文迪</w:t>
            </w:r>
          </w:p>
        </w:tc>
        <w:tc>
          <w:tcPr>
            <w:tcW w:w="2088" w:type="dxa"/>
            <w:vAlign w:val="top"/>
          </w:tcPr>
          <w:p w14:paraId="1EDACDB1">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9D59DB7">
            <w:pPr>
              <w:spacing w:line="240" w:lineRule="auto"/>
              <w:rPr>
                <w:rFonts w:hint="eastAsia" w:ascii="宋体" w:hAnsi="宋体" w:eastAsia="宋体" w:cs="宋体"/>
                <w:sz w:val="16"/>
                <w:szCs w:val="16"/>
              </w:rPr>
            </w:pPr>
          </w:p>
        </w:tc>
        <w:tc>
          <w:tcPr>
            <w:tcW w:w="965" w:type="dxa"/>
            <w:vAlign w:val="top"/>
          </w:tcPr>
          <w:p w14:paraId="400000E6">
            <w:pPr>
              <w:pStyle w:val="5"/>
              <w:spacing w:before="17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7B6C1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5EF9670">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2"/>
                <w:sz w:val="16"/>
                <w:szCs w:val="16"/>
              </w:rPr>
              <w:t>1618</w:t>
            </w:r>
          </w:p>
        </w:tc>
        <w:tc>
          <w:tcPr>
            <w:tcW w:w="1211" w:type="dxa"/>
            <w:vAlign w:val="top"/>
          </w:tcPr>
          <w:p w14:paraId="0FBB30C3">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HNMXJ20261618</w:t>
            </w:r>
          </w:p>
        </w:tc>
        <w:tc>
          <w:tcPr>
            <w:tcW w:w="5145" w:type="dxa"/>
            <w:vAlign w:val="top"/>
          </w:tcPr>
          <w:p w14:paraId="430FEDDC">
            <w:pPr>
              <w:pStyle w:val="5"/>
              <w:spacing w:before="152" w:line="240" w:lineRule="auto"/>
              <w:ind w:left="1046"/>
              <w:rPr>
                <w:rFonts w:hint="eastAsia" w:ascii="宋体" w:hAnsi="宋体" w:eastAsia="宋体" w:cs="宋体"/>
                <w:sz w:val="16"/>
                <w:szCs w:val="16"/>
              </w:rPr>
            </w:pPr>
            <w:r>
              <w:rPr>
                <w:rFonts w:hint="eastAsia" w:ascii="宋体" w:hAnsi="宋体" w:eastAsia="宋体" w:cs="宋体"/>
                <w:sz w:val="16"/>
                <w:szCs w:val="16"/>
              </w:rPr>
              <w:t>数字化赋能民办高校精准思政的实践路径研究</w:t>
            </w:r>
          </w:p>
        </w:tc>
        <w:tc>
          <w:tcPr>
            <w:tcW w:w="674" w:type="dxa"/>
            <w:vAlign w:val="top"/>
          </w:tcPr>
          <w:p w14:paraId="3896AFD0">
            <w:pPr>
              <w:pStyle w:val="5"/>
              <w:spacing w:before="151" w:line="240" w:lineRule="auto"/>
              <w:ind w:left="113"/>
              <w:rPr>
                <w:rFonts w:hint="eastAsia" w:ascii="宋体" w:hAnsi="宋体" w:eastAsia="宋体" w:cs="宋体"/>
                <w:sz w:val="16"/>
                <w:szCs w:val="16"/>
              </w:rPr>
            </w:pPr>
            <w:r>
              <w:rPr>
                <w:rFonts w:hint="eastAsia" w:ascii="宋体" w:hAnsi="宋体" w:eastAsia="宋体" w:cs="宋体"/>
                <w:spacing w:val="-2"/>
                <w:sz w:val="16"/>
                <w:szCs w:val="16"/>
              </w:rPr>
              <w:t>路潇潇</w:t>
            </w:r>
          </w:p>
        </w:tc>
        <w:tc>
          <w:tcPr>
            <w:tcW w:w="1976" w:type="dxa"/>
            <w:vAlign w:val="top"/>
          </w:tcPr>
          <w:p w14:paraId="1023A893">
            <w:pPr>
              <w:pStyle w:val="5"/>
              <w:spacing w:before="152" w:line="240" w:lineRule="auto"/>
              <w:ind w:left="460"/>
              <w:rPr>
                <w:rFonts w:hint="eastAsia" w:ascii="宋体" w:hAnsi="宋体" w:eastAsia="宋体" w:cs="宋体"/>
                <w:sz w:val="16"/>
                <w:szCs w:val="16"/>
              </w:rPr>
            </w:pPr>
            <w:r>
              <w:rPr>
                <w:rFonts w:hint="eastAsia" w:ascii="宋体" w:hAnsi="宋体" w:eastAsia="宋体" w:cs="宋体"/>
                <w:spacing w:val="-2"/>
                <w:sz w:val="16"/>
                <w:szCs w:val="16"/>
              </w:rPr>
              <w:t>侯晨波</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、娄鹏震</w:t>
            </w:r>
          </w:p>
        </w:tc>
        <w:tc>
          <w:tcPr>
            <w:tcW w:w="2088" w:type="dxa"/>
            <w:vAlign w:val="top"/>
          </w:tcPr>
          <w:p w14:paraId="18552C75">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6CA9161">
            <w:pPr>
              <w:spacing w:line="240" w:lineRule="auto"/>
              <w:rPr>
                <w:rFonts w:hint="eastAsia" w:ascii="宋体" w:hAnsi="宋体" w:eastAsia="宋体" w:cs="宋体"/>
                <w:sz w:val="16"/>
                <w:szCs w:val="16"/>
              </w:rPr>
            </w:pPr>
          </w:p>
        </w:tc>
        <w:tc>
          <w:tcPr>
            <w:tcW w:w="965" w:type="dxa"/>
            <w:vAlign w:val="top"/>
          </w:tcPr>
          <w:p w14:paraId="7FD8EA29">
            <w:pPr>
              <w:spacing w:line="240" w:lineRule="auto"/>
              <w:rPr>
                <w:rFonts w:hint="eastAsia" w:ascii="宋体" w:hAnsi="宋体" w:eastAsia="宋体" w:cs="宋体"/>
                <w:sz w:val="16"/>
                <w:szCs w:val="16"/>
              </w:rPr>
            </w:pPr>
          </w:p>
        </w:tc>
      </w:tr>
      <w:tr w14:paraId="1391B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A90FFE6">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2"/>
                <w:sz w:val="16"/>
                <w:szCs w:val="16"/>
              </w:rPr>
              <w:t>1619</w:t>
            </w:r>
          </w:p>
        </w:tc>
        <w:tc>
          <w:tcPr>
            <w:tcW w:w="1211" w:type="dxa"/>
            <w:vAlign w:val="top"/>
          </w:tcPr>
          <w:p w14:paraId="23C7B440">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HNMXJ20261619</w:t>
            </w:r>
          </w:p>
        </w:tc>
        <w:tc>
          <w:tcPr>
            <w:tcW w:w="5145" w:type="dxa"/>
            <w:vAlign w:val="top"/>
          </w:tcPr>
          <w:p w14:paraId="1F4220CE">
            <w:pPr>
              <w:pStyle w:val="5"/>
              <w:spacing w:before="152" w:line="240" w:lineRule="auto"/>
              <w:ind w:left="829"/>
              <w:rPr>
                <w:rFonts w:hint="eastAsia" w:ascii="宋体" w:hAnsi="宋体" w:eastAsia="宋体" w:cs="宋体"/>
                <w:sz w:val="16"/>
                <w:szCs w:val="16"/>
              </w:rPr>
            </w:pPr>
            <w:r>
              <w:rPr>
                <w:rFonts w:hint="eastAsia" w:ascii="宋体" w:hAnsi="宋体" w:eastAsia="宋体" w:cs="宋体"/>
                <w:sz w:val="16"/>
                <w:szCs w:val="16"/>
              </w:rPr>
              <w:t>民办高校拔尖创新人才识别与动态培养的思考与探索</w:t>
            </w:r>
          </w:p>
        </w:tc>
        <w:tc>
          <w:tcPr>
            <w:tcW w:w="674" w:type="dxa"/>
            <w:vAlign w:val="top"/>
          </w:tcPr>
          <w:p w14:paraId="4CBE3D37">
            <w:pPr>
              <w:pStyle w:val="5"/>
              <w:spacing w:before="152"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张蒙蒙</w:t>
            </w:r>
          </w:p>
        </w:tc>
        <w:tc>
          <w:tcPr>
            <w:tcW w:w="1976" w:type="dxa"/>
            <w:vAlign w:val="top"/>
          </w:tcPr>
          <w:p w14:paraId="0ED711B2">
            <w:pPr>
              <w:pStyle w:val="5"/>
              <w:spacing w:before="152" w:line="240" w:lineRule="auto"/>
              <w:ind w:left="463"/>
              <w:rPr>
                <w:rFonts w:hint="eastAsia" w:ascii="宋体" w:hAnsi="宋体" w:eastAsia="宋体" w:cs="宋体"/>
                <w:sz w:val="16"/>
                <w:szCs w:val="16"/>
              </w:rPr>
            </w:pPr>
            <w:r>
              <w:rPr>
                <w:rFonts w:hint="eastAsia" w:ascii="宋体" w:hAnsi="宋体" w:eastAsia="宋体" w:cs="宋体"/>
                <w:spacing w:val="-3"/>
                <w:sz w:val="16"/>
                <w:szCs w:val="16"/>
              </w:rPr>
              <w:t>张建松</w:t>
            </w:r>
            <w:r>
              <w:rPr>
                <w:rFonts w:hint="eastAsia" w:ascii="宋体" w:hAnsi="宋体" w:eastAsia="宋体" w:cs="宋体"/>
                <w:spacing w:val="-24"/>
                <w:sz w:val="16"/>
                <w:szCs w:val="16"/>
              </w:rPr>
              <w:t xml:space="preserve"> </w:t>
            </w:r>
            <w:r>
              <w:rPr>
                <w:rFonts w:hint="eastAsia" w:ascii="宋体" w:hAnsi="宋体" w:eastAsia="宋体" w:cs="宋体"/>
                <w:spacing w:val="-3"/>
                <w:sz w:val="16"/>
                <w:szCs w:val="16"/>
              </w:rPr>
              <w:t>、王梦丽</w:t>
            </w:r>
          </w:p>
        </w:tc>
        <w:tc>
          <w:tcPr>
            <w:tcW w:w="2088" w:type="dxa"/>
            <w:vAlign w:val="top"/>
          </w:tcPr>
          <w:p w14:paraId="4804150C">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52457F8">
            <w:pPr>
              <w:spacing w:line="240" w:lineRule="auto"/>
              <w:rPr>
                <w:rFonts w:hint="eastAsia" w:ascii="宋体" w:hAnsi="宋体" w:eastAsia="宋体" w:cs="宋体"/>
                <w:sz w:val="16"/>
                <w:szCs w:val="16"/>
              </w:rPr>
            </w:pPr>
          </w:p>
        </w:tc>
        <w:tc>
          <w:tcPr>
            <w:tcW w:w="965" w:type="dxa"/>
            <w:vAlign w:val="top"/>
          </w:tcPr>
          <w:p w14:paraId="0767B41E">
            <w:pPr>
              <w:pStyle w:val="5"/>
              <w:spacing w:before="17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632B8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1E27DC0F">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1620</w:t>
            </w:r>
          </w:p>
        </w:tc>
        <w:tc>
          <w:tcPr>
            <w:tcW w:w="1211" w:type="dxa"/>
            <w:vAlign w:val="top"/>
          </w:tcPr>
          <w:p w14:paraId="37EB8F9C">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HNMXJ20261620</w:t>
            </w:r>
          </w:p>
        </w:tc>
        <w:tc>
          <w:tcPr>
            <w:tcW w:w="5145" w:type="dxa"/>
            <w:vAlign w:val="top"/>
          </w:tcPr>
          <w:p w14:paraId="447C31E2">
            <w:pPr>
              <w:pStyle w:val="5"/>
              <w:spacing w:before="153" w:line="240" w:lineRule="auto"/>
              <w:ind w:left="203"/>
              <w:rPr>
                <w:rFonts w:hint="eastAsia" w:ascii="宋体" w:hAnsi="宋体" w:eastAsia="宋体" w:cs="宋体"/>
                <w:sz w:val="16"/>
                <w:szCs w:val="16"/>
              </w:rPr>
            </w:pPr>
            <w:r>
              <w:rPr>
                <w:rFonts w:hint="eastAsia" w:ascii="宋体" w:hAnsi="宋体" w:eastAsia="宋体" w:cs="宋体"/>
                <w:spacing w:val="1"/>
                <w:sz w:val="16"/>
                <w:szCs w:val="16"/>
              </w:rPr>
              <w:t>技术适配与教学实效：</w:t>
            </w:r>
            <w:r>
              <w:rPr>
                <w:rFonts w:hint="eastAsia" w:ascii="宋体" w:hAnsi="宋体" w:eastAsia="宋体" w:cs="宋体"/>
                <w:spacing w:val="-2"/>
                <w:sz w:val="16"/>
                <w:szCs w:val="16"/>
              </w:rPr>
              <w:t xml:space="preserve"> </w:t>
            </w:r>
            <w:r>
              <w:rPr>
                <w:rFonts w:hint="eastAsia" w:ascii="宋体" w:hAnsi="宋体" w:eastAsia="宋体" w:cs="宋体"/>
                <w:spacing w:val="1"/>
                <w:sz w:val="16"/>
                <w:szCs w:val="16"/>
              </w:rPr>
              <w:t>民办高校混合式</w:t>
            </w:r>
            <w:r>
              <w:rPr>
                <w:rFonts w:hint="eastAsia" w:ascii="宋体" w:hAnsi="宋体" w:eastAsia="宋体" w:cs="宋体"/>
                <w:spacing w:val="34"/>
                <w:w w:val="101"/>
                <w:sz w:val="16"/>
                <w:szCs w:val="16"/>
              </w:rPr>
              <w:t xml:space="preserve"> </w:t>
            </w:r>
            <w:r>
              <w:rPr>
                <w:rFonts w:hint="eastAsia" w:ascii="宋体" w:hAnsi="宋体" w:eastAsia="宋体" w:cs="宋体"/>
                <w:spacing w:val="1"/>
                <w:sz w:val="16"/>
                <w:szCs w:val="16"/>
              </w:rPr>
              <w:t>“金课</w:t>
            </w:r>
            <w:r>
              <w:rPr>
                <w:rFonts w:hint="eastAsia" w:ascii="宋体" w:hAnsi="宋体" w:eastAsia="宋体" w:cs="宋体"/>
                <w:spacing w:val="-28"/>
                <w:sz w:val="16"/>
                <w:szCs w:val="16"/>
              </w:rPr>
              <w:t xml:space="preserve"> </w:t>
            </w:r>
            <w:r>
              <w:rPr>
                <w:rFonts w:hint="eastAsia" w:ascii="宋体" w:hAnsi="宋体" w:eastAsia="宋体" w:cs="宋体"/>
                <w:spacing w:val="1"/>
                <w:sz w:val="16"/>
                <w:szCs w:val="16"/>
              </w:rPr>
              <w:t>”</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的困境诊断与调适路径</w:t>
            </w:r>
          </w:p>
        </w:tc>
        <w:tc>
          <w:tcPr>
            <w:tcW w:w="674" w:type="dxa"/>
            <w:vAlign w:val="top"/>
          </w:tcPr>
          <w:p w14:paraId="039F3AA2">
            <w:pPr>
              <w:pStyle w:val="5"/>
              <w:spacing w:before="153"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姚凯丽</w:t>
            </w:r>
          </w:p>
        </w:tc>
        <w:tc>
          <w:tcPr>
            <w:tcW w:w="1976" w:type="dxa"/>
            <w:vAlign w:val="top"/>
          </w:tcPr>
          <w:p w14:paraId="05C29B4B">
            <w:pPr>
              <w:pStyle w:val="5"/>
              <w:spacing w:before="153" w:line="240" w:lineRule="auto"/>
              <w:ind w:left="174"/>
              <w:rPr>
                <w:rFonts w:hint="eastAsia" w:ascii="宋体" w:hAnsi="宋体" w:eastAsia="宋体" w:cs="宋体"/>
                <w:sz w:val="16"/>
                <w:szCs w:val="16"/>
              </w:rPr>
            </w:pPr>
            <w:r>
              <w:rPr>
                <w:rFonts w:hint="eastAsia" w:ascii="宋体" w:hAnsi="宋体" w:eastAsia="宋体" w:cs="宋体"/>
                <w:spacing w:val="-4"/>
                <w:sz w:val="16"/>
                <w:szCs w:val="16"/>
              </w:rPr>
              <w:t>肖苏宁</w:t>
            </w:r>
            <w:r>
              <w:rPr>
                <w:rFonts w:hint="eastAsia" w:ascii="宋体" w:hAnsi="宋体" w:eastAsia="宋体" w:cs="宋体"/>
                <w:spacing w:val="-27"/>
                <w:sz w:val="16"/>
                <w:szCs w:val="16"/>
              </w:rPr>
              <w:t xml:space="preserve"> </w:t>
            </w:r>
            <w:r>
              <w:rPr>
                <w:rFonts w:hint="eastAsia" w:ascii="宋体" w:hAnsi="宋体" w:eastAsia="宋体" w:cs="宋体"/>
                <w:spacing w:val="-4"/>
                <w:sz w:val="16"/>
                <w:szCs w:val="16"/>
              </w:rPr>
              <w:t>、李皓琳</w:t>
            </w:r>
            <w:r>
              <w:rPr>
                <w:rFonts w:hint="eastAsia" w:ascii="宋体" w:hAnsi="宋体" w:eastAsia="宋体" w:cs="宋体"/>
                <w:spacing w:val="-29"/>
                <w:sz w:val="16"/>
                <w:szCs w:val="16"/>
              </w:rPr>
              <w:t xml:space="preserve"> </w:t>
            </w:r>
            <w:r>
              <w:rPr>
                <w:rFonts w:hint="eastAsia" w:ascii="宋体" w:hAnsi="宋体" w:eastAsia="宋体" w:cs="宋体"/>
                <w:spacing w:val="-4"/>
                <w:sz w:val="16"/>
                <w:szCs w:val="16"/>
              </w:rPr>
              <w:t>、李向铭</w:t>
            </w:r>
          </w:p>
        </w:tc>
        <w:tc>
          <w:tcPr>
            <w:tcW w:w="2088" w:type="dxa"/>
            <w:vAlign w:val="top"/>
          </w:tcPr>
          <w:p w14:paraId="46D29041">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AC65B66">
            <w:pPr>
              <w:spacing w:line="240" w:lineRule="auto"/>
              <w:rPr>
                <w:rFonts w:hint="eastAsia" w:ascii="宋体" w:hAnsi="宋体" w:eastAsia="宋体" w:cs="宋体"/>
                <w:sz w:val="16"/>
                <w:szCs w:val="16"/>
              </w:rPr>
            </w:pPr>
          </w:p>
        </w:tc>
        <w:tc>
          <w:tcPr>
            <w:tcW w:w="965" w:type="dxa"/>
            <w:vAlign w:val="top"/>
          </w:tcPr>
          <w:p w14:paraId="750746CE">
            <w:pPr>
              <w:spacing w:line="240" w:lineRule="auto"/>
              <w:rPr>
                <w:rFonts w:hint="eastAsia" w:ascii="宋体" w:hAnsi="宋体" w:eastAsia="宋体" w:cs="宋体"/>
                <w:sz w:val="16"/>
                <w:szCs w:val="16"/>
              </w:rPr>
            </w:pPr>
          </w:p>
        </w:tc>
      </w:tr>
      <w:tr w14:paraId="31B67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69F42A2E">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1"/>
                <w:sz w:val="16"/>
                <w:szCs w:val="16"/>
              </w:rPr>
              <w:t>1621</w:t>
            </w:r>
          </w:p>
        </w:tc>
        <w:tc>
          <w:tcPr>
            <w:tcW w:w="1211" w:type="dxa"/>
            <w:vAlign w:val="top"/>
          </w:tcPr>
          <w:p w14:paraId="5889BC17">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HNMXJ20261621</w:t>
            </w:r>
          </w:p>
        </w:tc>
        <w:tc>
          <w:tcPr>
            <w:tcW w:w="5145" w:type="dxa"/>
            <w:vAlign w:val="top"/>
          </w:tcPr>
          <w:p w14:paraId="54EB3914">
            <w:pPr>
              <w:pStyle w:val="5"/>
              <w:spacing w:before="144" w:line="240" w:lineRule="auto"/>
              <w:ind w:left="601"/>
              <w:rPr>
                <w:rFonts w:hint="eastAsia" w:ascii="宋体" w:hAnsi="宋体" w:eastAsia="宋体" w:cs="宋体"/>
                <w:sz w:val="16"/>
                <w:szCs w:val="16"/>
              </w:rPr>
            </w:pPr>
            <w:r>
              <w:rPr>
                <w:rFonts w:hint="eastAsia" w:ascii="宋体" w:hAnsi="宋体" w:eastAsia="宋体" w:cs="宋体"/>
                <w:sz w:val="16"/>
                <w:szCs w:val="16"/>
              </w:rPr>
              <w:t>民办高校内部教学质量保障体系的现实问题及优化策略研究</w:t>
            </w:r>
          </w:p>
        </w:tc>
        <w:tc>
          <w:tcPr>
            <w:tcW w:w="674" w:type="dxa"/>
            <w:vAlign w:val="top"/>
          </w:tcPr>
          <w:p w14:paraId="1319AFCA">
            <w:pPr>
              <w:pStyle w:val="5"/>
              <w:spacing w:before="143" w:line="240" w:lineRule="auto"/>
              <w:ind w:left="111"/>
              <w:rPr>
                <w:rFonts w:hint="eastAsia" w:ascii="宋体" w:hAnsi="宋体" w:eastAsia="宋体" w:cs="宋体"/>
                <w:sz w:val="16"/>
                <w:szCs w:val="16"/>
              </w:rPr>
            </w:pPr>
            <w:r>
              <w:rPr>
                <w:rFonts w:hint="eastAsia" w:ascii="宋体" w:hAnsi="宋体" w:eastAsia="宋体" w:cs="宋体"/>
                <w:spacing w:val="-1"/>
                <w:sz w:val="16"/>
                <w:szCs w:val="16"/>
              </w:rPr>
              <w:t>赵明雨</w:t>
            </w:r>
          </w:p>
        </w:tc>
        <w:tc>
          <w:tcPr>
            <w:tcW w:w="1976" w:type="dxa"/>
            <w:vAlign w:val="top"/>
          </w:tcPr>
          <w:p w14:paraId="57235838">
            <w:pPr>
              <w:pStyle w:val="5"/>
              <w:spacing w:before="144" w:line="240" w:lineRule="auto"/>
              <w:ind w:left="612"/>
              <w:rPr>
                <w:rFonts w:hint="eastAsia" w:ascii="宋体" w:hAnsi="宋体" w:eastAsia="宋体" w:cs="宋体"/>
                <w:sz w:val="16"/>
                <w:szCs w:val="16"/>
              </w:rPr>
            </w:pPr>
            <w:r>
              <w:rPr>
                <w:rFonts w:hint="eastAsia" w:ascii="宋体" w:hAnsi="宋体" w:eastAsia="宋体" w:cs="宋体"/>
                <w:spacing w:val="-8"/>
                <w:sz w:val="16"/>
                <w:szCs w:val="16"/>
              </w:rPr>
              <w:t>苗稳</w:t>
            </w:r>
            <w:r>
              <w:rPr>
                <w:rFonts w:hint="eastAsia" w:ascii="宋体" w:hAnsi="宋体" w:eastAsia="宋体" w:cs="宋体"/>
                <w:spacing w:val="-29"/>
                <w:sz w:val="16"/>
                <w:szCs w:val="16"/>
              </w:rPr>
              <w:t xml:space="preserve"> </w:t>
            </w:r>
            <w:r>
              <w:rPr>
                <w:rFonts w:hint="eastAsia" w:ascii="宋体" w:hAnsi="宋体" w:eastAsia="宋体" w:cs="宋体"/>
                <w:spacing w:val="-8"/>
                <w:sz w:val="16"/>
                <w:szCs w:val="16"/>
              </w:rPr>
              <w:t>、</w:t>
            </w:r>
            <w:r>
              <w:rPr>
                <w:rFonts w:hint="eastAsia" w:ascii="宋体" w:hAnsi="宋体" w:eastAsia="宋体" w:cs="宋体"/>
                <w:spacing w:val="-26"/>
                <w:sz w:val="16"/>
                <w:szCs w:val="16"/>
              </w:rPr>
              <w:t xml:space="preserve"> </w:t>
            </w:r>
            <w:r>
              <w:rPr>
                <w:rFonts w:hint="eastAsia" w:ascii="宋体" w:hAnsi="宋体" w:eastAsia="宋体" w:cs="宋体"/>
                <w:spacing w:val="-8"/>
                <w:sz w:val="16"/>
                <w:szCs w:val="16"/>
              </w:rPr>
              <w:t>闫琰</w:t>
            </w:r>
          </w:p>
        </w:tc>
        <w:tc>
          <w:tcPr>
            <w:tcW w:w="2088" w:type="dxa"/>
            <w:vAlign w:val="top"/>
          </w:tcPr>
          <w:p w14:paraId="5FD01487">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5C9A9CC">
            <w:pPr>
              <w:spacing w:line="240" w:lineRule="auto"/>
              <w:rPr>
                <w:rFonts w:hint="eastAsia" w:ascii="宋体" w:hAnsi="宋体" w:eastAsia="宋体" w:cs="宋体"/>
                <w:sz w:val="16"/>
                <w:szCs w:val="16"/>
              </w:rPr>
            </w:pPr>
          </w:p>
        </w:tc>
        <w:tc>
          <w:tcPr>
            <w:tcW w:w="965" w:type="dxa"/>
            <w:vAlign w:val="top"/>
          </w:tcPr>
          <w:p w14:paraId="18B9119E">
            <w:pPr>
              <w:spacing w:line="240" w:lineRule="auto"/>
              <w:rPr>
                <w:rFonts w:hint="eastAsia" w:ascii="宋体" w:hAnsi="宋体" w:eastAsia="宋体" w:cs="宋体"/>
                <w:sz w:val="16"/>
                <w:szCs w:val="16"/>
              </w:rPr>
            </w:pPr>
          </w:p>
        </w:tc>
      </w:tr>
      <w:tr w14:paraId="34916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E8293B7">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1622</w:t>
            </w:r>
          </w:p>
        </w:tc>
        <w:tc>
          <w:tcPr>
            <w:tcW w:w="1211" w:type="dxa"/>
            <w:vAlign w:val="top"/>
          </w:tcPr>
          <w:p w14:paraId="087BDAFB">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HNMXJ20261622</w:t>
            </w:r>
          </w:p>
        </w:tc>
        <w:tc>
          <w:tcPr>
            <w:tcW w:w="5145" w:type="dxa"/>
            <w:vAlign w:val="top"/>
          </w:tcPr>
          <w:p w14:paraId="0209C02F">
            <w:pPr>
              <w:pStyle w:val="5"/>
              <w:spacing w:before="135" w:line="240" w:lineRule="auto"/>
              <w:ind w:left="214"/>
              <w:rPr>
                <w:rFonts w:hint="eastAsia" w:ascii="宋体" w:hAnsi="宋体" w:eastAsia="宋体" w:cs="宋体"/>
                <w:sz w:val="16"/>
                <w:szCs w:val="16"/>
              </w:rPr>
            </w:pPr>
            <w:r>
              <w:rPr>
                <w:rFonts w:hint="eastAsia" w:ascii="宋体" w:hAnsi="宋体" w:eastAsia="宋体" w:cs="宋体"/>
                <w:sz w:val="16"/>
                <w:szCs w:val="16"/>
              </w:rPr>
              <w:t>网络文化对大学生就业心理的负面影响研究</w:t>
            </w:r>
            <w:r>
              <w:rPr>
                <w:rFonts w:hint="eastAsia" w:ascii="宋体" w:hAnsi="宋体" w:eastAsia="宋体" w:cs="宋体"/>
                <w:spacing w:val="7"/>
                <w:sz w:val="16"/>
                <w:szCs w:val="16"/>
              </w:rPr>
              <w:t xml:space="preserve"> </w:t>
            </w:r>
            <w:r>
              <w:rPr>
                <w:rFonts w:hint="eastAsia" w:ascii="宋体" w:hAnsi="宋体" w:eastAsia="宋体" w:cs="宋体"/>
                <w:sz w:val="16"/>
                <w:szCs w:val="16"/>
              </w:rPr>
              <w:t>——以河南省民办高校为例</w:t>
            </w:r>
          </w:p>
        </w:tc>
        <w:tc>
          <w:tcPr>
            <w:tcW w:w="674" w:type="dxa"/>
            <w:vAlign w:val="top"/>
          </w:tcPr>
          <w:p w14:paraId="10979D5E">
            <w:pPr>
              <w:pStyle w:val="5"/>
              <w:spacing w:before="136"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王丽敏</w:t>
            </w:r>
          </w:p>
        </w:tc>
        <w:tc>
          <w:tcPr>
            <w:tcW w:w="1976" w:type="dxa"/>
            <w:vAlign w:val="top"/>
          </w:tcPr>
          <w:p w14:paraId="3EBBB8E1">
            <w:pPr>
              <w:pStyle w:val="5"/>
              <w:spacing w:before="136" w:line="240" w:lineRule="auto"/>
              <w:ind w:left="459"/>
              <w:rPr>
                <w:rFonts w:hint="eastAsia" w:ascii="宋体" w:hAnsi="宋体" w:eastAsia="宋体" w:cs="宋体"/>
                <w:sz w:val="16"/>
                <w:szCs w:val="16"/>
              </w:rPr>
            </w:pPr>
            <w:r>
              <w:rPr>
                <w:rFonts w:hint="eastAsia" w:ascii="宋体" w:hAnsi="宋体" w:eastAsia="宋体" w:cs="宋体"/>
                <w:spacing w:val="-2"/>
                <w:sz w:val="16"/>
                <w:szCs w:val="16"/>
              </w:rPr>
              <w:t>赵佳伟</w:t>
            </w:r>
            <w:r>
              <w:rPr>
                <w:rFonts w:hint="eastAsia" w:ascii="宋体" w:hAnsi="宋体" w:eastAsia="宋体" w:cs="宋体"/>
                <w:spacing w:val="-27"/>
                <w:sz w:val="16"/>
                <w:szCs w:val="16"/>
              </w:rPr>
              <w:t xml:space="preserve"> </w:t>
            </w:r>
            <w:r>
              <w:rPr>
                <w:rFonts w:hint="eastAsia" w:ascii="宋体" w:hAnsi="宋体" w:eastAsia="宋体" w:cs="宋体"/>
                <w:spacing w:val="-2"/>
                <w:sz w:val="16"/>
                <w:szCs w:val="16"/>
              </w:rPr>
              <w:t>、方一诺</w:t>
            </w:r>
          </w:p>
        </w:tc>
        <w:tc>
          <w:tcPr>
            <w:tcW w:w="2088" w:type="dxa"/>
            <w:vAlign w:val="top"/>
          </w:tcPr>
          <w:p w14:paraId="5A022079">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F3E13B1">
            <w:pPr>
              <w:spacing w:line="240" w:lineRule="auto"/>
              <w:rPr>
                <w:rFonts w:hint="eastAsia" w:ascii="宋体" w:hAnsi="宋体" w:eastAsia="宋体" w:cs="宋体"/>
                <w:sz w:val="16"/>
                <w:szCs w:val="16"/>
              </w:rPr>
            </w:pPr>
          </w:p>
        </w:tc>
        <w:tc>
          <w:tcPr>
            <w:tcW w:w="965" w:type="dxa"/>
            <w:vAlign w:val="top"/>
          </w:tcPr>
          <w:p w14:paraId="4F69073D">
            <w:pPr>
              <w:pStyle w:val="5"/>
              <w:spacing w:before="159"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09863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5727A12">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1623</w:t>
            </w:r>
          </w:p>
        </w:tc>
        <w:tc>
          <w:tcPr>
            <w:tcW w:w="1211" w:type="dxa"/>
            <w:vAlign w:val="top"/>
          </w:tcPr>
          <w:p w14:paraId="5F7F6D88">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HNMXJ20261623</w:t>
            </w:r>
          </w:p>
        </w:tc>
        <w:tc>
          <w:tcPr>
            <w:tcW w:w="5145" w:type="dxa"/>
            <w:vAlign w:val="top"/>
          </w:tcPr>
          <w:p w14:paraId="4D7C24BB">
            <w:pPr>
              <w:pStyle w:val="5"/>
              <w:spacing w:before="136" w:line="240" w:lineRule="auto"/>
              <w:ind w:left="663"/>
              <w:rPr>
                <w:rFonts w:hint="eastAsia" w:ascii="宋体" w:hAnsi="宋体" w:eastAsia="宋体" w:cs="宋体"/>
                <w:sz w:val="16"/>
                <w:szCs w:val="16"/>
              </w:rPr>
            </w:pPr>
            <w:r>
              <w:rPr>
                <w:rFonts w:hint="eastAsia" w:ascii="宋体" w:hAnsi="宋体" w:eastAsia="宋体" w:cs="宋体"/>
                <w:spacing w:val="1"/>
                <w:sz w:val="16"/>
                <w:szCs w:val="16"/>
              </w:rPr>
              <w:t>应用型本科院校教师信息化教学能力提升机制探索与</w:t>
            </w:r>
            <w:r>
              <w:rPr>
                <w:rFonts w:hint="eastAsia" w:ascii="宋体" w:hAnsi="宋体" w:eastAsia="宋体" w:cs="宋体"/>
                <w:sz w:val="16"/>
                <w:szCs w:val="16"/>
              </w:rPr>
              <w:t>实践</w:t>
            </w:r>
          </w:p>
        </w:tc>
        <w:tc>
          <w:tcPr>
            <w:tcW w:w="674" w:type="dxa"/>
            <w:vAlign w:val="top"/>
          </w:tcPr>
          <w:p w14:paraId="11FEC3A5">
            <w:pPr>
              <w:pStyle w:val="5"/>
              <w:spacing w:before="136"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孙珊珊</w:t>
            </w:r>
          </w:p>
        </w:tc>
        <w:tc>
          <w:tcPr>
            <w:tcW w:w="1976" w:type="dxa"/>
            <w:vAlign w:val="top"/>
          </w:tcPr>
          <w:p w14:paraId="57A90EC8">
            <w:pPr>
              <w:pStyle w:val="5"/>
              <w:spacing w:before="136" w:line="240" w:lineRule="auto"/>
              <w:ind w:left="251"/>
              <w:rPr>
                <w:rFonts w:hint="eastAsia" w:ascii="宋体" w:hAnsi="宋体" w:eastAsia="宋体" w:cs="宋体"/>
                <w:sz w:val="16"/>
                <w:szCs w:val="16"/>
              </w:rPr>
            </w:pPr>
            <w:r>
              <w:rPr>
                <w:rFonts w:hint="eastAsia" w:ascii="宋体" w:hAnsi="宋体" w:eastAsia="宋体" w:cs="宋体"/>
                <w:spacing w:val="-3"/>
                <w:sz w:val="16"/>
                <w:szCs w:val="16"/>
              </w:rPr>
              <w:t>白静、王丽娟</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、陈思婷</w:t>
            </w:r>
          </w:p>
        </w:tc>
        <w:tc>
          <w:tcPr>
            <w:tcW w:w="2088" w:type="dxa"/>
            <w:vAlign w:val="top"/>
          </w:tcPr>
          <w:p w14:paraId="1E90B807">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BBA1312">
            <w:pPr>
              <w:spacing w:line="240" w:lineRule="auto"/>
              <w:rPr>
                <w:rFonts w:hint="eastAsia" w:ascii="宋体" w:hAnsi="宋体" w:eastAsia="宋体" w:cs="宋体"/>
                <w:sz w:val="16"/>
                <w:szCs w:val="16"/>
              </w:rPr>
            </w:pPr>
          </w:p>
        </w:tc>
        <w:tc>
          <w:tcPr>
            <w:tcW w:w="965" w:type="dxa"/>
            <w:vAlign w:val="top"/>
          </w:tcPr>
          <w:p w14:paraId="68B4F532">
            <w:pPr>
              <w:spacing w:line="240" w:lineRule="auto"/>
              <w:rPr>
                <w:rFonts w:hint="eastAsia" w:ascii="宋体" w:hAnsi="宋体" w:eastAsia="宋体" w:cs="宋体"/>
                <w:sz w:val="16"/>
                <w:szCs w:val="16"/>
              </w:rPr>
            </w:pPr>
          </w:p>
        </w:tc>
      </w:tr>
      <w:tr w14:paraId="1F344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43B58C0">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1624</w:t>
            </w:r>
          </w:p>
        </w:tc>
        <w:tc>
          <w:tcPr>
            <w:tcW w:w="1211" w:type="dxa"/>
            <w:vAlign w:val="top"/>
          </w:tcPr>
          <w:p w14:paraId="29820FA2">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HNMXJ20261624</w:t>
            </w:r>
          </w:p>
        </w:tc>
        <w:tc>
          <w:tcPr>
            <w:tcW w:w="5145" w:type="dxa"/>
            <w:vAlign w:val="top"/>
          </w:tcPr>
          <w:p w14:paraId="501259C7">
            <w:pPr>
              <w:pStyle w:val="5"/>
              <w:spacing w:before="136" w:line="240" w:lineRule="auto"/>
              <w:ind w:left="1502"/>
              <w:rPr>
                <w:rFonts w:hint="eastAsia" w:ascii="宋体" w:hAnsi="宋体" w:eastAsia="宋体" w:cs="宋体"/>
                <w:sz w:val="16"/>
                <w:szCs w:val="16"/>
              </w:rPr>
            </w:pPr>
            <w:r>
              <w:rPr>
                <w:rFonts w:hint="eastAsia" w:ascii="宋体" w:hAnsi="宋体" w:eastAsia="宋体" w:cs="宋体"/>
                <w:sz w:val="16"/>
                <w:szCs w:val="16"/>
              </w:rPr>
              <w:t>河南民办高校服务社会路径研究</w:t>
            </w:r>
          </w:p>
        </w:tc>
        <w:tc>
          <w:tcPr>
            <w:tcW w:w="674" w:type="dxa"/>
            <w:vAlign w:val="top"/>
          </w:tcPr>
          <w:p w14:paraId="5DE4EF09">
            <w:pPr>
              <w:pStyle w:val="5"/>
              <w:spacing w:before="136" w:line="240" w:lineRule="auto"/>
              <w:ind w:left="120"/>
              <w:rPr>
                <w:rFonts w:hint="eastAsia" w:ascii="宋体" w:hAnsi="宋体" w:eastAsia="宋体" w:cs="宋体"/>
                <w:sz w:val="16"/>
                <w:szCs w:val="16"/>
              </w:rPr>
            </w:pPr>
            <w:r>
              <w:rPr>
                <w:rFonts w:hint="eastAsia" w:ascii="宋体" w:hAnsi="宋体" w:eastAsia="宋体" w:cs="宋体"/>
                <w:spacing w:val="-4"/>
                <w:sz w:val="16"/>
                <w:szCs w:val="16"/>
              </w:rPr>
              <w:t>陈思婷</w:t>
            </w:r>
          </w:p>
        </w:tc>
        <w:tc>
          <w:tcPr>
            <w:tcW w:w="1976" w:type="dxa"/>
            <w:vAlign w:val="top"/>
          </w:tcPr>
          <w:p w14:paraId="08E7705C">
            <w:pPr>
              <w:pStyle w:val="5"/>
              <w:spacing w:before="137" w:line="240" w:lineRule="auto"/>
              <w:ind w:left="157"/>
              <w:rPr>
                <w:rFonts w:hint="eastAsia" w:ascii="宋体" w:hAnsi="宋体" w:eastAsia="宋体" w:cs="宋体"/>
                <w:sz w:val="16"/>
                <w:szCs w:val="16"/>
              </w:rPr>
            </w:pPr>
            <w:r>
              <w:rPr>
                <w:rFonts w:hint="eastAsia" w:ascii="宋体" w:hAnsi="宋体" w:eastAsia="宋体" w:cs="宋体"/>
                <w:spacing w:val="-3"/>
                <w:sz w:val="16"/>
                <w:szCs w:val="16"/>
              </w:rPr>
              <w:t>张梦晓</w:t>
            </w:r>
            <w:r>
              <w:rPr>
                <w:rFonts w:hint="eastAsia" w:ascii="宋体" w:hAnsi="宋体" w:eastAsia="宋体" w:cs="宋体"/>
                <w:spacing w:val="-21"/>
                <w:sz w:val="16"/>
                <w:szCs w:val="16"/>
              </w:rPr>
              <w:t xml:space="preserve"> </w:t>
            </w:r>
            <w:r>
              <w:rPr>
                <w:rFonts w:hint="eastAsia" w:ascii="宋体" w:hAnsi="宋体" w:eastAsia="宋体" w:cs="宋体"/>
                <w:spacing w:val="-3"/>
                <w:sz w:val="16"/>
                <w:szCs w:val="16"/>
              </w:rPr>
              <w:t>、张漫漫</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、孙珊珊</w:t>
            </w:r>
          </w:p>
        </w:tc>
        <w:tc>
          <w:tcPr>
            <w:tcW w:w="2088" w:type="dxa"/>
            <w:vAlign w:val="top"/>
          </w:tcPr>
          <w:p w14:paraId="72809768">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100D0F1">
            <w:pPr>
              <w:spacing w:line="240" w:lineRule="auto"/>
              <w:rPr>
                <w:rFonts w:hint="eastAsia" w:ascii="宋体" w:hAnsi="宋体" w:eastAsia="宋体" w:cs="宋体"/>
                <w:sz w:val="16"/>
                <w:szCs w:val="16"/>
              </w:rPr>
            </w:pPr>
          </w:p>
        </w:tc>
        <w:tc>
          <w:tcPr>
            <w:tcW w:w="965" w:type="dxa"/>
            <w:vAlign w:val="top"/>
          </w:tcPr>
          <w:p w14:paraId="58A32DAF">
            <w:pPr>
              <w:spacing w:line="240" w:lineRule="auto"/>
              <w:rPr>
                <w:rFonts w:hint="eastAsia" w:ascii="宋体" w:hAnsi="宋体" w:eastAsia="宋体" w:cs="宋体"/>
                <w:sz w:val="16"/>
                <w:szCs w:val="16"/>
              </w:rPr>
            </w:pPr>
          </w:p>
        </w:tc>
      </w:tr>
      <w:tr w14:paraId="712EC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7A87BF9">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1625</w:t>
            </w:r>
          </w:p>
        </w:tc>
        <w:tc>
          <w:tcPr>
            <w:tcW w:w="1211" w:type="dxa"/>
            <w:vAlign w:val="top"/>
          </w:tcPr>
          <w:p w14:paraId="614C45D8">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HNMXJ20261625</w:t>
            </w:r>
          </w:p>
        </w:tc>
        <w:tc>
          <w:tcPr>
            <w:tcW w:w="5145" w:type="dxa"/>
            <w:vAlign w:val="top"/>
          </w:tcPr>
          <w:p w14:paraId="1B43E53D">
            <w:pPr>
              <w:pStyle w:val="5"/>
              <w:spacing w:before="139" w:line="240" w:lineRule="auto"/>
              <w:ind w:left="588"/>
              <w:rPr>
                <w:rFonts w:hint="eastAsia" w:ascii="宋体" w:hAnsi="宋体" w:eastAsia="宋体" w:cs="宋体"/>
                <w:sz w:val="16"/>
                <w:szCs w:val="16"/>
              </w:rPr>
            </w:pPr>
            <w:r>
              <w:rPr>
                <w:rFonts w:hint="eastAsia" w:ascii="宋体" w:hAnsi="宋体" w:eastAsia="宋体" w:cs="宋体"/>
                <w:spacing w:val="1"/>
                <w:sz w:val="16"/>
                <w:szCs w:val="16"/>
              </w:rPr>
              <w:t>数字化转型背景下民办高校教育质量智能评价体系构</w:t>
            </w:r>
            <w:r>
              <w:rPr>
                <w:rFonts w:hint="eastAsia" w:ascii="宋体" w:hAnsi="宋体" w:eastAsia="宋体" w:cs="宋体"/>
                <w:sz w:val="16"/>
                <w:szCs w:val="16"/>
              </w:rPr>
              <w:t>建研究</w:t>
            </w:r>
          </w:p>
        </w:tc>
        <w:tc>
          <w:tcPr>
            <w:tcW w:w="674" w:type="dxa"/>
            <w:vAlign w:val="top"/>
          </w:tcPr>
          <w:p w14:paraId="19016FB0">
            <w:pPr>
              <w:pStyle w:val="5"/>
              <w:spacing w:before="139" w:line="240" w:lineRule="auto"/>
              <w:ind w:left="189"/>
              <w:rPr>
                <w:rFonts w:hint="eastAsia" w:ascii="宋体" w:hAnsi="宋体" w:eastAsia="宋体" w:cs="宋体"/>
                <w:sz w:val="16"/>
                <w:szCs w:val="16"/>
              </w:rPr>
            </w:pPr>
            <w:r>
              <w:rPr>
                <w:rFonts w:hint="eastAsia" w:ascii="宋体" w:hAnsi="宋体" w:eastAsia="宋体" w:cs="宋体"/>
                <w:spacing w:val="-3"/>
                <w:sz w:val="16"/>
                <w:szCs w:val="16"/>
              </w:rPr>
              <w:t>周梦</w:t>
            </w:r>
          </w:p>
        </w:tc>
        <w:tc>
          <w:tcPr>
            <w:tcW w:w="1976" w:type="dxa"/>
            <w:vAlign w:val="top"/>
          </w:tcPr>
          <w:p w14:paraId="01C72B22">
            <w:pPr>
              <w:pStyle w:val="5"/>
              <w:spacing w:before="140" w:line="240" w:lineRule="auto"/>
              <w:ind w:left="231"/>
              <w:rPr>
                <w:rFonts w:hint="eastAsia" w:ascii="宋体" w:hAnsi="宋体" w:eastAsia="宋体" w:cs="宋体"/>
                <w:sz w:val="16"/>
                <w:szCs w:val="16"/>
              </w:rPr>
            </w:pPr>
            <w:r>
              <w:rPr>
                <w:rFonts w:hint="eastAsia" w:ascii="宋体" w:hAnsi="宋体" w:eastAsia="宋体" w:cs="宋体"/>
                <w:spacing w:val="-1"/>
                <w:sz w:val="16"/>
                <w:szCs w:val="16"/>
              </w:rPr>
              <w:t>王佳宝</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、孙弱、马婉莹</w:t>
            </w:r>
          </w:p>
        </w:tc>
        <w:tc>
          <w:tcPr>
            <w:tcW w:w="2088" w:type="dxa"/>
            <w:vAlign w:val="top"/>
          </w:tcPr>
          <w:p w14:paraId="4144E2A5">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C6400A5">
            <w:pPr>
              <w:spacing w:line="240" w:lineRule="auto"/>
              <w:rPr>
                <w:rFonts w:hint="eastAsia" w:ascii="宋体" w:hAnsi="宋体" w:eastAsia="宋体" w:cs="宋体"/>
                <w:sz w:val="16"/>
                <w:szCs w:val="16"/>
              </w:rPr>
            </w:pPr>
          </w:p>
        </w:tc>
        <w:tc>
          <w:tcPr>
            <w:tcW w:w="965" w:type="dxa"/>
            <w:vAlign w:val="top"/>
          </w:tcPr>
          <w:p w14:paraId="59253447">
            <w:pPr>
              <w:pStyle w:val="5"/>
              <w:spacing w:before="163"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44FA0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3C12B77">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1626</w:t>
            </w:r>
          </w:p>
        </w:tc>
        <w:tc>
          <w:tcPr>
            <w:tcW w:w="1211" w:type="dxa"/>
            <w:vAlign w:val="top"/>
          </w:tcPr>
          <w:p w14:paraId="1ED63338">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HNMXJ20261626</w:t>
            </w:r>
          </w:p>
        </w:tc>
        <w:tc>
          <w:tcPr>
            <w:tcW w:w="5145" w:type="dxa"/>
            <w:vAlign w:val="top"/>
          </w:tcPr>
          <w:p w14:paraId="5A8B04CA">
            <w:pPr>
              <w:pStyle w:val="5"/>
              <w:spacing w:before="140" w:line="240" w:lineRule="auto"/>
              <w:ind w:left="1121"/>
              <w:rPr>
                <w:rFonts w:hint="eastAsia" w:ascii="宋体" w:hAnsi="宋体" w:eastAsia="宋体" w:cs="宋体"/>
                <w:sz w:val="16"/>
                <w:szCs w:val="16"/>
              </w:rPr>
            </w:pPr>
            <w:r>
              <w:rPr>
                <w:rFonts w:hint="eastAsia" w:ascii="宋体" w:hAnsi="宋体" w:eastAsia="宋体" w:cs="宋体"/>
                <w:spacing w:val="3"/>
                <w:sz w:val="16"/>
                <w:szCs w:val="16"/>
              </w:rPr>
              <w:t>应用型民办高校</w:t>
            </w:r>
            <w:r>
              <w:rPr>
                <w:rFonts w:hint="eastAsia" w:ascii="宋体" w:hAnsi="宋体" w:eastAsia="宋体" w:cs="宋体"/>
                <w:spacing w:val="44"/>
                <w:w w:val="101"/>
                <w:sz w:val="16"/>
                <w:szCs w:val="16"/>
              </w:rPr>
              <w:t xml:space="preserve"> </w:t>
            </w:r>
            <w:r>
              <w:rPr>
                <w:rFonts w:hint="eastAsia" w:ascii="宋体" w:hAnsi="宋体" w:eastAsia="宋体" w:cs="宋体"/>
                <w:spacing w:val="3"/>
                <w:sz w:val="16"/>
                <w:szCs w:val="16"/>
              </w:rPr>
              <w:t>“立德树人</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”落实机制研究</w:t>
            </w:r>
          </w:p>
        </w:tc>
        <w:tc>
          <w:tcPr>
            <w:tcW w:w="674" w:type="dxa"/>
            <w:vAlign w:val="top"/>
          </w:tcPr>
          <w:p w14:paraId="053DF2D3">
            <w:pPr>
              <w:pStyle w:val="5"/>
              <w:spacing w:before="139" w:line="240" w:lineRule="auto"/>
              <w:ind w:left="111"/>
              <w:rPr>
                <w:rFonts w:hint="eastAsia" w:ascii="宋体" w:hAnsi="宋体" w:eastAsia="宋体" w:cs="宋体"/>
                <w:sz w:val="16"/>
                <w:szCs w:val="16"/>
              </w:rPr>
            </w:pPr>
            <w:r>
              <w:rPr>
                <w:rFonts w:hint="eastAsia" w:ascii="宋体" w:hAnsi="宋体" w:eastAsia="宋体" w:cs="宋体"/>
                <w:spacing w:val="-1"/>
                <w:sz w:val="16"/>
                <w:szCs w:val="16"/>
              </w:rPr>
              <w:t>邵洁琼</w:t>
            </w:r>
          </w:p>
        </w:tc>
        <w:tc>
          <w:tcPr>
            <w:tcW w:w="1976" w:type="dxa"/>
            <w:vAlign w:val="top"/>
          </w:tcPr>
          <w:p w14:paraId="170CDC91">
            <w:pPr>
              <w:pStyle w:val="5"/>
              <w:spacing w:before="140" w:line="240" w:lineRule="auto"/>
              <w:ind w:left="306"/>
              <w:rPr>
                <w:rFonts w:hint="eastAsia" w:ascii="宋体" w:hAnsi="宋体" w:eastAsia="宋体" w:cs="宋体"/>
                <w:sz w:val="16"/>
                <w:szCs w:val="16"/>
              </w:rPr>
            </w:pPr>
            <w:r>
              <w:rPr>
                <w:rFonts w:hint="eastAsia" w:ascii="宋体" w:hAnsi="宋体" w:eastAsia="宋体" w:cs="宋体"/>
                <w:spacing w:val="-1"/>
                <w:sz w:val="16"/>
                <w:szCs w:val="16"/>
              </w:rPr>
              <w:t>邵劭、路晨玥</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、洪娟</w:t>
            </w:r>
          </w:p>
        </w:tc>
        <w:tc>
          <w:tcPr>
            <w:tcW w:w="2088" w:type="dxa"/>
            <w:vAlign w:val="top"/>
          </w:tcPr>
          <w:p w14:paraId="06AEF8F5">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AB280B5">
            <w:pPr>
              <w:spacing w:line="240" w:lineRule="auto"/>
              <w:rPr>
                <w:rFonts w:hint="eastAsia" w:ascii="宋体" w:hAnsi="宋体" w:eastAsia="宋体" w:cs="宋体"/>
                <w:sz w:val="16"/>
                <w:szCs w:val="16"/>
              </w:rPr>
            </w:pPr>
          </w:p>
        </w:tc>
        <w:tc>
          <w:tcPr>
            <w:tcW w:w="965" w:type="dxa"/>
            <w:vAlign w:val="top"/>
          </w:tcPr>
          <w:p w14:paraId="4BE35399">
            <w:pPr>
              <w:spacing w:line="240" w:lineRule="auto"/>
              <w:rPr>
                <w:rFonts w:hint="eastAsia" w:ascii="宋体" w:hAnsi="宋体" w:eastAsia="宋体" w:cs="宋体"/>
                <w:sz w:val="16"/>
                <w:szCs w:val="16"/>
              </w:rPr>
            </w:pPr>
          </w:p>
        </w:tc>
      </w:tr>
      <w:tr w14:paraId="59B60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0367E431">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1627</w:t>
            </w:r>
          </w:p>
        </w:tc>
        <w:tc>
          <w:tcPr>
            <w:tcW w:w="1211" w:type="dxa"/>
            <w:vAlign w:val="top"/>
          </w:tcPr>
          <w:p w14:paraId="75F520CF">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HNMXJ20261627</w:t>
            </w:r>
          </w:p>
        </w:tc>
        <w:tc>
          <w:tcPr>
            <w:tcW w:w="5145" w:type="dxa"/>
            <w:vAlign w:val="top"/>
          </w:tcPr>
          <w:p w14:paraId="376B7307">
            <w:pPr>
              <w:pStyle w:val="5"/>
              <w:spacing w:before="43" w:line="240" w:lineRule="auto"/>
              <w:ind w:left="2498" w:right="41" w:hanging="2446"/>
              <w:rPr>
                <w:rFonts w:hint="eastAsia" w:ascii="宋体" w:hAnsi="宋体" w:eastAsia="宋体" w:cs="宋体"/>
                <w:sz w:val="16"/>
                <w:szCs w:val="16"/>
              </w:rPr>
            </w:pPr>
            <w:r>
              <w:rPr>
                <w:rFonts w:hint="eastAsia" w:ascii="宋体" w:hAnsi="宋体" w:eastAsia="宋体" w:cs="宋体"/>
                <w:spacing w:val="1"/>
                <w:sz w:val="16"/>
                <w:szCs w:val="16"/>
              </w:rPr>
              <w:t>生成式人工智能在高校教学中的应用研究</w:t>
            </w:r>
            <w:r>
              <w:rPr>
                <w:rFonts w:hint="eastAsia" w:ascii="宋体" w:hAnsi="宋体" w:eastAsia="宋体" w:cs="宋体"/>
                <w:spacing w:val="-14"/>
                <w:sz w:val="16"/>
                <w:szCs w:val="16"/>
              </w:rPr>
              <w:t xml:space="preserve"> </w:t>
            </w:r>
            <w:r>
              <w:rPr>
                <w:rFonts w:hint="eastAsia" w:ascii="宋体" w:hAnsi="宋体" w:eastAsia="宋体" w:cs="宋体"/>
                <w:spacing w:val="1"/>
                <w:sz w:val="16"/>
                <w:szCs w:val="16"/>
              </w:rPr>
              <w:t>——以《电路原理与</w:t>
            </w:r>
            <w:r>
              <w:rPr>
                <w:rFonts w:hint="eastAsia" w:ascii="宋体" w:hAnsi="宋体" w:eastAsia="宋体" w:cs="宋体"/>
                <w:sz w:val="16"/>
                <w:szCs w:val="16"/>
              </w:rPr>
              <w:t>分析》</w:t>
            </w:r>
            <w:r>
              <w:rPr>
                <w:rFonts w:hint="eastAsia" w:ascii="宋体" w:hAnsi="宋体" w:eastAsia="宋体" w:cs="宋体"/>
                <w:spacing w:val="-29"/>
                <w:sz w:val="16"/>
                <w:szCs w:val="16"/>
              </w:rPr>
              <w:t xml:space="preserve"> </w:t>
            </w:r>
            <w:r>
              <w:rPr>
                <w:rFonts w:hint="eastAsia" w:ascii="宋体" w:hAnsi="宋体" w:eastAsia="宋体" w:cs="宋体"/>
                <w:sz w:val="16"/>
                <w:szCs w:val="16"/>
              </w:rPr>
              <w:t>课程为 例</w:t>
            </w:r>
          </w:p>
        </w:tc>
        <w:tc>
          <w:tcPr>
            <w:tcW w:w="674" w:type="dxa"/>
            <w:vAlign w:val="top"/>
          </w:tcPr>
          <w:p w14:paraId="2896BC63">
            <w:pPr>
              <w:pStyle w:val="5"/>
              <w:spacing w:before="140" w:line="240" w:lineRule="auto"/>
              <w:ind w:left="116"/>
              <w:rPr>
                <w:rFonts w:hint="eastAsia" w:ascii="宋体" w:hAnsi="宋体" w:eastAsia="宋体" w:cs="宋体"/>
                <w:sz w:val="16"/>
                <w:szCs w:val="16"/>
              </w:rPr>
            </w:pPr>
            <w:r>
              <w:rPr>
                <w:rFonts w:hint="eastAsia" w:ascii="宋体" w:hAnsi="宋体" w:eastAsia="宋体" w:cs="宋体"/>
                <w:spacing w:val="-3"/>
                <w:sz w:val="16"/>
                <w:szCs w:val="16"/>
              </w:rPr>
              <w:t>马晓钰</w:t>
            </w:r>
          </w:p>
        </w:tc>
        <w:tc>
          <w:tcPr>
            <w:tcW w:w="1976" w:type="dxa"/>
            <w:vAlign w:val="top"/>
          </w:tcPr>
          <w:p w14:paraId="2FA59A13">
            <w:pPr>
              <w:pStyle w:val="5"/>
              <w:spacing w:before="140" w:line="240" w:lineRule="auto"/>
              <w:ind w:left="787"/>
              <w:rPr>
                <w:rFonts w:hint="eastAsia" w:ascii="宋体" w:hAnsi="宋体" w:eastAsia="宋体" w:cs="宋体"/>
                <w:sz w:val="16"/>
                <w:szCs w:val="16"/>
              </w:rPr>
            </w:pPr>
            <w:r>
              <w:rPr>
                <w:rFonts w:hint="eastAsia" w:ascii="宋体" w:hAnsi="宋体" w:eastAsia="宋体" w:cs="宋体"/>
                <w:spacing w:val="-9"/>
                <w:sz w:val="16"/>
                <w:szCs w:val="16"/>
              </w:rPr>
              <w:t>白伊史</w:t>
            </w:r>
          </w:p>
        </w:tc>
        <w:tc>
          <w:tcPr>
            <w:tcW w:w="2088" w:type="dxa"/>
            <w:vAlign w:val="top"/>
          </w:tcPr>
          <w:p w14:paraId="31548A62">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F3B6AD7">
            <w:pPr>
              <w:spacing w:line="240" w:lineRule="auto"/>
              <w:rPr>
                <w:rFonts w:hint="eastAsia" w:ascii="宋体" w:hAnsi="宋体" w:eastAsia="宋体" w:cs="宋体"/>
                <w:sz w:val="16"/>
                <w:szCs w:val="16"/>
              </w:rPr>
            </w:pPr>
          </w:p>
        </w:tc>
        <w:tc>
          <w:tcPr>
            <w:tcW w:w="965" w:type="dxa"/>
            <w:vAlign w:val="top"/>
          </w:tcPr>
          <w:p w14:paraId="4F9AB342">
            <w:pPr>
              <w:spacing w:line="240" w:lineRule="auto"/>
              <w:rPr>
                <w:rFonts w:hint="eastAsia" w:ascii="宋体" w:hAnsi="宋体" w:eastAsia="宋体" w:cs="宋体"/>
                <w:sz w:val="16"/>
                <w:szCs w:val="16"/>
              </w:rPr>
            </w:pPr>
          </w:p>
        </w:tc>
      </w:tr>
      <w:tr w14:paraId="360A5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75AF7C5">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1628</w:t>
            </w:r>
          </w:p>
        </w:tc>
        <w:tc>
          <w:tcPr>
            <w:tcW w:w="1211" w:type="dxa"/>
            <w:vAlign w:val="top"/>
          </w:tcPr>
          <w:p w14:paraId="556BE32D">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HNMXJ20261628</w:t>
            </w:r>
          </w:p>
        </w:tc>
        <w:tc>
          <w:tcPr>
            <w:tcW w:w="5145" w:type="dxa"/>
            <w:vAlign w:val="top"/>
          </w:tcPr>
          <w:p w14:paraId="21F6E3BD">
            <w:pPr>
              <w:pStyle w:val="5"/>
              <w:spacing w:before="141" w:line="240" w:lineRule="auto"/>
              <w:ind w:left="1276"/>
              <w:rPr>
                <w:rFonts w:hint="eastAsia" w:ascii="宋体" w:hAnsi="宋体" w:eastAsia="宋体" w:cs="宋体"/>
                <w:sz w:val="16"/>
                <w:szCs w:val="16"/>
              </w:rPr>
            </w:pPr>
            <w:r>
              <w:rPr>
                <w:rFonts w:hint="eastAsia" w:ascii="宋体" w:hAnsi="宋体" w:eastAsia="宋体" w:cs="宋体"/>
                <w:sz w:val="16"/>
                <w:szCs w:val="16"/>
              </w:rPr>
              <w:t>人工智能赋能教育教学方式变革的研究</w:t>
            </w:r>
          </w:p>
        </w:tc>
        <w:tc>
          <w:tcPr>
            <w:tcW w:w="674" w:type="dxa"/>
            <w:vAlign w:val="top"/>
          </w:tcPr>
          <w:p w14:paraId="6421E82C">
            <w:pPr>
              <w:pStyle w:val="5"/>
              <w:spacing w:before="141"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温文豪</w:t>
            </w:r>
          </w:p>
        </w:tc>
        <w:tc>
          <w:tcPr>
            <w:tcW w:w="1976" w:type="dxa"/>
            <w:vAlign w:val="top"/>
          </w:tcPr>
          <w:p w14:paraId="47A3033F">
            <w:pPr>
              <w:pStyle w:val="5"/>
              <w:spacing w:before="142" w:line="240" w:lineRule="auto"/>
              <w:ind w:left="157"/>
              <w:rPr>
                <w:rFonts w:hint="eastAsia" w:ascii="宋体" w:hAnsi="宋体" w:eastAsia="宋体" w:cs="宋体"/>
                <w:sz w:val="16"/>
                <w:szCs w:val="16"/>
              </w:rPr>
            </w:pPr>
            <w:r>
              <w:rPr>
                <w:rFonts w:hint="eastAsia" w:ascii="宋体" w:hAnsi="宋体" w:eastAsia="宋体" w:cs="宋体"/>
                <w:spacing w:val="-3"/>
                <w:sz w:val="16"/>
                <w:szCs w:val="16"/>
              </w:rPr>
              <w:t>张圆圆</w:t>
            </w:r>
            <w:r>
              <w:rPr>
                <w:rFonts w:hint="eastAsia" w:ascii="宋体" w:hAnsi="宋体" w:eastAsia="宋体" w:cs="宋体"/>
                <w:spacing w:val="-21"/>
                <w:sz w:val="16"/>
                <w:szCs w:val="16"/>
              </w:rPr>
              <w:t xml:space="preserve"> </w:t>
            </w:r>
            <w:r>
              <w:rPr>
                <w:rFonts w:hint="eastAsia" w:ascii="宋体" w:hAnsi="宋体" w:eastAsia="宋体" w:cs="宋体"/>
                <w:spacing w:val="-3"/>
                <w:sz w:val="16"/>
                <w:szCs w:val="16"/>
              </w:rPr>
              <w:t>、王亚斌</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、李新辉</w:t>
            </w:r>
          </w:p>
        </w:tc>
        <w:tc>
          <w:tcPr>
            <w:tcW w:w="2088" w:type="dxa"/>
            <w:vAlign w:val="top"/>
          </w:tcPr>
          <w:p w14:paraId="6F26158A">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A1D786C">
            <w:pPr>
              <w:spacing w:line="240" w:lineRule="auto"/>
              <w:rPr>
                <w:rFonts w:hint="eastAsia" w:ascii="宋体" w:hAnsi="宋体" w:eastAsia="宋体" w:cs="宋体"/>
                <w:sz w:val="16"/>
                <w:szCs w:val="16"/>
              </w:rPr>
            </w:pPr>
          </w:p>
        </w:tc>
        <w:tc>
          <w:tcPr>
            <w:tcW w:w="965" w:type="dxa"/>
            <w:vAlign w:val="top"/>
          </w:tcPr>
          <w:p w14:paraId="5E4E6AF8">
            <w:pPr>
              <w:pStyle w:val="5"/>
              <w:spacing w:before="16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CFFF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24F995C">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1629</w:t>
            </w:r>
          </w:p>
        </w:tc>
        <w:tc>
          <w:tcPr>
            <w:tcW w:w="1211" w:type="dxa"/>
            <w:vAlign w:val="top"/>
          </w:tcPr>
          <w:p w14:paraId="067D1787">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HNMXJ20261629</w:t>
            </w:r>
          </w:p>
        </w:tc>
        <w:tc>
          <w:tcPr>
            <w:tcW w:w="5145" w:type="dxa"/>
            <w:vAlign w:val="top"/>
          </w:tcPr>
          <w:p w14:paraId="7A383F48">
            <w:pPr>
              <w:pStyle w:val="5"/>
              <w:spacing w:before="140" w:line="240" w:lineRule="auto"/>
              <w:ind w:left="1441"/>
              <w:rPr>
                <w:rFonts w:hint="eastAsia" w:ascii="宋体" w:hAnsi="宋体" w:eastAsia="宋体" w:cs="宋体"/>
                <w:sz w:val="16"/>
                <w:szCs w:val="16"/>
              </w:rPr>
            </w:pPr>
            <w:r>
              <w:rPr>
                <w:rFonts w:hint="eastAsia" w:ascii="宋体" w:hAnsi="宋体" w:eastAsia="宋体" w:cs="宋体"/>
                <w:spacing w:val="-1"/>
                <w:sz w:val="16"/>
                <w:szCs w:val="16"/>
              </w:rPr>
              <w:t>民办高校本科生参与科研活动研究</w:t>
            </w:r>
          </w:p>
        </w:tc>
        <w:tc>
          <w:tcPr>
            <w:tcW w:w="674" w:type="dxa"/>
            <w:vAlign w:val="top"/>
          </w:tcPr>
          <w:p w14:paraId="1F86CDAD">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杨倩倩</w:t>
            </w:r>
          </w:p>
        </w:tc>
        <w:tc>
          <w:tcPr>
            <w:tcW w:w="1976" w:type="dxa"/>
            <w:vAlign w:val="top"/>
          </w:tcPr>
          <w:p w14:paraId="5473E8B4">
            <w:pPr>
              <w:pStyle w:val="5"/>
              <w:spacing w:before="140" w:line="240" w:lineRule="auto"/>
              <w:ind w:left="154"/>
              <w:rPr>
                <w:rFonts w:hint="eastAsia" w:ascii="宋体" w:hAnsi="宋体" w:eastAsia="宋体" w:cs="宋体"/>
                <w:sz w:val="16"/>
                <w:szCs w:val="16"/>
              </w:rPr>
            </w:pPr>
            <w:r>
              <w:rPr>
                <w:rFonts w:hint="eastAsia" w:ascii="宋体" w:hAnsi="宋体" w:eastAsia="宋体" w:cs="宋体"/>
                <w:spacing w:val="-2"/>
                <w:sz w:val="16"/>
                <w:szCs w:val="16"/>
              </w:rPr>
              <w:t>王亚斌</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、李新辉</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、游静云</w:t>
            </w:r>
          </w:p>
        </w:tc>
        <w:tc>
          <w:tcPr>
            <w:tcW w:w="2088" w:type="dxa"/>
            <w:vAlign w:val="top"/>
          </w:tcPr>
          <w:p w14:paraId="7AA61B23">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5179430">
            <w:pPr>
              <w:spacing w:line="240" w:lineRule="auto"/>
              <w:rPr>
                <w:rFonts w:hint="eastAsia" w:ascii="宋体" w:hAnsi="宋体" w:eastAsia="宋体" w:cs="宋体"/>
                <w:sz w:val="16"/>
                <w:szCs w:val="16"/>
              </w:rPr>
            </w:pPr>
          </w:p>
        </w:tc>
        <w:tc>
          <w:tcPr>
            <w:tcW w:w="965" w:type="dxa"/>
            <w:vAlign w:val="top"/>
          </w:tcPr>
          <w:p w14:paraId="4C435ACC">
            <w:pPr>
              <w:pStyle w:val="5"/>
              <w:spacing w:before="164"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22B4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0466B44">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1630</w:t>
            </w:r>
          </w:p>
        </w:tc>
        <w:tc>
          <w:tcPr>
            <w:tcW w:w="1211" w:type="dxa"/>
            <w:vAlign w:val="top"/>
          </w:tcPr>
          <w:p w14:paraId="3E3928C2">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HNMXJ20261630</w:t>
            </w:r>
          </w:p>
        </w:tc>
        <w:tc>
          <w:tcPr>
            <w:tcW w:w="5145" w:type="dxa"/>
            <w:vAlign w:val="top"/>
          </w:tcPr>
          <w:p w14:paraId="780AA3D8">
            <w:pPr>
              <w:pStyle w:val="5"/>
              <w:spacing w:before="141" w:line="240" w:lineRule="auto"/>
              <w:ind w:left="1275"/>
              <w:rPr>
                <w:rFonts w:hint="eastAsia" w:ascii="宋体" w:hAnsi="宋体" w:eastAsia="宋体" w:cs="宋体"/>
                <w:sz w:val="16"/>
                <w:szCs w:val="16"/>
              </w:rPr>
            </w:pPr>
            <w:r>
              <w:rPr>
                <w:rFonts w:hint="eastAsia" w:ascii="宋体" w:hAnsi="宋体" w:eastAsia="宋体" w:cs="宋体"/>
                <w:sz w:val="16"/>
                <w:szCs w:val="16"/>
              </w:rPr>
              <w:t>基于知识图谱的民办高校数字教育探索</w:t>
            </w:r>
          </w:p>
        </w:tc>
        <w:tc>
          <w:tcPr>
            <w:tcW w:w="674" w:type="dxa"/>
            <w:vAlign w:val="top"/>
          </w:tcPr>
          <w:p w14:paraId="7C02A676">
            <w:pPr>
              <w:pStyle w:val="5"/>
              <w:spacing w:before="141"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姚文萍</w:t>
            </w:r>
          </w:p>
        </w:tc>
        <w:tc>
          <w:tcPr>
            <w:tcW w:w="1976" w:type="dxa"/>
            <w:vAlign w:val="top"/>
          </w:tcPr>
          <w:p w14:paraId="5823B843">
            <w:pPr>
              <w:pStyle w:val="5"/>
              <w:spacing w:before="141" w:line="240" w:lineRule="auto"/>
              <w:ind w:left="153"/>
              <w:rPr>
                <w:rFonts w:hint="eastAsia" w:ascii="宋体" w:hAnsi="宋体" w:eastAsia="宋体" w:cs="宋体"/>
                <w:sz w:val="16"/>
                <w:szCs w:val="16"/>
              </w:rPr>
            </w:pPr>
            <w:r>
              <w:rPr>
                <w:rFonts w:hint="eastAsia" w:ascii="宋体" w:hAnsi="宋体" w:eastAsia="宋体" w:cs="宋体"/>
                <w:spacing w:val="-2"/>
                <w:sz w:val="16"/>
                <w:szCs w:val="16"/>
              </w:rPr>
              <w:t>游静云</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、王亚斌</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、李新辉</w:t>
            </w:r>
          </w:p>
        </w:tc>
        <w:tc>
          <w:tcPr>
            <w:tcW w:w="2088" w:type="dxa"/>
            <w:vAlign w:val="top"/>
          </w:tcPr>
          <w:p w14:paraId="516981C0">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F951C98">
            <w:pPr>
              <w:spacing w:line="240" w:lineRule="auto"/>
              <w:rPr>
                <w:rFonts w:hint="eastAsia" w:ascii="宋体" w:hAnsi="宋体" w:eastAsia="宋体" w:cs="宋体"/>
                <w:sz w:val="16"/>
                <w:szCs w:val="16"/>
              </w:rPr>
            </w:pPr>
          </w:p>
        </w:tc>
        <w:tc>
          <w:tcPr>
            <w:tcW w:w="965" w:type="dxa"/>
            <w:vAlign w:val="top"/>
          </w:tcPr>
          <w:p w14:paraId="4024BEA8">
            <w:pPr>
              <w:pStyle w:val="5"/>
              <w:spacing w:before="164"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4E193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22001D27">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1"/>
                <w:sz w:val="16"/>
                <w:szCs w:val="16"/>
              </w:rPr>
              <w:t>1631</w:t>
            </w:r>
          </w:p>
        </w:tc>
        <w:tc>
          <w:tcPr>
            <w:tcW w:w="1211" w:type="dxa"/>
            <w:vAlign w:val="top"/>
          </w:tcPr>
          <w:p w14:paraId="67E90FD2">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HNMXJ20261631</w:t>
            </w:r>
          </w:p>
        </w:tc>
        <w:tc>
          <w:tcPr>
            <w:tcW w:w="5145" w:type="dxa"/>
            <w:vAlign w:val="top"/>
          </w:tcPr>
          <w:p w14:paraId="49A97A11">
            <w:pPr>
              <w:pStyle w:val="5"/>
              <w:spacing w:before="141" w:line="240" w:lineRule="auto"/>
              <w:ind w:left="1006"/>
              <w:rPr>
                <w:rFonts w:hint="eastAsia" w:ascii="宋体" w:hAnsi="宋体" w:eastAsia="宋体" w:cs="宋体"/>
                <w:sz w:val="16"/>
                <w:szCs w:val="16"/>
              </w:rPr>
            </w:pPr>
            <w:r>
              <w:rPr>
                <w:rFonts w:hint="eastAsia" w:ascii="宋体" w:hAnsi="宋体" w:eastAsia="宋体" w:cs="宋体"/>
                <w:spacing w:val="-3"/>
                <w:sz w:val="16"/>
                <w:szCs w:val="16"/>
              </w:rPr>
              <w:t>在线学习平台支持的民办高校</w:t>
            </w:r>
            <w:r>
              <w:rPr>
                <w:rFonts w:hint="eastAsia" w:ascii="宋体" w:hAnsi="宋体" w:eastAsia="宋体" w:cs="宋体"/>
                <w:spacing w:val="-22"/>
                <w:sz w:val="16"/>
                <w:szCs w:val="16"/>
              </w:rPr>
              <w:t xml:space="preserve"> </w:t>
            </w:r>
            <w:r>
              <w:rPr>
                <w:rFonts w:hint="eastAsia" w:ascii="宋体" w:hAnsi="宋体" w:eastAsia="宋体" w:cs="宋体"/>
                <w:spacing w:val="-3"/>
                <w:sz w:val="16"/>
                <w:szCs w:val="16"/>
              </w:rPr>
              <w:t>OBE教学实</w:t>
            </w:r>
            <w:r>
              <w:rPr>
                <w:rFonts w:hint="eastAsia" w:ascii="宋体" w:hAnsi="宋体" w:eastAsia="宋体" w:cs="宋体"/>
                <w:spacing w:val="-4"/>
                <w:sz w:val="16"/>
                <w:szCs w:val="16"/>
              </w:rPr>
              <w:t>践研究</w:t>
            </w:r>
          </w:p>
        </w:tc>
        <w:tc>
          <w:tcPr>
            <w:tcW w:w="674" w:type="dxa"/>
            <w:vAlign w:val="top"/>
          </w:tcPr>
          <w:p w14:paraId="651136E7">
            <w:pPr>
              <w:pStyle w:val="5"/>
              <w:spacing w:before="141" w:line="240" w:lineRule="auto"/>
              <w:ind w:left="111"/>
              <w:rPr>
                <w:rFonts w:hint="eastAsia" w:ascii="宋体" w:hAnsi="宋体" w:eastAsia="宋体" w:cs="宋体"/>
                <w:sz w:val="16"/>
                <w:szCs w:val="16"/>
              </w:rPr>
            </w:pPr>
            <w:r>
              <w:rPr>
                <w:rFonts w:hint="eastAsia" w:ascii="宋体" w:hAnsi="宋体" w:eastAsia="宋体" w:cs="宋体"/>
                <w:spacing w:val="-1"/>
                <w:sz w:val="16"/>
                <w:szCs w:val="16"/>
              </w:rPr>
              <w:t>游静云</w:t>
            </w:r>
          </w:p>
        </w:tc>
        <w:tc>
          <w:tcPr>
            <w:tcW w:w="1976" w:type="dxa"/>
            <w:vAlign w:val="top"/>
          </w:tcPr>
          <w:p w14:paraId="723958C2">
            <w:pPr>
              <w:pStyle w:val="5"/>
              <w:spacing w:before="141" w:line="240" w:lineRule="auto"/>
              <w:ind w:left="154"/>
              <w:rPr>
                <w:rFonts w:hint="eastAsia" w:ascii="宋体" w:hAnsi="宋体" w:eastAsia="宋体" w:cs="宋体"/>
                <w:sz w:val="16"/>
                <w:szCs w:val="16"/>
              </w:rPr>
            </w:pPr>
            <w:r>
              <w:rPr>
                <w:rFonts w:hint="eastAsia" w:ascii="宋体" w:hAnsi="宋体" w:eastAsia="宋体" w:cs="宋体"/>
                <w:spacing w:val="-2"/>
                <w:sz w:val="16"/>
                <w:szCs w:val="16"/>
              </w:rPr>
              <w:t>姚文萍</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、李新辉</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、王亚斌</w:t>
            </w:r>
          </w:p>
        </w:tc>
        <w:tc>
          <w:tcPr>
            <w:tcW w:w="2088" w:type="dxa"/>
            <w:vAlign w:val="top"/>
          </w:tcPr>
          <w:p w14:paraId="75F65215">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5770DD3">
            <w:pPr>
              <w:spacing w:line="240" w:lineRule="auto"/>
              <w:rPr>
                <w:rFonts w:hint="eastAsia" w:ascii="宋体" w:hAnsi="宋体" w:eastAsia="宋体" w:cs="宋体"/>
                <w:sz w:val="16"/>
                <w:szCs w:val="16"/>
              </w:rPr>
            </w:pPr>
          </w:p>
        </w:tc>
        <w:tc>
          <w:tcPr>
            <w:tcW w:w="965" w:type="dxa"/>
            <w:vAlign w:val="top"/>
          </w:tcPr>
          <w:p w14:paraId="4DEB005B">
            <w:pPr>
              <w:pStyle w:val="5"/>
              <w:spacing w:before="164"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2B06C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CBE281B">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1632</w:t>
            </w:r>
          </w:p>
        </w:tc>
        <w:tc>
          <w:tcPr>
            <w:tcW w:w="1211" w:type="dxa"/>
            <w:vAlign w:val="top"/>
          </w:tcPr>
          <w:p w14:paraId="37118127">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HNMXJ20261632</w:t>
            </w:r>
          </w:p>
        </w:tc>
        <w:tc>
          <w:tcPr>
            <w:tcW w:w="5145" w:type="dxa"/>
            <w:vAlign w:val="top"/>
          </w:tcPr>
          <w:p w14:paraId="706589CF">
            <w:pPr>
              <w:pStyle w:val="5"/>
              <w:spacing w:before="142" w:line="240" w:lineRule="auto"/>
              <w:ind w:left="1290"/>
              <w:rPr>
                <w:rFonts w:hint="eastAsia" w:ascii="宋体" w:hAnsi="宋体" w:eastAsia="宋体" w:cs="宋体"/>
                <w:sz w:val="16"/>
                <w:szCs w:val="16"/>
              </w:rPr>
            </w:pPr>
            <w:r>
              <w:rPr>
                <w:rFonts w:hint="eastAsia" w:ascii="宋体" w:hAnsi="宋体" w:eastAsia="宋体" w:cs="宋体"/>
                <w:spacing w:val="-1"/>
                <w:sz w:val="16"/>
                <w:szCs w:val="16"/>
              </w:rPr>
              <w:t>民办高校教学质量监控机制的优化研究</w:t>
            </w:r>
          </w:p>
        </w:tc>
        <w:tc>
          <w:tcPr>
            <w:tcW w:w="674" w:type="dxa"/>
            <w:vAlign w:val="top"/>
          </w:tcPr>
          <w:p w14:paraId="4BC85DC1">
            <w:pPr>
              <w:pStyle w:val="5"/>
              <w:spacing w:before="142"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张圆圆</w:t>
            </w:r>
          </w:p>
        </w:tc>
        <w:tc>
          <w:tcPr>
            <w:tcW w:w="1976" w:type="dxa"/>
            <w:vAlign w:val="top"/>
          </w:tcPr>
          <w:p w14:paraId="21574869">
            <w:pPr>
              <w:pStyle w:val="5"/>
              <w:spacing w:before="142" w:line="240" w:lineRule="auto"/>
              <w:ind w:left="153"/>
              <w:rPr>
                <w:rFonts w:hint="eastAsia" w:ascii="宋体" w:hAnsi="宋体" w:eastAsia="宋体" w:cs="宋体"/>
                <w:sz w:val="16"/>
                <w:szCs w:val="16"/>
              </w:rPr>
            </w:pPr>
            <w:r>
              <w:rPr>
                <w:rFonts w:hint="eastAsia" w:ascii="宋体" w:hAnsi="宋体" w:eastAsia="宋体" w:cs="宋体"/>
                <w:spacing w:val="-2"/>
                <w:sz w:val="16"/>
                <w:szCs w:val="16"/>
              </w:rPr>
              <w:t>游静云</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、姚文萍</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、温文豪</w:t>
            </w:r>
          </w:p>
        </w:tc>
        <w:tc>
          <w:tcPr>
            <w:tcW w:w="2088" w:type="dxa"/>
            <w:vAlign w:val="top"/>
          </w:tcPr>
          <w:p w14:paraId="42340153">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2B7E80C">
            <w:pPr>
              <w:spacing w:line="240" w:lineRule="auto"/>
              <w:rPr>
                <w:rFonts w:hint="eastAsia" w:ascii="宋体" w:hAnsi="宋体" w:eastAsia="宋体" w:cs="宋体"/>
                <w:sz w:val="16"/>
                <w:szCs w:val="16"/>
              </w:rPr>
            </w:pPr>
          </w:p>
        </w:tc>
        <w:tc>
          <w:tcPr>
            <w:tcW w:w="965" w:type="dxa"/>
            <w:vAlign w:val="top"/>
          </w:tcPr>
          <w:p w14:paraId="01392C9A">
            <w:pPr>
              <w:pStyle w:val="5"/>
              <w:spacing w:before="165"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1CE73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469DDC38">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1633</w:t>
            </w:r>
          </w:p>
        </w:tc>
        <w:tc>
          <w:tcPr>
            <w:tcW w:w="1211" w:type="dxa"/>
            <w:vAlign w:val="top"/>
          </w:tcPr>
          <w:p w14:paraId="0271496E">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HNMXJ20261633</w:t>
            </w:r>
          </w:p>
        </w:tc>
        <w:tc>
          <w:tcPr>
            <w:tcW w:w="5145" w:type="dxa"/>
            <w:vAlign w:val="top"/>
          </w:tcPr>
          <w:p w14:paraId="7AE6C3D8">
            <w:pPr>
              <w:pStyle w:val="5"/>
              <w:spacing w:before="142" w:line="240" w:lineRule="auto"/>
              <w:ind w:left="1518"/>
              <w:rPr>
                <w:rFonts w:hint="eastAsia" w:ascii="宋体" w:hAnsi="宋体" w:eastAsia="宋体" w:cs="宋体"/>
                <w:sz w:val="16"/>
                <w:szCs w:val="16"/>
              </w:rPr>
            </w:pPr>
            <w:r>
              <w:rPr>
                <w:rFonts w:hint="eastAsia" w:ascii="宋体" w:hAnsi="宋体" w:eastAsia="宋体" w:cs="宋体"/>
                <w:spacing w:val="-1"/>
                <w:sz w:val="16"/>
                <w:szCs w:val="16"/>
              </w:rPr>
              <w:t>民办高校科技创新环境建设研究</w:t>
            </w:r>
          </w:p>
        </w:tc>
        <w:tc>
          <w:tcPr>
            <w:tcW w:w="674" w:type="dxa"/>
            <w:vAlign w:val="top"/>
          </w:tcPr>
          <w:p w14:paraId="04143580">
            <w:pPr>
              <w:pStyle w:val="5"/>
              <w:spacing w:before="142" w:line="240" w:lineRule="auto"/>
              <w:ind w:left="197"/>
              <w:rPr>
                <w:rFonts w:hint="eastAsia" w:ascii="宋体" w:hAnsi="宋体" w:eastAsia="宋体" w:cs="宋体"/>
                <w:sz w:val="16"/>
                <w:szCs w:val="16"/>
              </w:rPr>
            </w:pPr>
            <w:r>
              <w:rPr>
                <w:rFonts w:hint="eastAsia" w:ascii="宋体" w:hAnsi="宋体" w:eastAsia="宋体" w:cs="宋体"/>
                <w:spacing w:val="-6"/>
                <w:sz w:val="16"/>
                <w:szCs w:val="16"/>
              </w:rPr>
              <w:t>陈阳</w:t>
            </w:r>
          </w:p>
        </w:tc>
        <w:tc>
          <w:tcPr>
            <w:tcW w:w="1976" w:type="dxa"/>
            <w:vAlign w:val="top"/>
          </w:tcPr>
          <w:p w14:paraId="44F989FD">
            <w:pPr>
              <w:pStyle w:val="5"/>
              <w:spacing w:before="142" w:line="240" w:lineRule="auto"/>
              <w:ind w:left="231"/>
              <w:rPr>
                <w:rFonts w:hint="eastAsia" w:ascii="宋体" w:hAnsi="宋体" w:eastAsia="宋体" w:cs="宋体"/>
                <w:sz w:val="16"/>
                <w:szCs w:val="16"/>
              </w:rPr>
            </w:pPr>
            <w:r>
              <w:rPr>
                <w:rFonts w:hint="eastAsia" w:ascii="宋体" w:hAnsi="宋体" w:eastAsia="宋体" w:cs="宋体"/>
                <w:spacing w:val="-1"/>
                <w:sz w:val="16"/>
                <w:szCs w:val="16"/>
              </w:rPr>
              <w:t>龙瑞、曹贤龙</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、邢佳俐</w:t>
            </w:r>
          </w:p>
        </w:tc>
        <w:tc>
          <w:tcPr>
            <w:tcW w:w="2088" w:type="dxa"/>
            <w:vAlign w:val="top"/>
          </w:tcPr>
          <w:p w14:paraId="7F863463">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849AE15">
            <w:pPr>
              <w:spacing w:line="240" w:lineRule="auto"/>
              <w:rPr>
                <w:rFonts w:hint="eastAsia" w:ascii="宋体" w:hAnsi="宋体" w:eastAsia="宋体" w:cs="宋体"/>
                <w:sz w:val="16"/>
                <w:szCs w:val="16"/>
              </w:rPr>
            </w:pPr>
          </w:p>
        </w:tc>
        <w:tc>
          <w:tcPr>
            <w:tcW w:w="965" w:type="dxa"/>
            <w:vAlign w:val="top"/>
          </w:tcPr>
          <w:p w14:paraId="6E8DD5F7">
            <w:pPr>
              <w:pStyle w:val="5"/>
              <w:spacing w:before="166"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0C2DD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12E4A91">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1634</w:t>
            </w:r>
          </w:p>
        </w:tc>
        <w:tc>
          <w:tcPr>
            <w:tcW w:w="1211" w:type="dxa"/>
            <w:vAlign w:val="top"/>
          </w:tcPr>
          <w:p w14:paraId="449D9B5F">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HNMXJ20261634</w:t>
            </w:r>
          </w:p>
        </w:tc>
        <w:tc>
          <w:tcPr>
            <w:tcW w:w="5145" w:type="dxa"/>
            <w:vAlign w:val="top"/>
          </w:tcPr>
          <w:p w14:paraId="6D9974EC">
            <w:pPr>
              <w:pStyle w:val="5"/>
              <w:spacing w:before="143" w:line="240" w:lineRule="auto"/>
              <w:ind w:left="738"/>
              <w:rPr>
                <w:rFonts w:hint="eastAsia" w:ascii="宋体" w:hAnsi="宋体" w:eastAsia="宋体" w:cs="宋体"/>
                <w:sz w:val="16"/>
                <w:szCs w:val="16"/>
              </w:rPr>
            </w:pPr>
            <w:r>
              <w:rPr>
                <w:rFonts w:hint="eastAsia" w:ascii="宋体" w:hAnsi="宋体" w:eastAsia="宋体" w:cs="宋体"/>
                <w:spacing w:val="1"/>
                <w:sz w:val="16"/>
                <w:szCs w:val="16"/>
              </w:rPr>
              <w:t>产教融合深化背景下民办高校应用型人才培养路</w:t>
            </w:r>
            <w:r>
              <w:rPr>
                <w:rFonts w:hint="eastAsia" w:ascii="宋体" w:hAnsi="宋体" w:eastAsia="宋体" w:cs="宋体"/>
                <w:sz w:val="16"/>
                <w:szCs w:val="16"/>
              </w:rPr>
              <w:t>径优化</w:t>
            </w:r>
          </w:p>
        </w:tc>
        <w:tc>
          <w:tcPr>
            <w:tcW w:w="674" w:type="dxa"/>
            <w:vAlign w:val="top"/>
          </w:tcPr>
          <w:p w14:paraId="715F146D">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董振华</w:t>
            </w:r>
          </w:p>
        </w:tc>
        <w:tc>
          <w:tcPr>
            <w:tcW w:w="1976" w:type="dxa"/>
            <w:vAlign w:val="top"/>
          </w:tcPr>
          <w:p w14:paraId="6C47E2AE">
            <w:pPr>
              <w:pStyle w:val="5"/>
              <w:spacing w:before="144" w:line="240" w:lineRule="auto"/>
              <w:ind w:left="387"/>
              <w:rPr>
                <w:rFonts w:hint="eastAsia" w:ascii="宋体" w:hAnsi="宋体" w:eastAsia="宋体" w:cs="宋体"/>
                <w:sz w:val="16"/>
                <w:szCs w:val="16"/>
              </w:rPr>
            </w:pPr>
            <w:r>
              <w:rPr>
                <w:rFonts w:hint="eastAsia" w:ascii="宋体" w:hAnsi="宋体" w:eastAsia="宋体" w:cs="宋体"/>
                <w:spacing w:val="1"/>
                <w:sz w:val="16"/>
                <w:szCs w:val="16"/>
              </w:rPr>
              <w:t>张莉、高静、郭峰</w:t>
            </w:r>
          </w:p>
        </w:tc>
        <w:tc>
          <w:tcPr>
            <w:tcW w:w="2088" w:type="dxa"/>
            <w:vAlign w:val="top"/>
          </w:tcPr>
          <w:p w14:paraId="4F8F5123">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3322B5F">
            <w:pPr>
              <w:spacing w:line="240" w:lineRule="auto"/>
              <w:rPr>
                <w:rFonts w:hint="eastAsia" w:ascii="宋体" w:hAnsi="宋体" w:eastAsia="宋体" w:cs="宋体"/>
                <w:sz w:val="16"/>
                <w:szCs w:val="16"/>
              </w:rPr>
            </w:pPr>
          </w:p>
        </w:tc>
        <w:tc>
          <w:tcPr>
            <w:tcW w:w="965" w:type="dxa"/>
            <w:vAlign w:val="top"/>
          </w:tcPr>
          <w:p w14:paraId="698C8938">
            <w:pPr>
              <w:spacing w:line="240" w:lineRule="auto"/>
              <w:rPr>
                <w:rFonts w:hint="eastAsia" w:ascii="宋体" w:hAnsi="宋体" w:eastAsia="宋体" w:cs="宋体"/>
                <w:sz w:val="16"/>
                <w:szCs w:val="16"/>
              </w:rPr>
            </w:pPr>
          </w:p>
        </w:tc>
      </w:tr>
      <w:tr w14:paraId="13B62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DA8041B">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1635</w:t>
            </w:r>
          </w:p>
        </w:tc>
        <w:tc>
          <w:tcPr>
            <w:tcW w:w="1211" w:type="dxa"/>
            <w:vAlign w:val="top"/>
          </w:tcPr>
          <w:p w14:paraId="6236D07A">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HNMXJ20261635</w:t>
            </w:r>
          </w:p>
        </w:tc>
        <w:tc>
          <w:tcPr>
            <w:tcW w:w="5145" w:type="dxa"/>
            <w:vAlign w:val="top"/>
          </w:tcPr>
          <w:p w14:paraId="7C9A6433">
            <w:pPr>
              <w:pStyle w:val="5"/>
              <w:spacing w:before="144" w:line="240" w:lineRule="auto"/>
              <w:ind w:left="1595"/>
              <w:rPr>
                <w:rFonts w:hint="eastAsia" w:ascii="宋体" w:hAnsi="宋体" w:eastAsia="宋体" w:cs="宋体"/>
                <w:sz w:val="16"/>
                <w:szCs w:val="16"/>
              </w:rPr>
            </w:pPr>
            <w:r>
              <w:rPr>
                <w:rFonts w:hint="eastAsia" w:ascii="宋体" w:hAnsi="宋体" w:eastAsia="宋体" w:cs="宋体"/>
                <w:spacing w:val="-1"/>
                <w:sz w:val="16"/>
                <w:szCs w:val="16"/>
              </w:rPr>
              <w:t>民办高校大学生创业教育研究</w:t>
            </w:r>
          </w:p>
        </w:tc>
        <w:tc>
          <w:tcPr>
            <w:tcW w:w="674" w:type="dxa"/>
            <w:vAlign w:val="top"/>
          </w:tcPr>
          <w:p w14:paraId="687CF65B">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李萌萌</w:t>
            </w:r>
          </w:p>
        </w:tc>
        <w:tc>
          <w:tcPr>
            <w:tcW w:w="1976" w:type="dxa"/>
            <w:vAlign w:val="top"/>
          </w:tcPr>
          <w:p w14:paraId="6B24AE7D">
            <w:pPr>
              <w:pStyle w:val="5"/>
              <w:spacing w:before="145" w:line="240" w:lineRule="auto"/>
              <w:ind w:left="229"/>
              <w:rPr>
                <w:rFonts w:hint="eastAsia" w:ascii="宋体" w:hAnsi="宋体" w:eastAsia="宋体" w:cs="宋体"/>
                <w:sz w:val="16"/>
                <w:szCs w:val="16"/>
              </w:rPr>
            </w:pPr>
            <w:r>
              <w:rPr>
                <w:rFonts w:hint="eastAsia" w:ascii="宋体" w:hAnsi="宋体" w:eastAsia="宋体" w:cs="宋体"/>
                <w:spacing w:val="-1"/>
                <w:sz w:val="16"/>
                <w:szCs w:val="16"/>
              </w:rPr>
              <w:t>赵艳、王奕文</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、周利苹</w:t>
            </w:r>
          </w:p>
        </w:tc>
        <w:tc>
          <w:tcPr>
            <w:tcW w:w="2088" w:type="dxa"/>
            <w:vAlign w:val="top"/>
          </w:tcPr>
          <w:p w14:paraId="7D0EFFF2">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FA56578">
            <w:pPr>
              <w:spacing w:line="240" w:lineRule="auto"/>
              <w:rPr>
                <w:rFonts w:hint="eastAsia" w:ascii="宋体" w:hAnsi="宋体" w:eastAsia="宋体" w:cs="宋体"/>
                <w:sz w:val="16"/>
                <w:szCs w:val="16"/>
              </w:rPr>
            </w:pPr>
          </w:p>
        </w:tc>
        <w:tc>
          <w:tcPr>
            <w:tcW w:w="965" w:type="dxa"/>
            <w:vAlign w:val="top"/>
          </w:tcPr>
          <w:p w14:paraId="1054C484">
            <w:pPr>
              <w:pStyle w:val="5"/>
              <w:spacing w:before="168"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643F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3306A12">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1636</w:t>
            </w:r>
          </w:p>
        </w:tc>
        <w:tc>
          <w:tcPr>
            <w:tcW w:w="1211" w:type="dxa"/>
            <w:vAlign w:val="top"/>
          </w:tcPr>
          <w:p w14:paraId="6AC181D5">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HNMXJ20261636</w:t>
            </w:r>
          </w:p>
        </w:tc>
        <w:tc>
          <w:tcPr>
            <w:tcW w:w="5145" w:type="dxa"/>
            <w:vAlign w:val="top"/>
          </w:tcPr>
          <w:p w14:paraId="0D9FAFE9">
            <w:pPr>
              <w:pStyle w:val="5"/>
              <w:spacing w:before="51" w:line="240" w:lineRule="auto"/>
              <w:ind w:left="2423" w:right="47" w:hanging="2373"/>
              <w:rPr>
                <w:rFonts w:hint="eastAsia" w:ascii="宋体" w:hAnsi="宋体" w:eastAsia="宋体" w:cs="宋体"/>
                <w:sz w:val="16"/>
                <w:szCs w:val="16"/>
              </w:rPr>
            </w:pPr>
            <w:r>
              <w:rPr>
                <w:rFonts w:hint="eastAsia" w:ascii="宋体" w:hAnsi="宋体" w:eastAsia="宋体" w:cs="宋体"/>
                <w:spacing w:val="3"/>
                <w:sz w:val="16"/>
                <w:szCs w:val="16"/>
              </w:rPr>
              <w:t>课程思政背景下民办高校</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《操作系统》</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“金课</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”建设研究</w:t>
            </w:r>
            <w:r>
              <w:rPr>
                <w:rFonts w:hint="eastAsia" w:ascii="宋体" w:hAnsi="宋体" w:eastAsia="宋体" w:cs="宋体"/>
                <w:spacing w:val="2"/>
                <w:sz w:val="16"/>
                <w:szCs w:val="16"/>
              </w:rPr>
              <w:t>——以郑州商学院</w:t>
            </w:r>
            <w:r>
              <w:rPr>
                <w:rFonts w:hint="eastAsia" w:ascii="宋体" w:hAnsi="宋体" w:eastAsia="宋体" w:cs="宋体"/>
                <w:sz w:val="16"/>
                <w:szCs w:val="16"/>
              </w:rPr>
              <w:t xml:space="preserve"> </w:t>
            </w:r>
            <w:r>
              <w:rPr>
                <w:rFonts w:hint="eastAsia" w:ascii="宋体" w:hAnsi="宋体" w:eastAsia="宋体" w:cs="宋体"/>
                <w:spacing w:val="-3"/>
                <w:sz w:val="16"/>
                <w:szCs w:val="16"/>
              </w:rPr>
              <w:t>为例</w:t>
            </w:r>
          </w:p>
        </w:tc>
        <w:tc>
          <w:tcPr>
            <w:tcW w:w="674" w:type="dxa"/>
            <w:vAlign w:val="top"/>
          </w:tcPr>
          <w:p w14:paraId="58C84B5F">
            <w:pPr>
              <w:pStyle w:val="5"/>
              <w:spacing w:before="145"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王海英</w:t>
            </w:r>
          </w:p>
        </w:tc>
        <w:tc>
          <w:tcPr>
            <w:tcW w:w="1976" w:type="dxa"/>
            <w:vAlign w:val="top"/>
          </w:tcPr>
          <w:p w14:paraId="4B880B28">
            <w:pPr>
              <w:pStyle w:val="5"/>
              <w:spacing w:before="145" w:line="240" w:lineRule="auto"/>
              <w:ind w:left="233"/>
              <w:rPr>
                <w:rFonts w:hint="eastAsia" w:ascii="宋体" w:hAnsi="宋体" w:eastAsia="宋体" w:cs="宋体"/>
                <w:sz w:val="16"/>
                <w:szCs w:val="16"/>
              </w:rPr>
            </w:pPr>
            <w:r>
              <w:rPr>
                <w:rFonts w:hint="eastAsia" w:ascii="宋体" w:hAnsi="宋体" w:eastAsia="宋体" w:cs="宋体"/>
                <w:spacing w:val="-1"/>
                <w:sz w:val="16"/>
                <w:szCs w:val="16"/>
              </w:rPr>
              <w:t>张伟华</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、张莉、王婷婷</w:t>
            </w:r>
          </w:p>
        </w:tc>
        <w:tc>
          <w:tcPr>
            <w:tcW w:w="2088" w:type="dxa"/>
            <w:vAlign w:val="top"/>
          </w:tcPr>
          <w:p w14:paraId="265FEB50">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C2A7ED2">
            <w:pPr>
              <w:spacing w:line="240" w:lineRule="auto"/>
              <w:rPr>
                <w:rFonts w:hint="eastAsia" w:ascii="宋体" w:hAnsi="宋体" w:eastAsia="宋体" w:cs="宋体"/>
                <w:sz w:val="16"/>
                <w:szCs w:val="16"/>
              </w:rPr>
            </w:pPr>
          </w:p>
        </w:tc>
        <w:tc>
          <w:tcPr>
            <w:tcW w:w="965" w:type="dxa"/>
            <w:vAlign w:val="top"/>
          </w:tcPr>
          <w:p w14:paraId="646ACE93">
            <w:pPr>
              <w:pStyle w:val="5"/>
              <w:spacing w:before="168"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66E80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82855B6">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1637</w:t>
            </w:r>
          </w:p>
        </w:tc>
        <w:tc>
          <w:tcPr>
            <w:tcW w:w="1211" w:type="dxa"/>
            <w:vAlign w:val="top"/>
          </w:tcPr>
          <w:p w14:paraId="20AA09BF">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HNMXJ20261637</w:t>
            </w:r>
          </w:p>
        </w:tc>
        <w:tc>
          <w:tcPr>
            <w:tcW w:w="5145" w:type="dxa"/>
            <w:vAlign w:val="top"/>
          </w:tcPr>
          <w:p w14:paraId="453FC552">
            <w:pPr>
              <w:pStyle w:val="5"/>
              <w:spacing w:before="145" w:line="240" w:lineRule="auto"/>
              <w:ind w:left="815"/>
              <w:rPr>
                <w:rFonts w:hint="eastAsia" w:ascii="宋体" w:hAnsi="宋体" w:eastAsia="宋体" w:cs="宋体"/>
                <w:sz w:val="16"/>
                <w:szCs w:val="16"/>
              </w:rPr>
            </w:pPr>
            <w:r>
              <w:rPr>
                <w:rFonts w:hint="eastAsia" w:ascii="宋体" w:hAnsi="宋体" w:eastAsia="宋体" w:cs="宋体"/>
                <w:spacing w:val="1"/>
                <w:sz w:val="16"/>
                <w:szCs w:val="16"/>
              </w:rPr>
              <w:t>人工智能环境下民办教育教师数字素养提升</w:t>
            </w:r>
            <w:r>
              <w:rPr>
                <w:rFonts w:hint="eastAsia" w:ascii="宋体" w:hAnsi="宋体" w:eastAsia="宋体" w:cs="宋体"/>
                <w:sz w:val="16"/>
                <w:szCs w:val="16"/>
              </w:rPr>
              <w:t>路径探究</w:t>
            </w:r>
          </w:p>
        </w:tc>
        <w:tc>
          <w:tcPr>
            <w:tcW w:w="674" w:type="dxa"/>
            <w:vAlign w:val="top"/>
          </w:tcPr>
          <w:p w14:paraId="26B0F793">
            <w:pPr>
              <w:pStyle w:val="5"/>
              <w:spacing w:before="144" w:line="240" w:lineRule="auto"/>
              <w:ind w:left="112"/>
              <w:rPr>
                <w:rFonts w:hint="eastAsia" w:ascii="宋体" w:hAnsi="宋体" w:eastAsia="宋体" w:cs="宋体"/>
                <w:sz w:val="16"/>
                <w:szCs w:val="16"/>
              </w:rPr>
            </w:pPr>
            <w:r>
              <w:rPr>
                <w:rFonts w:hint="eastAsia" w:ascii="宋体" w:hAnsi="宋体" w:eastAsia="宋体" w:cs="宋体"/>
                <w:spacing w:val="-1"/>
                <w:sz w:val="16"/>
                <w:szCs w:val="16"/>
              </w:rPr>
              <w:t>轩春青</w:t>
            </w:r>
          </w:p>
        </w:tc>
        <w:tc>
          <w:tcPr>
            <w:tcW w:w="1976" w:type="dxa"/>
            <w:vAlign w:val="top"/>
          </w:tcPr>
          <w:p w14:paraId="2B59A781">
            <w:pPr>
              <w:pStyle w:val="5"/>
              <w:spacing w:before="145" w:line="240" w:lineRule="auto"/>
              <w:ind w:left="233"/>
              <w:rPr>
                <w:rFonts w:hint="eastAsia" w:ascii="宋体" w:hAnsi="宋体" w:eastAsia="宋体" w:cs="宋体"/>
                <w:sz w:val="16"/>
                <w:szCs w:val="16"/>
              </w:rPr>
            </w:pPr>
            <w:r>
              <w:rPr>
                <w:rFonts w:hint="eastAsia" w:ascii="宋体" w:hAnsi="宋体" w:eastAsia="宋体" w:cs="宋体"/>
                <w:spacing w:val="-1"/>
                <w:sz w:val="16"/>
                <w:szCs w:val="16"/>
              </w:rPr>
              <w:t>张文娇</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、李宁、邢佳俐</w:t>
            </w:r>
          </w:p>
        </w:tc>
        <w:tc>
          <w:tcPr>
            <w:tcW w:w="2088" w:type="dxa"/>
            <w:vAlign w:val="top"/>
          </w:tcPr>
          <w:p w14:paraId="5EF9D3DF">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D2BC4DA">
            <w:pPr>
              <w:spacing w:line="240" w:lineRule="auto"/>
              <w:rPr>
                <w:rFonts w:hint="eastAsia" w:ascii="宋体" w:hAnsi="宋体" w:eastAsia="宋体" w:cs="宋体"/>
                <w:sz w:val="16"/>
                <w:szCs w:val="16"/>
              </w:rPr>
            </w:pPr>
          </w:p>
        </w:tc>
        <w:tc>
          <w:tcPr>
            <w:tcW w:w="965" w:type="dxa"/>
            <w:vAlign w:val="top"/>
          </w:tcPr>
          <w:p w14:paraId="57C2624C">
            <w:pPr>
              <w:pStyle w:val="5"/>
              <w:spacing w:before="168"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229C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2FE3552">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1638</w:t>
            </w:r>
          </w:p>
        </w:tc>
        <w:tc>
          <w:tcPr>
            <w:tcW w:w="1211" w:type="dxa"/>
            <w:vAlign w:val="top"/>
          </w:tcPr>
          <w:p w14:paraId="41D63EC6">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HNMXJ20261638</w:t>
            </w:r>
          </w:p>
        </w:tc>
        <w:tc>
          <w:tcPr>
            <w:tcW w:w="5145" w:type="dxa"/>
            <w:vAlign w:val="top"/>
          </w:tcPr>
          <w:p w14:paraId="450FEFCF">
            <w:pPr>
              <w:pStyle w:val="5"/>
              <w:spacing w:before="145" w:line="240" w:lineRule="auto"/>
              <w:ind w:left="588"/>
              <w:rPr>
                <w:rFonts w:hint="eastAsia" w:ascii="宋体" w:hAnsi="宋体" w:eastAsia="宋体" w:cs="宋体"/>
                <w:sz w:val="16"/>
                <w:szCs w:val="16"/>
              </w:rPr>
            </w:pPr>
            <w:r>
              <w:rPr>
                <w:rFonts w:hint="eastAsia" w:ascii="宋体" w:hAnsi="宋体" w:eastAsia="宋体" w:cs="宋体"/>
                <w:spacing w:val="1"/>
                <w:sz w:val="16"/>
                <w:szCs w:val="16"/>
              </w:rPr>
              <w:t>数智化时代人工智能赋能民办高等教育变革机制与路</w:t>
            </w:r>
            <w:r>
              <w:rPr>
                <w:rFonts w:hint="eastAsia" w:ascii="宋体" w:hAnsi="宋体" w:eastAsia="宋体" w:cs="宋体"/>
                <w:sz w:val="16"/>
                <w:szCs w:val="16"/>
              </w:rPr>
              <w:t>径研究</w:t>
            </w:r>
          </w:p>
        </w:tc>
        <w:tc>
          <w:tcPr>
            <w:tcW w:w="674" w:type="dxa"/>
            <w:vAlign w:val="top"/>
          </w:tcPr>
          <w:p w14:paraId="0B4E9208">
            <w:pPr>
              <w:pStyle w:val="5"/>
              <w:spacing w:before="145"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张莉</w:t>
            </w:r>
          </w:p>
        </w:tc>
        <w:tc>
          <w:tcPr>
            <w:tcW w:w="1976" w:type="dxa"/>
            <w:vAlign w:val="top"/>
          </w:tcPr>
          <w:p w14:paraId="5EF91029">
            <w:pPr>
              <w:pStyle w:val="5"/>
              <w:spacing w:before="146" w:line="240" w:lineRule="auto"/>
              <w:ind w:left="310"/>
              <w:rPr>
                <w:rFonts w:hint="eastAsia" w:ascii="宋体" w:hAnsi="宋体" w:eastAsia="宋体" w:cs="宋体"/>
                <w:sz w:val="16"/>
                <w:szCs w:val="16"/>
              </w:rPr>
            </w:pPr>
            <w:r>
              <w:rPr>
                <w:rFonts w:hint="eastAsia" w:ascii="宋体" w:hAnsi="宋体" w:eastAsia="宋体" w:cs="宋体"/>
                <w:spacing w:val="-1"/>
                <w:sz w:val="16"/>
                <w:szCs w:val="16"/>
              </w:rPr>
              <w:t>郭峰、董振华</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、高静</w:t>
            </w:r>
          </w:p>
        </w:tc>
        <w:tc>
          <w:tcPr>
            <w:tcW w:w="2088" w:type="dxa"/>
            <w:vAlign w:val="top"/>
          </w:tcPr>
          <w:p w14:paraId="0848D174">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D566609">
            <w:pPr>
              <w:spacing w:line="240" w:lineRule="auto"/>
              <w:rPr>
                <w:rFonts w:hint="eastAsia" w:ascii="宋体" w:hAnsi="宋体" w:eastAsia="宋体" w:cs="宋体"/>
                <w:sz w:val="16"/>
                <w:szCs w:val="16"/>
              </w:rPr>
            </w:pPr>
          </w:p>
        </w:tc>
        <w:tc>
          <w:tcPr>
            <w:tcW w:w="965" w:type="dxa"/>
            <w:vAlign w:val="top"/>
          </w:tcPr>
          <w:p w14:paraId="12EABAA1">
            <w:pPr>
              <w:pStyle w:val="5"/>
              <w:spacing w:before="169"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599B8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1FE3640A">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1639</w:t>
            </w:r>
          </w:p>
        </w:tc>
        <w:tc>
          <w:tcPr>
            <w:tcW w:w="1211" w:type="dxa"/>
            <w:vAlign w:val="top"/>
          </w:tcPr>
          <w:p w14:paraId="429F8898">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HNMXJ20261639</w:t>
            </w:r>
          </w:p>
        </w:tc>
        <w:tc>
          <w:tcPr>
            <w:tcW w:w="5145" w:type="dxa"/>
            <w:vAlign w:val="top"/>
          </w:tcPr>
          <w:p w14:paraId="0940AF11">
            <w:pPr>
              <w:pStyle w:val="5"/>
              <w:spacing w:before="146" w:line="240" w:lineRule="auto"/>
              <w:ind w:left="1518"/>
              <w:rPr>
                <w:rFonts w:hint="eastAsia" w:ascii="宋体" w:hAnsi="宋体" w:eastAsia="宋体" w:cs="宋体"/>
                <w:sz w:val="16"/>
                <w:szCs w:val="16"/>
              </w:rPr>
            </w:pPr>
            <w:r>
              <w:rPr>
                <w:rFonts w:hint="eastAsia" w:ascii="宋体" w:hAnsi="宋体" w:eastAsia="宋体" w:cs="宋体"/>
                <w:spacing w:val="-1"/>
                <w:sz w:val="16"/>
                <w:szCs w:val="16"/>
              </w:rPr>
              <w:t>民办高校校本培训课程建设研究</w:t>
            </w:r>
          </w:p>
        </w:tc>
        <w:tc>
          <w:tcPr>
            <w:tcW w:w="674" w:type="dxa"/>
            <w:vAlign w:val="top"/>
          </w:tcPr>
          <w:p w14:paraId="749F1B64">
            <w:pPr>
              <w:pStyle w:val="5"/>
              <w:spacing w:before="145" w:line="240" w:lineRule="auto"/>
              <w:ind w:left="193"/>
              <w:rPr>
                <w:rFonts w:hint="eastAsia" w:ascii="宋体" w:hAnsi="宋体" w:eastAsia="宋体" w:cs="宋体"/>
                <w:sz w:val="16"/>
                <w:szCs w:val="16"/>
              </w:rPr>
            </w:pPr>
            <w:r>
              <w:rPr>
                <w:rFonts w:hint="eastAsia" w:ascii="宋体" w:hAnsi="宋体" w:eastAsia="宋体" w:cs="宋体"/>
                <w:spacing w:val="-4"/>
                <w:sz w:val="16"/>
                <w:szCs w:val="16"/>
              </w:rPr>
              <w:t>郭峰</w:t>
            </w:r>
          </w:p>
        </w:tc>
        <w:tc>
          <w:tcPr>
            <w:tcW w:w="1976" w:type="dxa"/>
            <w:vAlign w:val="top"/>
          </w:tcPr>
          <w:p w14:paraId="085C0934">
            <w:pPr>
              <w:pStyle w:val="5"/>
              <w:spacing w:before="146" w:line="240" w:lineRule="auto"/>
              <w:ind w:left="310"/>
              <w:rPr>
                <w:rFonts w:hint="eastAsia" w:ascii="宋体" w:hAnsi="宋体" w:eastAsia="宋体" w:cs="宋体"/>
                <w:sz w:val="16"/>
                <w:szCs w:val="16"/>
              </w:rPr>
            </w:pPr>
            <w:r>
              <w:rPr>
                <w:rFonts w:hint="eastAsia" w:ascii="宋体" w:hAnsi="宋体" w:eastAsia="宋体" w:cs="宋体"/>
                <w:spacing w:val="-2"/>
                <w:sz w:val="16"/>
                <w:szCs w:val="16"/>
              </w:rPr>
              <w:t>张莉、沈洁</w:t>
            </w:r>
            <w:r>
              <w:rPr>
                <w:rFonts w:hint="eastAsia" w:ascii="宋体" w:hAnsi="宋体" w:eastAsia="宋体" w:cs="宋体"/>
                <w:spacing w:val="-22"/>
                <w:sz w:val="16"/>
                <w:szCs w:val="16"/>
              </w:rPr>
              <w:t xml:space="preserve"> </w:t>
            </w:r>
            <w:r>
              <w:rPr>
                <w:rFonts w:hint="eastAsia" w:ascii="宋体" w:hAnsi="宋体" w:eastAsia="宋体" w:cs="宋体"/>
                <w:spacing w:val="-2"/>
                <w:sz w:val="16"/>
                <w:szCs w:val="16"/>
              </w:rPr>
              <w:t>、冯纪兵</w:t>
            </w:r>
          </w:p>
        </w:tc>
        <w:tc>
          <w:tcPr>
            <w:tcW w:w="2088" w:type="dxa"/>
            <w:vAlign w:val="top"/>
          </w:tcPr>
          <w:p w14:paraId="7B12E5D4">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C351DAB">
            <w:pPr>
              <w:spacing w:line="240" w:lineRule="auto"/>
              <w:rPr>
                <w:rFonts w:hint="eastAsia" w:ascii="宋体" w:hAnsi="宋体" w:eastAsia="宋体" w:cs="宋体"/>
                <w:sz w:val="16"/>
                <w:szCs w:val="16"/>
              </w:rPr>
            </w:pPr>
          </w:p>
        </w:tc>
        <w:tc>
          <w:tcPr>
            <w:tcW w:w="965" w:type="dxa"/>
            <w:vAlign w:val="top"/>
          </w:tcPr>
          <w:p w14:paraId="50033658">
            <w:pPr>
              <w:pStyle w:val="5"/>
              <w:spacing w:before="169"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4A924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85AE1D5">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1640</w:t>
            </w:r>
          </w:p>
        </w:tc>
        <w:tc>
          <w:tcPr>
            <w:tcW w:w="1211" w:type="dxa"/>
            <w:vAlign w:val="top"/>
          </w:tcPr>
          <w:p w14:paraId="12EABB49">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HNMXJ20261640</w:t>
            </w:r>
          </w:p>
        </w:tc>
        <w:tc>
          <w:tcPr>
            <w:tcW w:w="5145" w:type="dxa"/>
            <w:vAlign w:val="top"/>
          </w:tcPr>
          <w:p w14:paraId="76F12475">
            <w:pPr>
              <w:pStyle w:val="5"/>
              <w:spacing w:before="147" w:line="240" w:lineRule="auto"/>
              <w:ind w:left="664"/>
              <w:rPr>
                <w:rFonts w:hint="eastAsia" w:ascii="宋体" w:hAnsi="宋体" w:eastAsia="宋体" w:cs="宋体"/>
                <w:sz w:val="16"/>
                <w:szCs w:val="16"/>
              </w:rPr>
            </w:pPr>
            <w:r>
              <w:rPr>
                <w:rFonts w:hint="eastAsia" w:ascii="宋体" w:hAnsi="宋体" w:eastAsia="宋体" w:cs="宋体"/>
                <w:spacing w:val="1"/>
                <w:sz w:val="16"/>
                <w:szCs w:val="16"/>
              </w:rPr>
              <w:t>人工智能赋能民办教育项目式教学模式的创新与</w:t>
            </w:r>
            <w:r>
              <w:rPr>
                <w:rFonts w:hint="eastAsia" w:ascii="宋体" w:hAnsi="宋体" w:eastAsia="宋体" w:cs="宋体"/>
                <w:sz w:val="16"/>
                <w:szCs w:val="16"/>
              </w:rPr>
              <w:t>应用研究</w:t>
            </w:r>
          </w:p>
        </w:tc>
        <w:tc>
          <w:tcPr>
            <w:tcW w:w="674" w:type="dxa"/>
            <w:vAlign w:val="top"/>
          </w:tcPr>
          <w:p w14:paraId="7F5D5CB1">
            <w:pPr>
              <w:pStyle w:val="5"/>
              <w:spacing w:before="146"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张文娇</w:t>
            </w:r>
          </w:p>
        </w:tc>
        <w:tc>
          <w:tcPr>
            <w:tcW w:w="1976" w:type="dxa"/>
            <w:vAlign w:val="top"/>
          </w:tcPr>
          <w:p w14:paraId="250AE863">
            <w:pPr>
              <w:pStyle w:val="5"/>
              <w:spacing w:before="147" w:line="240" w:lineRule="auto"/>
              <w:ind w:left="230"/>
              <w:rPr>
                <w:rFonts w:hint="eastAsia" w:ascii="宋体" w:hAnsi="宋体" w:eastAsia="宋体" w:cs="宋体"/>
                <w:sz w:val="16"/>
                <w:szCs w:val="16"/>
              </w:rPr>
            </w:pPr>
            <w:r>
              <w:rPr>
                <w:rFonts w:hint="eastAsia" w:ascii="宋体" w:hAnsi="宋体" w:eastAsia="宋体" w:cs="宋体"/>
                <w:spacing w:val="-3"/>
                <w:sz w:val="16"/>
                <w:szCs w:val="16"/>
              </w:rPr>
              <w:t>轩春青</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、姚一博</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、李宁</w:t>
            </w:r>
          </w:p>
        </w:tc>
        <w:tc>
          <w:tcPr>
            <w:tcW w:w="2088" w:type="dxa"/>
            <w:vAlign w:val="top"/>
          </w:tcPr>
          <w:p w14:paraId="5F129EC0">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635FA07">
            <w:pPr>
              <w:spacing w:line="240" w:lineRule="auto"/>
              <w:rPr>
                <w:rFonts w:hint="eastAsia" w:ascii="宋体" w:hAnsi="宋体" w:eastAsia="宋体" w:cs="宋体"/>
                <w:sz w:val="16"/>
                <w:szCs w:val="16"/>
              </w:rPr>
            </w:pPr>
          </w:p>
        </w:tc>
        <w:tc>
          <w:tcPr>
            <w:tcW w:w="965" w:type="dxa"/>
            <w:vAlign w:val="top"/>
          </w:tcPr>
          <w:p w14:paraId="7979CF95">
            <w:pPr>
              <w:spacing w:line="240" w:lineRule="auto"/>
              <w:rPr>
                <w:rFonts w:hint="eastAsia" w:ascii="宋体" w:hAnsi="宋体" w:eastAsia="宋体" w:cs="宋体"/>
                <w:sz w:val="16"/>
                <w:szCs w:val="16"/>
              </w:rPr>
            </w:pPr>
          </w:p>
        </w:tc>
      </w:tr>
      <w:tr w14:paraId="0B479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013247AB">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1"/>
                <w:sz w:val="16"/>
                <w:szCs w:val="16"/>
              </w:rPr>
              <w:t>1641</w:t>
            </w:r>
          </w:p>
        </w:tc>
        <w:tc>
          <w:tcPr>
            <w:tcW w:w="1211" w:type="dxa"/>
            <w:vAlign w:val="top"/>
          </w:tcPr>
          <w:p w14:paraId="5915C63F">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HNMXJ20261641</w:t>
            </w:r>
          </w:p>
        </w:tc>
        <w:tc>
          <w:tcPr>
            <w:tcW w:w="5145" w:type="dxa"/>
            <w:vAlign w:val="top"/>
          </w:tcPr>
          <w:p w14:paraId="061A01D8">
            <w:pPr>
              <w:pStyle w:val="5"/>
              <w:spacing w:before="147" w:line="240" w:lineRule="auto"/>
              <w:ind w:left="1080"/>
              <w:rPr>
                <w:rFonts w:hint="eastAsia" w:ascii="宋体" w:hAnsi="宋体" w:eastAsia="宋体" w:cs="宋体"/>
                <w:sz w:val="16"/>
                <w:szCs w:val="16"/>
              </w:rPr>
            </w:pPr>
            <w:r>
              <w:rPr>
                <w:rFonts w:hint="eastAsia" w:ascii="宋体" w:hAnsi="宋体" w:eastAsia="宋体" w:cs="宋体"/>
                <w:spacing w:val="-8"/>
                <w:sz w:val="16"/>
                <w:szCs w:val="16"/>
              </w:rPr>
              <w:t>基于OBE理念的大学英语BOPPPS教学模式研究</w:t>
            </w:r>
          </w:p>
        </w:tc>
        <w:tc>
          <w:tcPr>
            <w:tcW w:w="674" w:type="dxa"/>
            <w:vAlign w:val="top"/>
          </w:tcPr>
          <w:p w14:paraId="5AB70383">
            <w:pPr>
              <w:pStyle w:val="5"/>
              <w:spacing w:before="147" w:line="240" w:lineRule="auto"/>
              <w:ind w:left="200"/>
              <w:rPr>
                <w:rFonts w:hint="eastAsia" w:ascii="宋体" w:hAnsi="宋体" w:eastAsia="宋体" w:cs="宋体"/>
                <w:sz w:val="16"/>
                <w:szCs w:val="16"/>
              </w:rPr>
            </w:pPr>
            <w:r>
              <w:rPr>
                <w:rFonts w:hint="eastAsia" w:ascii="宋体" w:hAnsi="宋体" w:eastAsia="宋体" w:cs="宋体"/>
                <w:spacing w:val="-8"/>
                <w:sz w:val="16"/>
                <w:szCs w:val="16"/>
              </w:rPr>
              <w:t>闫锐</w:t>
            </w:r>
          </w:p>
        </w:tc>
        <w:tc>
          <w:tcPr>
            <w:tcW w:w="1976" w:type="dxa"/>
            <w:vAlign w:val="top"/>
          </w:tcPr>
          <w:p w14:paraId="7221390F">
            <w:pPr>
              <w:pStyle w:val="5"/>
              <w:spacing w:before="148" w:line="240" w:lineRule="auto"/>
              <w:ind w:left="231"/>
              <w:rPr>
                <w:rFonts w:hint="eastAsia" w:ascii="宋体" w:hAnsi="宋体" w:eastAsia="宋体" w:cs="宋体"/>
                <w:sz w:val="16"/>
                <w:szCs w:val="16"/>
              </w:rPr>
            </w:pPr>
            <w:r>
              <w:rPr>
                <w:rFonts w:hint="eastAsia" w:ascii="宋体" w:hAnsi="宋体" w:eastAsia="宋体" w:cs="宋体"/>
                <w:spacing w:val="-1"/>
                <w:sz w:val="16"/>
                <w:szCs w:val="16"/>
              </w:rPr>
              <w:t>王甜丽</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、王晶、张文娟</w:t>
            </w:r>
          </w:p>
        </w:tc>
        <w:tc>
          <w:tcPr>
            <w:tcW w:w="2088" w:type="dxa"/>
            <w:vAlign w:val="top"/>
          </w:tcPr>
          <w:p w14:paraId="23437225">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EFA63E6">
            <w:pPr>
              <w:spacing w:line="240" w:lineRule="auto"/>
              <w:rPr>
                <w:rFonts w:hint="eastAsia" w:ascii="宋体" w:hAnsi="宋体" w:eastAsia="宋体" w:cs="宋体"/>
                <w:sz w:val="16"/>
                <w:szCs w:val="16"/>
              </w:rPr>
            </w:pPr>
          </w:p>
        </w:tc>
        <w:tc>
          <w:tcPr>
            <w:tcW w:w="965" w:type="dxa"/>
            <w:vAlign w:val="top"/>
          </w:tcPr>
          <w:p w14:paraId="447CB13F">
            <w:pPr>
              <w:spacing w:line="240" w:lineRule="auto"/>
              <w:rPr>
                <w:rFonts w:hint="eastAsia" w:ascii="宋体" w:hAnsi="宋体" w:eastAsia="宋体" w:cs="宋体"/>
                <w:sz w:val="16"/>
                <w:szCs w:val="16"/>
              </w:rPr>
            </w:pPr>
          </w:p>
        </w:tc>
      </w:tr>
      <w:tr w14:paraId="3FC9B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B8356DC">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1642</w:t>
            </w:r>
          </w:p>
        </w:tc>
        <w:tc>
          <w:tcPr>
            <w:tcW w:w="1211" w:type="dxa"/>
            <w:vAlign w:val="top"/>
          </w:tcPr>
          <w:p w14:paraId="4281D194">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HNMXJ20261642</w:t>
            </w:r>
          </w:p>
        </w:tc>
        <w:tc>
          <w:tcPr>
            <w:tcW w:w="5145" w:type="dxa"/>
            <w:vAlign w:val="top"/>
          </w:tcPr>
          <w:p w14:paraId="653D34C6">
            <w:pPr>
              <w:pStyle w:val="5"/>
              <w:spacing w:before="55" w:line="240" w:lineRule="auto"/>
              <w:ind w:left="2195" w:right="44" w:hanging="2145"/>
              <w:rPr>
                <w:rFonts w:hint="eastAsia" w:ascii="宋体" w:hAnsi="宋体" w:eastAsia="宋体" w:cs="宋体"/>
                <w:sz w:val="16"/>
                <w:szCs w:val="16"/>
              </w:rPr>
            </w:pPr>
            <w:r>
              <w:rPr>
                <w:rFonts w:hint="eastAsia" w:ascii="宋体" w:hAnsi="宋体" w:eastAsia="宋体" w:cs="宋体"/>
                <w:position w:val="1"/>
                <w:sz w:val="16"/>
                <w:szCs w:val="16"/>
              </w:rPr>
              <w:t>人机协同视角下AIGC赋能民办高校英语教师备课的实证研</w:t>
            </w:r>
            <w:r>
              <w:rPr>
                <w:rFonts w:hint="eastAsia" w:ascii="宋体" w:hAnsi="宋体" w:eastAsia="宋体" w:cs="宋体"/>
                <w:spacing w:val="-1"/>
                <w:position w:val="1"/>
                <w:sz w:val="16"/>
                <w:szCs w:val="16"/>
              </w:rPr>
              <w:t>究</w:t>
            </w:r>
            <w:r>
              <w:rPr>
                <w:rFonts w:hint="eastAsia" w:ascii="宋体" w:hAnsi="宋体" w:eastAsia="宋体" w:cs="宋体"/>
                <w:spacing w:val="-14"/>
                <w:position w:val="1"/>
                <w:sz w:val="16"/>
                <w:szCs w:val="16"/>
              </w:rPr>
              <w:t xml:space="preserve"> </w:t>
            </w:r>
            <w:r>
              <w:rPr>
                <w:rFonts w:hint="eastAsia" w:ascii="宋体" w:hAnsi="宋体" w:eastAsia="宋体" w:cs="宋体"/>
                <w:spacing w:val="-1"/>
                <w:position w:val="1"/>
                <w:sz w:val="16"/>
                <w:szCs w:val="16"/>
              </w:rPr>
              <w:t>——基于郑州商</w:t>
            </w:r>
            <w:r>
              <w:rPr>
                <w:rFonts w:hint="eastAsia" w:ascii="宋体" w:hAnsi="宋体" w:eastAsia="宋体" w:cs="宋体"/>
                <w:position w:val="1"/>
                <w:sz w:val="16"/>
                <w:szCs w:val="16"/>
              </w:rPr>
              <w:t xml:space="preserve"> </w:t>
            </w:r>
            <w:r>
              <w:rPr>
                <w:rFonts w:hint="eastAsia" w:ascii="宋体" w:hAnsi="宋体" w:eastAsia="宋体" w:cs="宋体"/>
                <w:spacing w:val="-1"/>
                <w:position w:val="-1"/>
                <w:sz w:val="16"/>
                <w:szCs w:val="16"/>
              </w:rPr>
              <w:t>学院的调查</w:t>
            </w:r>
          </w:p>
        </w:tc>
        <w:tc>
          <w:tcPr>
            <w:tcW w:w="674" w:type="dxa"/>
            <w:vAlign w:val="top"/>
          </w:tcPr>
          <w:p w14:paraId="5C308DE3">
            <w:pPr>
              <w:pStyle w:val="5"/>
              <w:spacing w:before="151"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张文娟</w:t>
            </w:r>
          </w:p>
        </w:tc>
        <w:tc>
          <w:tcPr>
            <w:tcW w:w="1976" w:type="dxa"/>
            <w:vAlign w:val="top"/>
          </w:tcPr>
          <w:p w14:paraId="19D1B604">
            <w:pPr>
              <w:pStyle w:val="5"/>
              <w:spacing w:before="151" w:line="240" w:lineRule="auto"/>
              <w:ind w:left="307"/>
              <w:rPr>
                <w:rFonts w:hint="eastAsia" w:ascii="宋体" w:hAnsi="宋体" w:eastAsia="宋体" w:cs="宋体"/>
                <w:sz w:val="16"/>
                <w:szCs w:val="16"/>
              </w:rPr>
            </w:pPr>
            <w:r>
              <w:rPr>
                <w:rFonts w:hint="eastAsia" w:ascii="宋体" w:hAnsi="宋体" w:eastAsia="宋体" w:cs="宋体"/>
                <w:spacing w:val="-4"/>
                <w:sz w:val="16"/>
                <w:szCs w:val="16"/>
              </w:rPr>
              <w:t>王霞、</w:t>
            </w:r>
            <w:r>
              <w:rPr>
                <w:rFonts w:hint="eastAsia" w:ascii="宋体" w:hAnsi="宋体" w:eastAsia="宋体" w:cs="宋体"/>
                <w:spacing w:val="-23"/>
                <w:sz w:val="16"/>
                <w:szCs w:val="16"/>
              </w:rPr>
              <w:t xml:space="preserve"> </w:t>
            </w:r>
            <w:r>
              <w:rPr>
                <w:rFonts w:hint="eastAsia" w:ascii="宋体" w:hAnsi="宋体" w:eastAsia="宋体" w:cs="宋体"/>
                <w:spacing w:val="-4"/>
                <w:sz w:val="16"/>
                <w:szCs w:val="16"/>
              </w:rPr>
              <w:t>闫锐</w:t>
            </w:r>
            <w:r>
              <w:rPr>
                <w:rFonts w:hint="eastAsia" w:ascii="宋体" w:hAnsi="宋体" w:eastAsia="宋体" w:cs="宋体"/>
                <w:spacing w:val="-29"/>
                <w:sz w:val="16"/>
                <w:szCs w:val="16"/>
              </w:rPr>
              <w:t xml:space="preserve"> </w:t>
            </w:r>
            <w:r>
              <w:rPr>
                <w:rFonts w:hint="eastAsia" w:ascii="宋体" w:hAnsi="宋体" w:eastAsia="宋体" w:cs="宋体"/>
                <w:spacing w:val="-4"/>
                <w:sz w:val="16"/>
                <w:szCs w:val="16"/>
              </w:rPr>
              <w:t>、郭龙娟</w:t>
            </w:r>
          </w:p>
        </w:tc>
        <w:tc>
          <w:tcPr>
            <w:tcW w:w="2088" w:type="dxa"/>
            <w:vAlign w:val="top"/>
          </w:tcPr>
          <w:p w14:paraId="05B635CE">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6273B65">
            <w:pPr>
              <w:spacing w:line="240" w:lineRule="auto"/>
              <w:rPr>
                <w:rFonts w:hint="eastAsia" w:ascii="宋体" w:hAnsi="宋体" w:eastAsia="宋体" w:cs="宋体"/>
                <w:sz w:val="16"/>
                <w:szCs w:val="16"/>
              </w:rPr>
            </w:pPr>
          </w:p>
        </w:tc>
        <w:tc>
          <w:tcPr>
            <w:tcW w:w="965" w:type="dxa"/>
            <w:vAlign w:val="top"/>
          </w:tcPr>
          <w:p w14:paraId="47D968AC">
            <w:pPr>
              <w:pStyle w:val="5"/>
              <w:spacing w:before="17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61C5C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A9405D2">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1643</w:t>
            </w:r>
          </w:p>
        </w:tc>
        <w:tc>
          <w:tcPr>
            <w:tcW w:w="1211" w:type="dxa"/>
            <w:vAlign w:val="top"/>
          </w:tcPr>
          <w:p w14:paraId="1153EE34">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HNMXJ20261643</w:t>
            </w:r>
          </w:p>
        </w:tc>
        <w:tc>
          <w:tcPr>
            <w:tcW w:w="5145" w:type="dxa"/>
            <w:vAlign w:val="top"/>
          </w:tcPr>
          <w:p w14:paraId="69DF157F">
            <w:pPr>
              <w:pStyle w:val="5"/>
              <w:spacing w:before="152" w:line="240" w:lineRule="auto"/>
              <w:ind w:left="738"/>
              <w:rPr>
                <w:rFonts w:hint="eastAsia" w:ascii="宋体" w:hAnsi="宋体" w:eastAsia="宋体" w:cs="宋体"/>
                <w:sz w:val="16"/>
                <w:szCs w:val="16"/>
              </w:rPr>
            </w:pPr>
            <w:r>
              <w:rPr>
                <w:rFonts w:hint="eastAsia" w:ascii="宋体" w:hAnsi="宋体" w:eastAsia="宋体" w:cs="宋体"/>
                <w:spacing w:val="1"/>
                <w:sz w:val="16"/>
                <w:szCs w:val="16"/>
              </w:rPr>
              <w:t>供求理论视域下河南省民办高校毕业生慢就业现</w:t>
            </w:r>
            <w:r>
              <w:rPr>
                <w:rFonts w:hint="eastAsia" w:ascii="宋体" w:hAnsi="宋体" w:eastAsia="宋体" w:cs="宋体"/>
                <w:sz w:val="16"/>
                <w:szCs w:val="16"/>
              </w:rPr>
              <w:t>象研究</w:t>
            </w:r>
          </w:p>
        </w:tc>
        <w:tc>
          <w:tcPr>
            <w:tcW w:w="674" w:type="dxa"/>
            <w:vAlign w:val="top"/>
          </w:tcPr>
          <w:p w14:paraId="7744BC25">
            <w:pPr>
              <w:pStyle w:val="5"/>
              <w:spacing w:before="151" w:line="240" w:lineRule="auto"/>
              <w:ind w:left="112"/>
              <w:rPr>
                <w:rFonts w:hint="eastAsia" w:ascii="宋体" w:hAnsi="宋体" w:eastAsia="宋体" w:cs="宋体"/>
                <w:sz w:val="16"/>
                <w:szCs w:val="16"/>
              </w:rPr>
            </w:pPr>
            <w:r>
              <w:rPr>
                <w:rFonts w:hint="eastAsia" w:ascii="宋体" w:hAnsi="宋体" w:eastAsia="宋体" w:cs="宋体"/>
                <w:spacing w:val="-1"/>
                <w:sz w:val="16"/>
                <w:szCs w:val="16"/>
              </w:rPr>
              <w:t>钟佳音</w:t>
            </w:r>
          </w:p>
        </w:tc>
        <w:tc>
          <w:tcPr>
            <w:tcW w:w="1976" w:type="dxa"/>
            <w:vAlign w:val="top"/>
          </w:tcPr>
          <w:p w14:paraId="08B18871">
            <w:pPr>
              <w:pStyle w:val="5"/>
              <w:spacing w:before="152" w:line="240" w:lineRule="auto"/>
              <w:ind w:left="229"/>
              <w:rPr>
                <w:rFonts w:hint="eastAsia" w:ascii="宋体" w:hAnsi="宋体" w:eastAsia="宋体" w:cs="宋体"/>
                <w:sz w:val="16"/>
                <w:szCs w:val="16"/>
              </w:rPr>
            </w:pPr>
            <w:r>
              <w:rPr>
                <w:rFonts w:hint="eastAsia" w:ascii="宋体" w:hAnsi="宋体" w:eastAsia="宋体" w:cs="宋体"/>
                <w:spacing w:val="-1"/>
                <w:sz w:val="16"/>
                <w:szCs w:val="16"/>
              </w:rPr>
              <w:t>刘宁、刘俊丽</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、魏梦瑶</w:t>
            </w:r>
          </w:p>
        </w:tc>
        <w:tc>
          <w:tcPr>
            <w:tcW w:w="2088" w:type="dxa"/>
            <w:vAlign w:val="top"/>
          </w:tcPr>
          <w:p w14:paraId="10DB0D29">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68A829E">
            <w:pPr>
              <w:spacing w:line="240" w:lineRule="auto"/>
              <w:rPr>
                <w:rFonts w:hint="eastAsia" w:ascii="宋体" w:hAnsi="宋体" w:eastAsia="宋体" w:cs="宋体"/>
                <w:sz w:val="16"/>
                <w:szCs w:val="16"/>
              </w:rPr>
            </w:pPr>
          </w:p>
        </w:tc>
        <w:tc>
          <w:tcPr>
            <w:tcW w:w="965" w:type="dxa"/>
            <w:vAlign w:val="top"/>
          </w:tcPr>
          <w:p w14:paraId="4FCAAD7D">
            <w:pPr>
              <w:pStyle w:val="5"/>
              <w:spacing w:before="175"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00683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55F7274">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1644</w:t>
            </w:r>
          </w:p>
        </w:tc>
        <w:tc>
          <w:tcPr>
            <w:tcW w:w="1211" w:type="dxa"/>
            <w:vAlign w:val="top"/>
          </w:tcPr>
          <w:p w14:paraId="6D3B3233">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3"/>
                <w:w w:val="96"/>
                <w:sz w:val="16"/>
                <w:szCs w:val="16"/>
              </w:rPr>
              <w:t>HNMXJ20261644</w:t>
            </w:r>
          </w:p>
        </w:tc>
        <w:tc>
          <w:tcPr>
            <w:tcW w:w="5145" w:type="dxa"/>
            <w:vAlign w:val="top"/>
          </w:tcPr>
          <w:p w14:paraId="1475472F">
            <w:pPr>
              <w:pStyle w:val="5"/>
              <w:spacing w:before="152" w:line="240" w:lineRule="auto"/>
              <w:ind w:left="663"/>
              <w:rPr>
                <w:rFonts w:hint="eastAsia" w:ascii="宋体" w:hAnsi="宋体" w:eastAsia="宋体" w:cs="宋体"/>
                <w:sz w:val="16"/>
                <w:szCs w:val="16"/>
              </w:rPr>
            </w:pPr>
            <w:r>
              <w:rPr>
                <w:rFonts w:hint="eastAsia" w:ascii="宋体" w:hAnsi="宋体" w:eastAsia="宋体" w:cs="宋体"/>
                <w:spacing w:val="1"/>
                <w:sz w:val="16"/>
                <w:szCs w:val="16"/>
              </w:rPr>
              <w:t>跨境电商背景下民办高校外语人才实践能力培养路径</w:t>
            </w:r>
            <w:r>
              <w:rPr>
                <w:rFonts w:hint="eastAsia" w:ascii="宋体" w:hAnsi="宋体" w:eastAsia="宋体" w:cs="宋体"/>
                <w:sz w:val="16"/>
                <w:szCs w:val="16"/>
              </w:rPr>
              <w:t>研究</w:t>
            </w:r>
          </w:p>
        </w:tc>
        <w:tc>
          <w:tcPr>
            <w:tcW w:w="674" w:type="dxa"/>
            <w:vAlign w:val="top"/>
          </w:tcPr>
          <w:p w14:paraId="52187AB0">
            <w:pPr>
              <w:pStyle w:val="5"/>
              <w:spacing w:before="152"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王莉莉</w:t>
            </w:r>
          </w:p>
        </w:tc>
        <w:tc>
          <w:tcPr>
            <w:tcW w:w="1976" w:type="dxa"/>
            <w:vAlign w:val="top"/>
          </w:tcPr>
          <w:p w14:paraId="03FD4345">
            <w:pPr>
              <w:pStyle w:val="5"/>
              <w:spacing w:before="152" w:line="240" w:lineRule="auto"/>
              <w:ind w:left="307"/>
              <w:rPr>
                <w:rFonts w:hint="eastAsia" w:ascii="宋体" w:hAnsi="宋体" w:eastAsia="宋体" w:cs="宋体"/>
                <w:sz w:val="16"/>
                <w:szCs w:val="16"/>
              </w:rPr>
            </w:pPr>
            <w:r>
              <w:rPr>
                <w:rFonts w:hint="eastAsia" w:ascii="宋体" w:hAnsi="宋体" w:eastAsia="宋体" w:cs="宋体"/>
                <w:spacing w:val="-1"/>
                <w:sz w:val="16"/>
                <w:szCs w:val="16"/>
              </w:rPr>
              <w:t>李相桦</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、张灿、董艺</w:t>
            </w:r>
          </w:p>
        </w:tc>
        <w:tc>
          <w:tcPr>
            <w:tcW w:w="2088" w:type="dxa"/>
            <w:vAlign w:val="top"/>
          </w:tcPr>
          <w:p w14:paraId="039FAC41">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2797A8B">
            <w:pPr>
              <w:spacing w:line="240" w:lineRule="auto"/>
              <w:rPr>
                <w:rFonts w:hint="eastAsia" w:ascii="宋体" w:hAnsi="宋体" w:eastAsia="宋体" w:cs="宋体"/>
                <w:sz w:val="16"/>
                <w:szCs w:val="16"/>
              </w:rPr>
            </w:pPr>
          </w:p>
        </w:tc>
        <w:tc>
          <w:tcPr>
            <w:tcW w:w="965" w:type="dxa"/>
            <w:vAlign w:val="top"/>
          </w:tcPr>
          <w:p w14:paraId="5AE779EA">
            <w:pPr>
              <w:pStyle w:val="5"/>
              <w:spacing w:before="175"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2C9C9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2748B955">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1645</w:t>
            </w:r>
          </w:p>
        </w:tc>
        <w:tc>
          <w:tcPr>
            <w:tcW w:w="1211" w:type="dxa"/>
            <w:vAlign w:val="top"/>
          </w:tcPr>
          <w:p w14:paraId="05BD4EAA">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HNMXJ20261645</w:t>
            </w:r>
          </w:p>
        </w:tc>
        <w:tc>
          <w:tcPr>
            <w:tcW w:w="5145" w:type="dxa"/>
            <w:vAlign w:val="top"/>
          </w:tcPr>
          <w:p w14:paraId="2E890EBE">
            <w:pPr>
              <w:pStyle w:val="5"/>
              <w:spacing w:before="152" w:line="240" w:lineRule="auto"/>
              <w:ind w:left="739"/>
              <w:rPr>
                <w:rFonts w:hint="eastAsia" w:ascii="宋体" w:hAnsi="宋体" w:eastAsia="宋体" w:cs="宋体"/>
                <w:sz w:val="16"/>
                <w:szCs w:val="16"/>
              </w:rPr>
            </w:pPr>
            <w:r>
              <w:rPr>
                <w:rFonts w:hint="eastAsia" w:ascii="宋体" w:hAnsi="宋体" w:eastAsia="宋体" w:cs="宋体"/>
                <w:spacing w:val="1"/>
                <w:sz w:val="16"/>
                <w:szCs w:val="16"/>
              </w:rPr>
              <w:t>人工智能时代民办高校大学英语智慧课堂教学</w:t>
            </w:r>
            <w:r>
              <w:rPr>
                <w:rFonts w:hint="eastAsia" w:ascii="宋体" w:hAnsi="宋体" w:eastAsia="宋体" w:cs="宋体"/>
                <w:sz w:val="16"/>
                <w:szCs w:val="16"/>
              </w:rPr>
              <w:t>模式研究</w:t>
            </w:r>
          </w:p>
        </w:tc>
        <w:tc>
          <w:tcPr>
            <w:tcW w:w="674" w:type="dxa"/>
            <w:vAlign w:val="top"/>
          </w:tcPr>
          <w:p w14:paraId="290DBA27">
            <w:pPr>
              <w:pStyle w:val="5"/>
              <w:spacing w:before="152" w:line="240" w:lineRule="auto"/>
              <w:ind w:left="120"/>
              <w:rPr>
                <w:rFonts w:hint="eastAsia" w:ascii="宋体" w:hAnsi="宋体" w:eastAsia="宋体" w:cs="宋体"/>
                <w:sz w:val="16"/>
                <w:szCs w:val="16"/>
              </w:rPr>
            </w:pPr>
            <w:r>
              <w:rPr>
                <w:rFonts w:hint="eastAsia" w:ascii="宋体" w:hAnsi="宋体" w:eastAsia="宋体" w:cs="宋体"/>
                <w:spacing w:val="-4"/>
                <w:sz w:val="16"/>
                <w:szCs w:val="16"/>
              </w:rPr>
              <w:t>陈爱菊</w:t>
            </w:r>
          </w:p>
        </w:tc>
        <w:tc>
          <w:tcPr>
            <w:tcW w:w="1976" w:type="dxa"/>
            <w:vAlign w:val="top"/>
          </w:tcPr>
          <w:p w14:paraId="5CF20515">
            <w:pPr>
              <w:pStyle w:val="5"/>
              <w:spacing w:before="153" w:line="240" w:lineRule="auto"/>
              <w:ind w:left="164"/>
              <w:rPr>
                <w:rFonts w:hint="eastAsia" w:ascii="宋体" w:hAnsi="宋体" w:eastAsia="宋体" w:cs="宋体"/>
                <w:sz w:val="16"/>
                <w:szCs w:val="16"/>
              </w:rPr>
            </w:pPr>
            <w:r>
              <w:rPr>
                <w:rFonts w:hint="eastAsia" w:ascii="宋体" w:hAnsi="宋体" w:eastAsia="宋体" w:cs="宋体"/>
                <w:spacing w:val="-3"/>
                <w:sz w:val="16"/>
                <w:szCs w:val="16"/>
              </w:rPr>
              <w:t>阙江畅</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、耿卫玲</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、彭艳华</w:t>
            </w:r>
          </w:p>
        </w:tc>
        <w:tc>
          <w:tcPr>
            <w:tcW w:w="2088" w:type="dxa"/>
            <w:vAlign w:val="top"/>
          </w:tcPr>
          <w:p w14:paraId="35094F27">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595BEB3">
            <w:pPr>
              <w:spacing w:line="240" w:lineRule="auto"/>
              <w:rPr>
                <w:rFonts w:hint="eastAsia" w:ascii="宋体" w:hAnsi="宋体" w:eastAsia="宋体" w:cs="宋体"/>
                <w:sz w:val="16"/>
                <w:szCs w:val="16"/>
              </w:rPr>
            </w:pPr>
          </w:p>
        </w:tc>
        <w:tc>
          <w:tcPr>
            <w:tcW w:w="965" w:type="dxa"/>
            <w:vAlign w:val="top"/>
          </w:tcPr>
          <w:p w14:paraId="08F5AD9C">
            <w:pPr>
              <w:pStyle w:val="5"/>
              <w:spacing w:before="176"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660B3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7B84EC95">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1646</w:t>
            </w:r>
          </w:p>
        </w:tc>
        <w:tc>
          <w:tcPr>
            <w:tcW w:w="1211" w:type="dxa"/>
            <w:vAlign w:val="top"/>
          </w:tcPr>
          <w:p w14:paraId="0BC904AB">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HNMXJ20261646</w:t>
            </w:r>
          </w:p>
        </w:tc>
        <w:tc>
          <w:tcPr>
            <w:tcW w:w="5145" w:type="dxa"/>
            <w:vAlign w:val="top"/>
          </w:tcPr>
          <w:p w14:paraId="2002ADB8">
            <w:pPr>
              <w:pStyle w:val="5"/>
              <w:spacing w:before="143" w:line="240" w:lineRule="auto"/>
              <w:ind w:left="457"/>
              <w:rPr>
                <w:rFonts w:hint="eastAsia" w:ascii="宋体" w:hAnsi="宋体" w:eastAsia="宋体" w:cs="宋体"/>
                <w:sz w:val="16"/>
                <w:szCs w:val="16"/>
              </w:rPr>
            </w:pPr>
            <w:r>
              <w:rPr>
                <w:rFonts w:hint="eastAsia" w:ascii="宋体" w:hAnsi="宋体" w:eastAsia="宋体" w:cs="宋体"/>
                <w:spacing w:val="4"/>
                <w:sz w:val="16"/>
                <w:szCs w:val="16"/>
              </w:rPr>
              <w:t>“课程思政</w:t>
            </w:r>
            <w:r>
              <w:rPr>
                <w:rFonts w:hint="eastAsia" w:ascii="宋体" w:hAnsi="宋体" w:eastAsia="宋体" w:cs="宋体"/>
                <w:spacing w:val="-12"/>
                <w:sz w:val="16"/>
                <w:szCs w:val="16"/>
              </w:rPr>
              <w:t xml:space="preserve"> </w:t>
            </w:r>
            <w:r>
              <w:rPr>
                <w:rFonts w:hint="eastAsia" w:ascii="宋体" w:hAnsi="宋体" w:eastAsia="宋体" w:cs="宋体"/>
                <w:spacing w:val="4"/>
                <w:sz w:val="16"/>
                <w:szCs w:val="16"/>
              </w:rPr>
              <w:t>”视域下商务英语专业语言文化类课程教学改革探索</w:t>
            </w:r>
          </w:p>
        </w:tc>
        <w:tc>
          <w:tcPr>
            <w:tcW w:w="674" w:type="dxa"/>
            <w:vAlign w:val="top"/>
          </w:tcPr>
          <w:p w14:paraId="4A054427">
            <w:pPr>
              <w:pStyle w:val="5"/>
              <w:spacing w:before="143" w:line="240" w:lineRule="auto"/>
              <w:ind w:left="112"/>
              <w:rPr>
                <w:rFonts w:hint="eastAsia" w:ascii="宋体" w:hAnsi="宋体" w:eastAsia="宋体" w:cs="宋体"/>
                <w:sz w:val="16"/>
                <w:szCs w:val="16"/>
              </w:rPr>
            </w:pPr>
            <w:r>
              <w:rPr>
                <w:rFonts w:hint="eastAsia" w:ascii="宋体" w:hAnsi="宋体" w:eastAsia="宋体" w:cs="宋体"/>
                <w:spacing w:val="-1"/>
                <w:sz w:val="16"/>
                <w:szCs w:val="16"/>
              </w:rPr>
              <w:t>方金丹</w:t>
            </w:r>
          </w:p>
        </w:tc>
        <w:tc>
          <w:tcPr>
            <w:tcW w:w="1976" w:type="dxa"/>
            <w:vAlign w:val="top"/>
          </w:tcPr>
          <w:p w14:paraId="11C2305F">
            <w:pPr>
              <w:pStyle w:val="5"/>
              <w:spacing w:before="144" w:line="240" w:lineRule="auto"/>
              <w:ind w:left="155"/>
              <w:rPr>
                <w:rFonts w:hint="eastAsia" w:ascii="宋体" w:hAnsi="宋体" w:eastAsia="宋体" w:cs="宋体"/>
                <w:sz w:val="16"/>
                <w:szCs w:val="16"/>
              </w:rPr>
            </w:pPr>
            <w:r>
              <w:rPr>
                <w:rFonts w:hint="eastAsia" w:ascii="宋体" w:hAnsi="宋体" w:eastAsia="宋体" w:cs="宋体"/>
                <w:spacing w:val="-3"/>
                <w:sz w:val="16"/>
                <w:szCs w:val="16"/>
              </w:rPr>
              <w:t>葛莹辉</w:t>
            </w:r>
            <w:r>
              <w:rPr>
                <w:rFonts w:hint="eastAsia" w:ascii="宋体" w:hAnsi="宋体" w:eastAsia="宋体" w:cs="宋体"/>
                <w:spacing w:val="-20"/>
                <w:sz w:val="16"/>
                <w:szCs w:val="16"/>
              </w:rPr>
              <w:t xml:space="preserve"> </w:t>
            </w:r>
            <w:r>
              <w:rPr>
                <w:rFonts w:hint="eastAsia" w:ascii="宋体" w:hAnsi="宋体" w:eastAsia="宋体" w:cs="宋体"/>
                <w:spacing w:val="-3"/>
                <w:sz w:val="16"/>
                <w:szCs w:val="16"/>
              </w:rPr>
              <w:t>、冯亚飞</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、范婷婷</w:t>
            </w:r>
          </w:p>
        </w:tc>
        <w:tc>
          <w:tcPr>
            <w:tcW w:w="2088" w:type="dxa"/>
            <w:vAlign w:val="top"/>
          </w:tcPr>
          <w:p w14:paraId="1B194D6A">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5485E52">
            <w:pPr>
              <w:spacing w:line="240" w:lineRule="auto"/>
              <w:rPr>
                <w:rFonts w:hint="eastAsia" w:ascii="宋体" w:hAnsi="宋体" w:eastAsia="宋体" w:cs="宋体"/>
                <w:sz w:val="16"/>
                <w:szCs w:val="16"/>
              </w:rPr>
            </w:pPr>
          </w:p>
        </w:tc>
        <w:tc>
          <w:tcPr>
            <w:tcW w:w="965" w:type="dxa"/>
            <w:vAlign w:val="top"/>
          </w:tcPr>
          <w:p w14:paraId="3EAC5358">
            <w:pPr>
              <w:spacing w:line="240" w:lineRule="auto"/>
              <w:rPr>
                <w:rFonts w:hint="eastAsia" w:ascii="宋体" w:hAnsi="宋体" w:eastAsia="宋体" w:cs="宋体"/>
                <w:sz w:val="16"/>
                <w:szCs w:val="16"/>
              </w:rPr>
            </w:pPr>
          </w:p>
        </w:tc>
      </w:tr>
      <w:tr w14:paraId="31992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B72AFC1">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1647</w:t>
            </w:r>
          </w:p>
        </w:tc>
        <w:tc>
          <w:tcPr>
            <w:tcW w:w="1211" w:type="dxa"/>
            <w:vAlign w:val="top"/>
          </w:tcPr>
          <w:p w14:paraId="5D66549F">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HNMXJ20261647</w:t>
            </w:r>
          </w:p>
        </w:tc>
        <w:tc>
          <w:tcPr>
            <w:tcW w:w="5145" w:type="dxa"/>
            <w:vAlign w:val="top"/>
          </w:tcPr>
          <w:p w14:paraId="112784E6">
            <w:pPr>
              <w:pStyle w:val="5"/>
              <w:spacing w:before="136" w:line="240" w:lineRule="auto"/>
              <w:ind w:left="356"/>
              <w:rPr>
                <w:rFonts w:hint="eastAsia" w:ascii="宋体" w:hAnsi="宋体" w:eastAsia="宋体" w:cs="宋体"/>
                <w:sz w:val="16"/>
                <w:szCs w:val="16"/>
              </w:rPr>
            </w:pPr>
            <w:r>
              <w:rPr>
                <w:rFonts w:hint="eastAsia" w:ascii="宋体" w:hAnsi="宋体" w:eastAsia="宋体" w:cs="宋体"/>
                <w:spacing w:val="1"/>
                <w:sz w:val="16"/>
                <w:szCs w:val="16"/>
              </w:rPr>
              <w:t>语言智能时代民办高校语言翻译服务人才培养教学模式探索与</w:t>
            </w:r>
            <w:r>
              <w:rPr>
                <w:rFonts w:hint="eastAsia" w:ascii="宋体" w:hAnsi="宋体" w:eastAsia="宋体" w:cs="宋体"/>
                <w:sz w:val="16"/>
                <w:szCs w:val="16"/>
              </w:rPr>
              <w:t>实践</w:t>
            </w:r>
          </w:p>
        </w:tc>
        <w:tc>
          <w:tcPr>
            <w:tcW w:w="674" w:type="dxa"/>
            <w:vAlign w:val="top"/>
          </w:tcPr>
          <w:p w14:paraId="106C5588">
            <w:pPr>
              <w:pStyle w:val="5"/>
              <w:spacing w:before="136" w:line="240" w:lineRule="auto"/>
              <w:ind w:left="190"/>
              <w:rPr>
                <w:rFonts w:hint="eastAsia" w:ascii="宋体" w:hAnsi="宋体" w:eastAsia="宋体" w:cs="宋体"/>
                <w:sz w:val="16"/>
                <w:szCs w:val="16"/>
              </w:rPr>
            </w:pPr>
            <w:r>
              <w:rPr>
                <w:rFonts w:hint="eastAsia" w:ascii="宋体" w:hAnsi="宋体" w:eastAsia="宋体" w:cs="宋体"/>
                <w:spacing w:val="-3"/>
                <w:sz w:val="16"/>
                <w:szCs w:val="16"/>
              </w:rPr>
              <w:t>董艺</w:t>
            </w:r>
          </w:p>
        </w:tc>
        <w:tc>
          <w:tcPr>
            <w:tcW w:w="1976" w:type="dxa"/>
            <w:vAlign w:val="top"/>
          </w:tcPr>
          <w:p w14:paraId="01BE9A48">
            <w:pPr>
              <w:pStyle w:val="5"/>
              <w:spacing w:before="136" w:line="240" w:lineRule="auto"/>
              <w:ind w:left="152"/>
              <w:rPr>
                <w:rFonts w:hint="eastAsia" w:ascii="宋体" w:hAnsi="宋体" w:eastAsia="宋体" w:cs="宋体"/>
                <w:sz w:val="16"/>
                <w:szCs w:val="16"/>
              </w:rPr>
            </w:pPr>
            <w:r>
              <w:rPr>
                <w:rFonts w:hint="eastAsia" w:ascii="宋体" w:hAnsi="宋体" w:eastAsia="宋体" w:cs="宋体"/>
                <w:spacing w:val="-2"/>
                <w:sz w:val="16"/>
                <w:szCs w:val="16"/>
              </w:rPr>
              <w:t>赵玉洁</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、冯宜丹</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、李相桦</w:t>
            </w:r>
          </w:p>
        </w:tc>
        <w:tc>
          <w:tcPr>
            <w:tcW w:w="2088" w:type="dxa"/>
            <w:vAlign w:val="top"/>
          </w:tcPr>
          <w:p w14:paraId="35940E8C">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674D943">
            <w:pPr>
              <w:spacing w:line="240" w:lineRule="auto"/>
              <w:rPr>
                <w:rFonts w:hint="eastAsia" w:ascii="宋体" w:hAnsi="宋体" w:eastAsia="宋体" w:cs="宋体"/>
                <w:sz w:val="16"/>
                <w:szCs w:val="16"/>
              </w:rPr>
            </w:pPr>
          </w:p>
        </w:tc>
        <w:tc>
          <w:tcPr>
            <w:tcW w:w="965" w:type="dxa"/>
            <w:vAlign w:val="top"/>
          </w:tcPr>
          <w:p w14:paraId="63C7540C">
            <w:pPr>
              <w:pStyle w:val="5"/>
              <w:spacing w:before="159"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3EB13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E724905">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1648</w:t>
            </w:r>
          </w:p>
        </w:tc>
        <w:tc>
          <w:tcPr>
            <w:tcW w:w="1211" w:type="dxa"/>
            <w:vAlign w:val="top"/>
          </w:tcPr>
          <w:p w14:paraId="0A16222E">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HNMXJ20261648</w:t>
            </w:r>
          </w:p>
        </w:tc>
        <w:tc>
          <w:tcPr>
            <w:tcW w:w="5145" w:type="dxa"/>
            <w:vAlign w:val="top"/>
          </w:tcPr>
          <w:p w14:paraId="64DAD073">
            <w:pPr>
              <w:pStyle w:val="5"/>
              <w:spacing w:before="136" w:line="240" w:lineRule="auto"/>
              <w:ind w:left="242"/>
              <w:rPr>
                <w:rFonts w:hint="eastAsia" w:ascii="宋体" w:hAnsi="宋体" w:eastAsia="宋体" w:cs="宋体"/>
                <w:sz w:val="16"/>
                <w:szCs w:val="16"/>
              </w:rPr>
            </w:pPr>
            <w:r>
              <w:rPr>
                <w:rFonts w:hint="eastAsia" w:ascii="宋体" w:hAnsi="宋体" w:eastAsia="宋体" w:cs="宋体"/>
                <w:spacing w:val="2"/>
                <w:sz w:val="16"/>
                <w:szCs w:val="16"/>
              </w:rPr>
              <w:t>教育数字化背景下民办高校英语专业</w:t>
            </w:r>
            <w:r>
              <w:rPr>
                <w:rFonts w:hint="eastAsia" w:ascii="宋体" w:hAnsi="宋体" w:eastAsia="宋体" w:cs="宋体"/>
                <w:spacing w:val="60"/>
                <w:sz w:val="16"/>
                <w:szCs w:val="16"/>
              </w:rPr>
              <w:t xml:space="preserve"> </w:t>
            </w:r>
            <w:r>
              <w:rPr>
                <w:rFonts w:hint="eastAsia" w:ascii="宋体" w:hAnsi="宋体" w:eastAsia="宋体" w:cs="宋体"/>
                <w:spacing w:val="2"/>
                <w:sz w:val="16"/>
                <w:szCs w:val="16"/>
              </w:rPr>
              <w:t>“语言服务+</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”课程体系重构研究</w:t>
            </w:r>
          </w:p>
        </w:tc>
        <w:tc>
          <w:tcPr>
            <w:tcW w:w="674" w:type="dxa"/>
            <w:vAlign w:val="top"/>
          </w:tcPr>
          <w:p w14:paraId="6CA56DC3">
            <w:pPr>
              <w:pStyle w:val="5"/>
              <w:spacing w:before="136" w:line="240" w:lineRule="auto"/>
              <w:ind w:left="111"/>
              <w:rPr>
                <w:rFonts w:hint="eastAsia" w:ascii="宋体" w:hAnsi="宋体" w:eastAsia="宋体" w:cs="宋体"/>
                <w:sz w:val="16"/>
                <w:szCs w:val="16"/>
              </w:rPr>
            </w:pPr>
            <w:r>
              <w:rPr>
                <w:rFonts w:hint="eastAsia" w:ascii="宋体" w:hAnsi="宋体" w:eastAsia="宋体" w:cs="宋体"/>
                <w:spacing w:val="-1"/>
                <w:sz w:val="16"/>
                <w:szCs w:val="16"/>
              </w:rPr>
              <w:t>刘若琳</w:t>
            </w:r>
          </w:p>
        </w:tc>
        <w:tc>
          <w:tcPr>
            <w:tcW w:w="1976" w:type="dxa"/>
            <w:vAlign w:val="top"/>
          </w:tcPr>
          <w:p w14:paraId="3D0CF894">
            <w:pPr>
              <w:pStyle w:val="5"/>
              <w:spacing w:before="137" w:line="240" w:lineRule="auto"/>
              <w:ind w:left="157"/>
              <w:rPr>
                <w:rFonts w:hint="eastAsia" w:ascii="宋体" w:hAnsi="宋体" w:eastAsia="宋体" w:cs="宋体"/>
                <w:sz w:val="16"/>
                <w:szCs w:val="16"/>
              </w:rPr>
            </w:pPr>
            <w:r>
              <w:rPr>
                <w:rFonts w:hint="eastAsia" w:ascii="宋体" w:hAnsi="宋体" w:eastAsia="宋体" w:cs="宋体"/>
                <w:spacing w:val="-5"/>
                <w:sz w:val="16"/>
                <w:szCs w:val="16"/>
              </w:rPr>
              <w:t>张畋祎</w:t>
            </w:r>
            <w:r>
              <w:rPr>
                <w:rFonts w:hint="eastAsia" w:ascii="宋体" w:hAnsi="宋体" w:eastAsia="宋体" w:cs="宋体"/>
                <w:spacing w:val="-20"/>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陈露露</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、刘亚琴</w:t>
            </w:r>
          </w:p>
        </w:tc>
        <w:tc>
          <w:tcPr>
            <w:tcW w:w="2088" w:type="dxa"/>
            <w:vAlign w:val="top"/>
          </w:tcPr>
          <w:p w14:paraId="229AE78C">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45F385D">
            <w:pPr>
              <w:spacing w:line="240" w:lineRule="auto"/>
              <w:rPr>
                <w:rFonts w:hint="eastAsia" w:ascii="宋体" w:hAnsi="宋体" w:eastAsia="宋体" w:cs="宋体"/>
                <w:sz w:val="16"/>
                <w:szCs w:val="16"/>
              </w:rPr>
            </w:pPr>
          </w:p>
        </w:tc>
        <w:tc>
          <w:tcPr>
            <w:tcW w:w="965" w:type="dxa"/>
            <w:vAlign w:val="top"/>
          </w:tcPr>
          <w:p w14:paraId="1A9736F2">
            <w:pPr>
              <w:pStyle w:val="5"/>
              <w:spacing w:before="160"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F790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7A9482D">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1649</w:t>
            </w:r>
          </w:p>
        </w:tc>
        <w:tc>
          <w:tcPr>
            <w:tcW w:w="1211" w:type="dxa"/>
            <w:vAlign w:val="top"/>
          </w:tcPr>
          <w:p w14:paraId="0ADBED1C">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HNMXJ20261649</w:t>
            </w:r>
          </w:p>
        </w:tc>
        <w:tc>
          <w:tcPr>
            <w:tcW w:w="5145" w:type="dxa"/>
            <w:vAlign w:val="top"/>
          </w:tcPr>
          <w:p w14:paraId="3B8AEE2C">
            <w:pPr>
              <w:pStyle w:val="5"/>
              <w:spacing w:before="42" w:line="240" w:lineRule="auto"/>
              <w:ind w:left="1961" w:right="89" w:hanging="1875"/>
              <w:rPr>
                <w:rFonts w:hint="eastAsia" w:ascii="宋体" w:hAnsi="宋体" w:eastAsia="宋体" w:cs="宋体"/>
                <w:sz w:val="16"/>
                <w:szCs w:val="16"/>
              </w:rPr>
            </w:pPr>
            <w:r>
              <w:rPr>
                <w:rFonts w:hint="eastAsia" w:ascii="宋体" w:hAnsi="宋体" w:eastAsia="宋体" w:cs="宋体"/>
                <w:spacing w:val="-2"/>
                <w:sz w:val="16"/>
                <w:szCs w:val="16"/>
              </w:rPr>
              <w:t>OBE理念下民办高校服务乡村振兴的实践路径研究</w:t>
            </w:r>
            <w:r>
              <w:rPr>
                <w:rFonts w:hint="eastAsia" w:ascii="宋体" w:hAnsi="宋体" w:eastAsia="宋体" w:cs="宋体"/>
                <w:spacing w:val="8"/>
                <w:sz w:val="16"/>
                <w:szCs w:val="16"/>
              </w:rPr>
              <w:t xml:space="preserve"> </w:t>
            </w:r>
            <w:r>
              <w:rPr>
                <w:rFonts w:hint="eastAsia" w:ascii="宋体" w:hAnsi="宋体" w:eastAsia="宋体" w:cs="宋体"/>
                <w:spacing w:val="-2"/>
                <w:sz w:val="16"/>
                <w:szCs w:val="16"/>
              </w:rPr>
              <w:t>——以三创赛乡村振兴农</w:t>
            </w:r>
            <w:r>
              <w:rPr>
                <w:rFonts w:hint="eastAsia" w:ascii="宋体" w:hAnsi="宋体" w:eastAsia="宋体" w:cs="宋体"/>
                <w:sz w:val="16"/>
                <w:szCs w:val="16"/>
              </w:rPr>
              <w:t xml:space="preserve"> 产品推广项目为例</w:t>
            </w:r>
          </w:p>
        </w:tc>
        <w:tc>
          <w:tcPr>
            <w:tcW w:w="674" w:type="dxa"/>
            <w:vAlign w:val="top"/>
          </w:tcPr>
          <w:p w14:paraId="0FB11CEE">
            <w:pPr>
              <w:pStyle w:val="5"/>
              <w:spacing w:before="136" w:line="240" w:lineRule="auto"/>
              <w:ind w:left="190"/>
              <w:rPr>
                <w:rFonts w:hint="eastAsia" w:ascii="宋体" w:hAnsi="宋体" w:eastAsia="宋体" w:cs="宋体"/>
                <w:sz w:val="16"/>
                <w:szCs w:val="16"/>
              </w:rPr>
            </w:pPr>
            <w:r>
              <w:rPr>
                <w:rFonts w:hint="eastAsia" w:ascii="宋体" w:hAnsi="宋体" w:eastAsia="宋体" w:cs="宋体"/>
                <w:spacing w:val="-3"/>
                <w:sz w:val="16"/>
                <w:szCs w:val="16"/>
              </w:rPr>
              <w:t>王玉</w:t>
            </w:r>
          </w:p>
        </w:tc>
        <w:tc>
          <w:tcPr>
            <w:tcW w:w="1976" w:type="dxa"/>
            <w:vAlign w:val="top"/>
          </w:tcPr>
          <w:p w14:paraId="5C457E31">
            <w:pPr>
              <w:pStyle w:val="5"/>
              <w:spacing w:before="137" w:line="240" w:lineRule="auto"/>
              <w:ind w:left="231"/>
              <w:rPr>
                <w:rFonts w:hint="eastAsia" w:ascii="宋体" w:hAnsi="宋体" w:eastAsia="宋体" w:cs="宋体"/>
                <w:sz w:val="16"/>
                <w:szCs w:val="16"/>
              </w:rPr>
            </w:pPr>
            <w:r>
              <w:rPr>
                <w:rFonts w:hint="eastAsia" w:ascii="宋体" w:hAnsi="宋体" w:eastAsia="宋体" w:cs="宋体"/>
                <w:spacing w:val="-3"/>
                <w:sz w:val="16"/>
                <w:szCs w:val="16"/>
              </w:rPr>
              <w:t>李真真</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、苏宝英</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、张灿</w:t>
            </w:r>
          </w:p>
        </w:tc>
        <w:tc>
          <w:tcPr>
            <w:tcW w:w="2088" w:type="dxa"/>
            <w:vAlign w:val="top"/>
          </w:tcPr>
          <w:p w14:paraId="1B1D4346">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25111FF">
            <w:pPr>
              <w:spacing w:line="240" w:lineRule="auto"/>
              <w:rPr>
                <w:rFonts w:hint="eastAsia" w:ascii="宋体" w:hAnsi="宋体" w:eastAsia="宋体" w:cs="宋体"/>
                <w:sz w:val="16"/>
                <w:szCs w:val="16"/>
              </w:rPr>
            </w:pPr>
          </w:p>
        </w:tc>
        <w:tc>
          <w:tcPr>
            <w:tcW w:w="965" w:type="dxa"/>
            <w:vAlign w:val="top"/>
          </w:tcPr>
          <w:p w14:paraId="3EDC97E7">
            <w:pPr>
              <w:spacing w:line="240" w:lineRule="auto"/>
              <w:rPr>
                <w:rFonts w:hint="eastAsia" w:ascii="宋体" w:hAnsi="宋体" w:eastAsia="宋体" w:cs="宋体"/>
                <w:sz w:val="16"/>
                <w:szCs w:val="16"/>
              </w:rPr>
            </w:pPr>
          </w:p>
        </w:tc>
      </w:tr>
      <w:tr w14:paraId="66DDC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C801FED">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1650</w:t>
            </w:r>
          </w:p>
        </w:tc>
        <w:tc>
          <w:tcPr>
            <w:tcW w:w="1211" w:type="dxa"/>
            <w:vAlign w:val="top"/>
          </w:tcPr>
          <w:p w14:paraId="03BB4CDA">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HNMXJ20261650</w:t>
            </w:r>
          </w:p>
        </w:tc>
        <w:tc>
          <w:tcPr>
            <w:tcW w:w="5145" w:type="dxa"/>
            <w:vAlign w:val="top"/>
          </w:tcPr>
          <w:p w14:paraId="4E286341">
            <w:pPr>
              <w:pStyle w:val="5"/>
              <w:spacing w:before="42" w:line="240" w:lineRule="auto"/>
              <w:ind w:left="2117" w:right="84" w:hanging="2041"/>
              <w:rPr>
                <w:rFonts w:hint="eastAsia" w:ascii="宋体" w:hAnsi="宋体" w:eastAsia="宋体" w:cs="宋体"/>
                <w:sz w:val="16"/>
                <w:szCs w:val="16"/>
              </w:rPr>
            </w:pPr>
            <w:r>
              <w:rPr>
                <w:rFonts w:hint="eastAsia" w:ascii="宋体" w:hAnsi="宋体" w:eastAsia="宋体" w:cs="宋体"/>
                <w:spacing w:val="4"/>
                <w:sz w:val="16"/>
                <w:szCs w:val="16"/>
              </w:rPr>
              <w:t>“一带一路</w:t>
            </w:r>
            <w:r>
              <w:rPr>
                <w:rFonts w:hint="eastAsia" w:ascii="宋体" w:hAnsi="宋体" w:eastAsia="宋体" w:cs="宋体"/>
                <w:spacing w:val="-23"/>
                <w:sz w:val="16"/>
                <w:szCs w:val="16"/>
              </w:rPr>
              <w:t xml:space="preserve"> </w:t>
            </w:r>
            <w:r>
              <w:rPr>
                <w:rFonts w:hint="eastAsia" w:ascii="宋体" w:hAnsi="宋体" w:eastAsia="宋体" w:cs="宋体"/>
                <w:spacing w:val="4"/>
                <w:sz w:val="16"/>
                <w:szCs w:val="16"/>
              </w:rPr>
              <w:t>”背景下区域国别研究课程对民办高校商务英语专业学生</w:t>
            </w:r>
            <w:r>
              <w:rPr>
                <w:rFonts w:hint="eastAsia" w:ascii="宋体" w:hAnsi="宋体" w:eastAsia="宋体" w:cs="宋体"/>
                <w:spacing w:val="3"/>
                <w:sz w:val="16"/>
                <w:szCs w:val="16"/>
              </w:rPr>
              <w:t>应用能</w:t>
            </w:r>
            <w:r>
              <w:rPr>
                <w:rFonts w:hint="eastAsia" w:ascii="宋体" w:hAnsi="宋体" w:eastAsia="宋体" w:cs="宋体"/>
                <w:sz w:val="16"/>
                <w:szCs w:val="16"/>
              </w:rPr>
              <w:t xml:space="preserve"> </w:t>
            </w:r>
            <w:r>
              <w:rPr>
                <w:rFonts w:hint="eastAsia" w:ascii="宋体" w:hAnsi="宋体" w:eastAsia="宋体" w:cs="宋体"/>
                <w:spacing w:val="-1"/>
                <w:sz w:val="16"/>
                <w:szCs w:val="16"/>
              </w:rPr>
              <w:t>力的影响研究</w:t>
            </w:r>
          </w:p>
        </w:tc>
        <w:tc>
          <w:tcPr>
            <w:tcW w:w="674" w:type="dxa"/>
            <w:vAlign w:val="top"/>
          </w:tcPr>
          <w:p w14:paraId="367293BC">
            <w:pPr>
              <w:pStyle w:val="5"/>
              <w:spacing w:before="139"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李相桦</w:t>
            </w:r>
          </w:p>
        </w:tc>
        <w:tc>
          <w:tcPr>
            <w:tcW w:w="1976" w:type="dxa"/>
            <w:vAlign w:val="top"/>
          </w:tcPr>
          <w:p w14:paraId="06F0F89C">
            <w:pPr>
              <w:pStyle w:val="5"/>
              <w:spacing w:before="140" w:line="240" w:lineRule="auto"/>
              <w:ind w:left="306"/>
              <w:rPr>
                <w:rFonts w:hint="eastAsia" w:ascii="宋体" w:hAnsi="宋体" w:eastAsia="宋体" w:cs="宋体"/>
                <w:sz w:val="16"/>
                <w:szCs w:val="16"/>
              </w:rPr>
            </w:pPr>
            <w:r>
              <w:rPr>
                <w:rFonts w:hint="eastAsia" w:ascii="宋体" w:hAnsi="宋体" w:eastAsia="宋体" w:cs="宋体"/>
                <w:spacing w:val="-1"/>
                <w:sz w:val="16"/>
                <w:szCs w:val="16"/>
              </w:rPr>
              <w:t>徐浩、王莉莉</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、董艺</w:t>
            </w:r>
          </w:p>
        </w:tc>
        <w:tc>
          <w:tcPr>
            <w:tcW w:w="2088" w:type="dxa"/>
            <w:vAlign w:val="top"/>
          </w:tcPr>
          <w:p w14:paraId="69675B58">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59A314B">
            <w:pPr>
              <w:spacing w:line="240" w:lineRule="auto"/>
              <w:rPr>
                <w:rFonts w:hint="eastAsia" w:ascii="宋体" w:hAnsi="宋体" w:eastAsia="宋体" w:cs="宋体"/>
                <w:sz w:val="16"/>
                <w:szCs w:val="16"/>
              </w:rPr>
            </w:pPr>
          </w:p>
        </w:tc>
        <w:tc>
          <w:tcPr>
            <w:tcW w:w="965" w:type="dxa"/>
            <w:vAlign w:val="top"/>
          </w:tcPr>
          <w:p w14:paraId="05F506AE">
            <w:pPr>
              <w:spacing w:line="240" w:lineRule="auto"/>
              <w:rPr>
                <w:rFonts w:hint="eastAsia" w:ascii="宋体" w:hAnsi="宋体" w:eastAsia="宋体" w:cs="宋体"/>
                <w:sz w:val="16"/>
                <w:szCs w:val="16"/>
              </w:rPr>
            </w:pPr>
          </w:p>
        </w:tc>
      </w:tr>
      <w:tr w14:paraId="296BE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0EA823F">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1"/>
                <w:sz w:val="16"/>
                <w:szCs w:val="16"/>
              </w:rPr>
              <w:t>1651</w:t>
            </w:r>
          </w:p>
        </w:tc>
        <w:tc>
          <w:tcPr>
            <w:tcW w:w="1211" w:type="dxa"/>
            <w:vAlign w:val="top"/>
          </w:tcPr>
          <w:p w14:paraId="4752B16B">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HNMXJ20261651</w:t>
            </w:r>
          </w:p>
        </w:tc>
        <w:tc>
          <w:tcPr>
            <w:tcW w:w="5145" w:type="dxa"/>
            <w:vAlign w:val="top"/>
          </w:tcPr>
          <w:p w14:paraId="02197FD5">
            <w:pPr>
              <w:pStyle w:val="5"/>
              <w:spacing w:before="140" w:line="240" w:lineRule="auto"/>
              <w:ind w:left="394"/>
              <w:rPr>
                <w:rFonts w:hint="eastAsia" w:ascii="宋体" w:hAnsi="宋体" w:eastAsia="宋体" w:cs="宋体"/>
                <w:sz w:val="16"/>
                <w:szCs w:val="16"/>
              </w:rPr>
            </w:pPr>
            <w:r>
              <w:rPr>
                <w:rFonts w:hint="eastAsia" w:ascii="宋体" w:hAnsi="宋体" w:eastAsia="宋体" w:cs="宋体"/>
                <w:spacing w:val="-3"/>
                <w:sz w:val="16"/>
                <w:szCs w:val="16"/>
              </w:rPr>
              <w:t>教育数字化转型背景下民办高校英语教师</w:t>
            </w:r>
            <w:r>
              <w:rPr>
                <w:rFonts w:hint="eastAsia" w:ascii="宋体" w:hAnsi="宋体" w:eastAsia="宋体" w:cs="宋体"/>
                <w:spacing w:val="-12"/>
                <w:sz w:val="16"/>
                <w:szCs w:val="16"/>
              </w:rPr>
              <w:t xml:space="preserve"> </w:t>
            </w:r>
            <w:r>
              <w:rPr>
                <w:rFonts w:hint="eastAsia" w:ascii="宋体" w:hAnsi="宋体" w:eastAsia="宋体" w:cs="宋体"/>
                <w:spacing w:val="-3"/>
                <w:sz w:val="16"/>
                <w:szCs w:val="16"/>
              </w:rPr>
              <w:t>TPACK能力提升策</w:t>
            </w:r>
            <w:r>
              <w:rPr>
                <w:rFonts w:hint="eastAsia" w:ascii="宋体" w:hAnsi="宋体" w:eastAsia="宋体" w:cs="宋体"/>
                <w:spacing w:val="-4"/>
                <w:sz w:val="16"/>
                <w:szCs w:val="16"/>
              </w:rPr>
              <w:t>略研究</w:t>
            </w:r>
          </w:p>
        </w:tc>
        <w:tc>
          <w:tcPr>
            <w:tcW w:w="674" w:type="dxa"/>
            <w:vAlign w:val="top"/>
          </w:tcPr>
          <w:p w14:paraId="18F2E4AE">
            <w:pPr>
              <w:pStyle w:val="5"/>
              <w:spacing w:before="139" w:line="240" w:lineRule="auto"/>
              <w:ind w:left="120"/>
              <w:rPr>
                <w:rFonts w:hint="eastAsia" w:ascii="宋体" w:hAnsi="宋体" w:eastAsia="宋体" w:cs="宋体"/>
                <w:sz w:val="16"/>
                <w:szCs w:val="16"/>
              </w:rPr>
            </w:pPr>
            <w:r>
              <w:rPr>
                <w:rFonts w:hint="eastAsia" w:ascii="宋体" w:hAnsi="宋体" w:eastAsia="宋体" w:cs="宋体"/>
                <w:spacing w:val="-4"/>
                <w:sz w:val="16"/>
                <w:szCs w:val="16"/>
              </w:rPr>
              <w:t>陈露露</w:t>
            </w:r>
          </w:p>
        </w:tc>
        <w:tc>
          <w:tcPr>
            <w:tcW w:w="1976" w:type="dxa"/>
            <w:vAlign w:val="top"/>
          </w:tcPr>
          <w:p w14:paraId="619EF076">
            <w:pPr>
              <w:pStyle w:val="5"/>
              <w:spacing w:before="140" w:line="240" w:lineRule="auto"/>
              <w:ind w:left="152"/>
              <w:rPr>
                <w:rFonts w:hint="eastAsia" w:ascii="宋体" w:hAnsi="宋体" w:eastAsia="宋体" w:cs="宋体"/>
                <w:sz w:val="16"/>
                <w:szCs w:val="16"/>
              </w:rPr>
            </w:pPr>
            <w:r>
              <w:rPr>
                <w:rFonts w:hint="eastAsia" w:ascii="宋体" w:hAnsi="宋体" w:eastAsia="宋体" w:cs="宋体"/>
                <w:spacing w:val="-2"/>
                <w:sz w:val="16"/>
                <w:szCs w:val="16"/>
              </w:rPr>
              <w:t>刘若琳</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、张畋祎</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、刘亚琴</w:t>
            </w:r>
          </w:p>
        </w:tc>
        <w:tc>
          <w:tcPr>
            <w:tcW w:w="2088" w:type="dxa"/>
            <w:vAlign w:val="top"/>
          </w:tcPr>
          <w:p w14:paraId="18D47334">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806D335">
            <w:pPr>
              <w:spacing w:line="240" w:lineRule="auto"/>
              <w:rPr>
                <w:rFonts w:hint="eastAsia" w:ascii="宋体" w:hAnsi="宋体" w:eastAsia="宋体" w:cs="宋体"/>
                <w:sz w:val="16"/>
                <w:szCs w:val="16"/>
              </w:rPr>
            </w:pPr>
          </w:p>
        </w:tc>
        <w:tc>
          <w:tcPr>
            <w:tcW w:w="965" w:type="dxa"/>
            <w:vAlign w:val="top"/>
          </w:tcPr>
          <w:p w14:paraId="700FAF95">
            <w:pPr>
              <w:spacing w:line="240" w:lineRule="auto"/>
              <w:rPr>
                <w:rFonts w:hint="eastAsia" w:ascii="宋体" w:hAnsi="宋体" w:eastAsia="宋体" w:cs="宋体"/>
                <w:sz w:val="16"/>
                <w:szCs w:val="16"/>
              </w:rPr>
            </w:pPr>
          </w:p>
        </w:tc>
      </w:tr>
      <w:tr w14:paraId="4DA96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721C8DA6">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1652</w:t>
            </w:r>
          </w:p>
        </w:tc>
        <w:tc>
          <w:tcPr>
            <w:tcW w:w="1211" w:type="dxa"/>
            <w:vAlign w:val="top"/>
          </w:tcPr>
          <w:p w14:paraId="5044BDDA">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HNMXJ20261652</w:t>
            </w:r>
          </w:p>
        </w:tc>
        <w:tc>
          <w:tcPr>
            <w:tcW w:w="5145" w:type="dxa"/>
            <w:vAlign w:val="top"/>
          </w:tcPr>
          <w:p w14:paraId="24A36ED3">
            <w:pPr>
              <w:pStyle w:val="5"/>
              <w:spacing w:before="140" w:line="240" w:lineRule="auto"/>
              <w:ind w:left="357"/>
              <w:rPr>
                <w:rFonts w:hint="eastAsia" w:ascii="宋体" w:hAnsi="宋体" w:eastAsia="宋体" w:cs="宋体"/>
                <w:sz w:val="16"/>
                <w:szCs w:val="16"/>
              </w:rPr>
            </w:pPr>
            <w:r>
              <w:rPr>
                <w:rFonts w:hint="eastAsia" w:ascii="宋体" w:hAnsi="宋体" w:eastAsia="宋体" w:cs="宋体"/>
                <w:spacing w:val="1"/>
                <w:sz w:val="16"/>
                <w:szCs w:val="16"/>
              </w:rPr>
              <w:t>新质生产力背景下河南省民办高等教育科技创新能力提升路径</w:t>
            </w:r>
            <w:r>
              <w:rPr>
                <w:rFonts w:hint="eastAsia" w:ascii="宋体" w:hAnsi="宋体" w:eastAsia="宋体" w:cs="宋体"/>
                <w:sz w:val="16"/>
                <w:szCs w:val="16"/>
              </w:rPr>
              <w:t>研究</w:t>
            </w:r>
          </w:p>
        </w:tc>
        <w:tc>
          <w:tcPr>
            <w:tcW w:w="674" w:type="dxa"/>
            <w:vAlign w:val="top"/>
          </w:tcPr>
          <w:p w14:paraId="7DAE87C4">
            <w:pPr>
              <w:pStyle w:val="5"/>
              <w:spacing w:before="140" w:line="240" w:lineRule="auto"/>
              <w:ind w:left="131"/>
              <w:rPr>
                <w:rFonts w:hint="eastAsia" w:ascii="宋体" w:hAnsi="宋体" w:eastAsia="宋体" w:cs="宋体"/>
                <w:sz w:val="16"/>
                <w:szCs w:val="16"/>
              </w:rPr>
            </w:pPr>
            <w:r>
              <w:rPr>
                <w:rFonts w:hint="eastAsia" w:ascii="宋体" w:hAnsi="宋体" w:eastAsia="宋体" w:cs="宋体"/>
                <w:spacing w:val="-8"/>
                <w:sz w:val="16"/>
                <w:szCs w:val="16"/>
              </w:rPr>
              <w:t>吕晓青</w:t>
            </w:r>
          </w:p>
        </w:tc>
        <w:tc>
          <w:tcPr>
            <w:tcW w:w="1976" w:type="dxa"/>
            <w:vAlign w:val="top"/>
          </w:tcPr>
          <w:p w14:paraId="72475770">
            <w:pPr>
              <w:pStyle w:val="5"/>
              <w:spacing w:before="140" w:line="240" w:lineRule="auto"/>
              <w:ind w:left="155"/>
              <w:rPr>
                <w:rFonts w:hint="eastAsia" w:ascii="宋体" w:hAnsi="宋体" w:eastAsia="宋体" w:cs="宋体"/>
                <w:sz w:val="16"/>
                <w:szCs w:val="16"/>
              </w:rPr>
            </w:pPr>
            <w:r>
              <w:rPr>
                <w:rFonts w:hint="eastAsia" w:ascii="宋体" w:hAnsi="宋体" w:eastAsia="宋体" w:cs="宋体"/>
                <w:spacing w:val="-3"/>
                <w:sz w:val="16"/>
                <w:szCs w:val="16"/>
              </w:rPr>
              <w:t>葛莹辉</w:t>
            </w:r>
            <w:r>
              <w:rPr>
                <w:rFonts w:hint="eastAsia" w:ascii="宋体" w:hAnsi="宋体" w:eastAsia="宋体" w:cs="宋体"/>
                <w:spacing w:val="-20"/>
                <w:sz w:val="16"/>
                <w:szCs w:val="16"/>
              </w:rPr>
              <w:t xml:space="preserve"> </w:t>
            </w:r>
            <w:r>
              <w:rPr>
                <w:rFonts w:hint="eastAsia" w:ascii="宋体" w:hAnsi="宋体" w:eastAsia="宋体" w:cs="宋体"/>
                <w:spacing w:val="-3"/>
                <w:sz w:val="16"/>
                <w:szCs w:val="16"/>
              </w:rPr>
              <w:t>、段田园</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、冯宜丹</w:t>
            </w:r>
          </w:p>
        </w:tc>
        <w:tc>
          <w:tcPr>
            <w:tcW w:w="2088" w:type="dxa"/>
            <w:vAlign w:val="top"/>
          </w:tcPr>
          <w:p w14:paraId="4E87CA9E">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9638B1A">
            <w:pPr>
              <w:spacing w:line="240" w:lineRule="auto"/>
              <w:rPr>
                <w:rFonts w:hint="eastAsia" w:ascii="宋体" w:hAnsi="宋体" w:eastAsia="宋体" w:cs="宋体"/>
                <w:sz w:val="16"/>
                <w:szCs w:val="16"/>
              </w:rPr>
            </w:pPr>
          </w:p>
        </w:tc>
        <w:tc>
          <w:tcPr>
            <w:tcW w:w="965" w:type="dxa"/>
            <w:vAlign w:val="top"/>
          </w:tcPr>
          <w:p w14:paraId="3F130462">
            <w:pPr>
              <w:pStyle w:val="5"/>
              <w:spacing w:before="164"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84BB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24A0000">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1653</w:t>
            </w:r>
          </w:p>
        </w:tc>
        <w:tc>
          <w:tcPr>
            <w:tcW w:w="1211" w:type="dxa"/>
            <w:vAlign w:val="top"/>
          </w:tcPr>
          <w:p w14:paraId="407DA05D">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HNMXJ20261653</w:t>
            </w:r>
          </w:p>
        </w:tc>
        <w:tc>
          <w:tcPr>
            <w:tcW w:w="5145" w:type="dxa"/>
            <w:vAlign w:val="top"/>
          </w:tcPr>
          <w:p w14:paraId="5E0BE19A">
            <w:pPr>
              <w:pStyle w:val="5"/>
              <w:spacing w:before="141" w:line="240" w:lineRule="auto"/>
              <w:ind w:left="586"/>
              <w:rPr>
                <w:rFonts w:hint="eastAsia" w:ascii="宋体" w:hAnsi="宋体" w:eastAsia="宋体" w:cs="宋体"/>
                <w:sz w:val="16"/>
                <w:szCs w:val="16"/>
              </w:rPr>
            </w:pPr>
            <w:r>
              <w:rPr>
                <w:rFonts w:hint="eastAsia" w:ascii="宋体" w:hAnsi="宋体" w:eastAsia="宋体" w:cs="宋体"/>
                <w:spacing w:val="1"/>
                <w:sz w:val="16"/>
                <w:szCs w:val="16"/>
              </w:rPr>
              <w:t>河南省民办高校产教融合赋能涉外法治人才培养的路径</w:t>
            </w:r>
            <w:r>
              <w:rPr>
                <w:rFonts w:hint="eastAsia" w:ascii="宋体" w:hAnsi="宋体" w:eastAsia="宋体" w:cs="宋体"/>
                <w:sz w:val="16"/>
                <w:szCs w:val="16"/>
              </w:rPr>
              <w:t>研究</w:t>
            </w:r>
          </w:p>
        </w:tc>
        <w:tc>
          <w:tcPr>
            <w:tcW w:w="674" w:type="dxa"/>
            <w:vAlign w:val="top"/>
          </w:tcPr>
          <w:p w14:paraId="6C2EF5DD">
            <w:pPr>
              <w:pStyle w:val="5"/>
              <w:spacing w:before="141" w:line="240" w:lineRule="auto"/>
              <w:ind w:left="114"/>
              <w:rPr>
                <w:rFonts w:hint="eastAsia" w:ascii="宋体" w:hAnsi="宋体" w:eastAsia="宋体" w:cs="宋体"/>
                <w:sz w:val="16"/>
                <w:szCs w:val="16"/>
              </w:rPr>
            </w:pPr>
            <w:r>
              <w:rPr>
                <w:rFonts w:hint="eastAsia" w:ascii="宋体" w:hAnsi="宋体" w:eastAsia="宋体" w:cs="宋体"/>
                <w:spacing w:val="-2"/>
                <w:sz w:val="16"/>
                <w:szCs w:val="16"/>
              </w:rPr>
              <w:t>冯宜丹</w:t>
            </w:r>
          </w:p>
        </w:tc>
        <w:tc>
          <w:tcPr>
            <w:tcW w:w="1976" w:type="dxa"/>
            <w:vAlign w:val="top"/>
          </w:tcPr>
          <w:p w14:paraId="1CB6B177">
            <w:pPr>
              <w:pStyle w:val="5"/>
              <w:spacing w:before="141" w:line="240" w:lineRule="auto"/>
              <w:ind w:left="231"/>
              <w:rPr>
                <w:rFonts w:hint="eastAsia" w:ascii="宋体" w:hAnsi="宋体" w:eastAsia="宋体" w:cs="宋体"/>
                <w:sz w:val="16"/>
                <w:szCs w:val="16"/>
              </w:rPr>
            </w:pPr>
            <w:r>
              <w:rPr>
                <w:rFonts w:hint="eastAsia" w:ascii="宋体" w:hAnsi="宋体" w:eastAsia="宋体" w:cs="宋体"/>
                <w:spacing w:val="-4"/>
                <w:sz w:val="16"/>
                <w:szCs w:val="16"/>
              </w:rPr>
              <w:t>董艺、</w:t>
            </w:r>
            <w:r>
              <w:rPr>
                <w:rFonts w:hint="eastAsia" w:ascii="宋体" w:hAnsi="宋体" w:eastAsia="宋体" w:cs="宋体"/>
                <w:spacing w:val="-17"/>
                <w:sz w:val="16"/>
                <w:szCs w:val="16"/>
              </w:rPr>
              <w:t xml:space="preserve"> </w:t>
            </w:r>
            <w:r>
              <w:rPr>
                <w:rFonts w:hint="eastAsia" w:ascii="宋体" w:hAnsi="宋体" w:eastAsia="宋体" w:cs="宋体"/>
                <w:spacing w:val="-4"/>
                <w:sz w:val="16"/>
                <w:szCs w:val="16"/>
              </w:rPr>
              <w:t>吕晓青</w:t>
            </w:r>
            <w:r>
              <w:rPr>
                <w:rFonts w:hint="eastAsia" w:ascii="宋体" w:hAnsi="宋体" w:eastAsia="宋体" w:cs="宋体"/>
                <w:spacing w:val="-28"/>
                <w:sz w:val="16"/>
                <w:szCs w:val="16"/>
              </w:rPr>
              <w:t xml:space="preserve"> </w:t>
            </w:r>
            <w:r>
              <w:rPr>
                <w:rFonts w:hint="eastAsia" w:ascii="宋体" w:hAnsi="宋体" w:eastAsia="宋体" w:cs="宋体"/>
                <w:spacing w:val="-4"/>
                <w:sz w:val="16"/>
                <w:szCs w:val="16"/>
              </w:rPr>
              <w:t>、付浩颉</w:t>
            </w:r>
          </w:p>
        </w:tc>
        <w:tc>
          <w:tcPr>
            <w:tcW w:w="2088" w:type="dxa"/>
            <w:vAlign w:val="top"/>
          </w:tcPr>
          <w:p w14:paraId="6484F3D6">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74E113C">
            <w:pPr>
              <w:spacing w:line="240" w:lineRule="auto"/>
              <w:rPr>
                <w:rFonts w:hint="eastAsia" w:ascii="宋体" w:hAnsi="宋体" w:eastAsia="宋体" w:cs="宋体"/>
                <w:sz w:val="16"/>
                <w:szCs w:val="16"/>
              </w:rPr>
            </w:pPr>
          </w:p>
        </w:tc>
        <w:tc>
          <w:tcPr>
            <w:tcW w:w="965" w:type="dxa"/>
            <w:vAlign w:val="top"/>
          </w:tcPr>
          <w:p w14:paraId="47E9AEA0">
            <w:pPr>
              <w:spacing w:line="240" w:lineRule="auto"/>
              <w:rPr>
                <w:rFonts w:hint="eastAsia" w:ascii="宋体" w:hAnsi="宋体" w:eastAsia="宋体" w:cs="宋体"/>
                <w:sz w:val="16"/>
                <w:szCs w:val="16"/>
              </w:rPr>
            </w:pPr>
          </w:p>
        </w:tc>
      </w:tr>
      <w:tr w14:paraId="1FA19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2BE0991">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1654</w:t>
            </w:r>
          </w:p>
        </w:tc>
        <w:tc>
          <w:tcPr>
            <w:tcW w:w="1211" w:type="dxa"/>
            <w:vAlign w:val="top"/>
          </w:tcPr>
          <w:p w14:paraId="2060AD87">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HNMXJ20261654</w:t>
            </w:r>
          </w:p>
        </w:tc>
        <w:tc>
          <w:tcPr>
            <w:tcW w:w="5145" w:type="dxa"/>
            <w:vAlign w:val="top"/>
          </w:tcPr>
          <w:p w14:paraId="0D34E6D5">
            <w:pPr>
              <w:pStyle w:val="5"/>
              <w:spacing w:before="140" w:line="240" w:lineRule="auto"/>
              <w:ind w:left="242"/>
              <w:rPr>
                <w:rFonts w:hint="eastAsia" w:ascii="宋体" w:hAnsi="宋体" w:eastAsia="宋体" w:cs="宋体"/>
                <w:sz w:val="16"/>
                <w:szCs w:val="16"/>
              </w:rPr>
            </w:pPr>
            <w:r>
              <w:rPr>
                <w:rFonts w:hint="eastAsia" w:ascii="宋体" w:hAnsi="宋体" w:eastAsia="宋体" w:cs="宋体"/>
                <w:sz w:val="16"/>
                <w:szCs w:val="16"/>
              </w:rPr>
              <w:t>数智+泛在学习背景下民办高校教师的角色定位 、能力构成及行动转向</w:t>
            </w:r>
          </w:p>
        </w:tc>
        <w:tc>
          <w:tcPr>
            <w:tcW w:w="674" w:type="dxa"/>
            <w:vAlign w:val="top"/>
          </w:tcPr>
          <w:p w14:paraId="3ACEF9C0">
            <w:pPr>
              <w:pStyle w:val="5"/>
              <w:spacing w:before="140"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张畋祎</w:t>
            </w:r>
          </w:p>
        </w:tc>
        <w:tc>
          <w:tcPr>
            <w:tcW w:w="1976" w:type="dxa"/>
            <w:vAlign w:val="top"/>
          </w:tcPr>
          <w:p w14:paraId="38688412">
            <w:pPr>
              <w:pStyle w:val="5"/>
              <w:spacing w:before="140" w:line="240" w:lineRule="auto"/>
              <w:ind w:left="229"/>
              <w:rPr>
                <w:rFonts w:hint="eastAsia" w:ascii="宋体" w:hAnsi="宋体" w:eastAsia="宋体" w:cs="宋体"/>
                <w:sz w:val="16"/>
                <w:szCs w:val="16"/>
              </w:rPr>
            </w:pPr>
            <w:r>
              <w:rPr>
                <w:rFonts w:hint="eastAsia" w:ascii="宋体" w:hAnsi="宋体" w:eastAsia="宋体" w:cs="宋体"/>
                <w:spacing w:val="-5"/>
                <w:sz w:val="16"/>
                <w:szCs w:val="16"/>
              </w:rPr>
              <w:t>刘若琳</w:t>
            </w:r>
            <w:r>
              <w:rPr>
                <w:rFonts w:hint="eastAsia" w:ascii="宋体" w:hAnsi="宋体" w:eastAsia="宋体" w:cs="宋体"/>
                <w:spacing w:val="-22"/>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陈露露</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、李娜</w:t>
            </w:r>
          </w:p>
        </w:tc>
        <w:tc>
          <w:tcPr>
            <w:tcW w:w="2088" w:type="dxa"/>
            <w:vAlign w:val="top"/>
          </w:tcPr>
          <w:p w14:paraId="2A8445AD">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5DA45C7">
            <w:pPr>
              <w:spacing w:line="240" w:lineRule="auto"/>
              <w:rPr>
                <w:rFonts w:hint="eastAsia" w:ascii="宋体" w:hAnsi="宋体" w:eastAsia="宋体" w:cs="宋体"/>
                <w:sz w:val="16"/>
                <w:szCs w:val="16"/>
              </w:rPr>
            </w:pPr>
          </w:p>
        </w:tc>
        <w:tc>
          <w:tcPr>
            <w:tcW w:w="965" w:type="dxa"/>
            <w:vAlign w:val="top"/>
          </w:tcPr>
          <w:p w14:paraId="7FC350D5">
            <w:pPr>
              <w:pStyle w:val="5"/>
              <w:spacing w:before="163"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59AE7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12B57E9">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1655</w:t>
            </w:r>
          </w:p>
        </w:tc>
        <w:tc>
          <w:tcPr>
            <w:tcW w:w="1211" w:type="dxa"/>
            <w:vAlign w:val="top"/>
          </w:tcPr>
          <w:p w14:paraId="7D2F2F09">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HNMXJ20261655</w:t>
            </w:r>
          </w:p>
        </w:tc>
        <w:tc>
          <w:tcPr>
            <w:tcW w:w="5145" w:type="dxa"/>
            <w:vAlign w:val="top"/>
          </w:tcPr>
          <w:p w14:paraId="3806390D">
            <w:pPr>
              <w:pStyle w:val="5"/>
              <w:spacing w:before="140" w:line="240" w:lineRule="auto"/>
              <w:ind w:left="753"/>
              <w:rPr>
                <w:rFonts w:hint="eastAsia" w:ascii="宋体" w:hAnsi="宋体" w:eastAsia="宋体" w:cs="宋体"/>
                <w:sz w:val="16"/>
                <w:szCs w:val="16"/>
              </w:rPr>
            </w:pPr>
            <w:r>
              <w:rPr>
                <w:rFonts w:hint="eastAsia" w:ascii="宋体" w:hAnsi="宋体" w:eastAsia="宋体" w:cs="宋体"/>
                <w:sz w:val="16"/>
                <w:szCs w:val="16"/>
              </w:rPr>
              <w:t>民办高校服务乡村振兴的现实困境与协同优化路径研究</w:t>
            </w:r>
          </w:p>
        </w:tc>
        <w:tc>
          <w:tcPr>
            <w:tcW w:w="674" w:type="dxa"/>
            <w:vAlign w:val="top"/>
          </w:tcPr>
          <w:p w14:paraId="179A7043">
            <w:pPr>
              <w:pStyle w:val="5"/>
              <w:spacing w:before="140" w:line="240" w:lineRule="auto"/>
              <w:ind w:left="112"/>
              <w:rPr>
                <w:rFonts w:hint="eastAsia" w:ascii="宋体" w:hAnsi="宋体" w:eastAsia="宋体" w:cs="宋体"/>
                <w:sz w:val="16"/>
                <w:szCs w:val="16"/>
              </w:rPr>
            </w:pPr>
            <w:r>
              <w:rPr>
                <w:rFonts w:hint="eastAsia" w:ascii="宋体" w:hAnsi="宋体" w:eastAsia="宋体" w:cs="宋体"/>
                <w:spacing w:val="-1"/>
                <w:sz w:val="16"/>
                <w:szCs w:val="16"/>
              </w:rPr>
              <w:t>段田园</w:t>
            </w:r>
          </w:p>
        </w:tc>
        <w:tc>
          <w:tcPr>
            <w:tcW w:w="1976" w:type="dxa"/>
            <w:vAlign w:val="top"/>
          </w:tcPr>
          <w:p w14:paraId="03723F47">
            <w:pPr>
              <w:pStyle w:val="5"/>
              <w:spacing w:before="141" w:line="240" w:lineRule="auto"/>
              <w:ind w:left="155"/>
              <w:rPr>
                <w:rFonts w:hint="eastAsia" w:ascii="宋体" w:hAnsi="宋体" w:eastAsia="宋体" w:cs="宋体"/>
                <w:sz w:val="16"/>
                <w:szCs w:val="16"/>
              </w:rPr>
            </w:pPr>
            <w:r>
              <w:rPr>
                <w:rFonts w:hint="eastAsia" w:ascii="宋体" w:hAnsi="宋体" w:eastAsia="宋体" w:cs="宋体"/>
                <w:spacing w:val="-3"/>
                <w:sz w:val="16"/>
                <w:szCs w:val="16"/>
              </w:rPr>
              <w:t>武莹莹</w:t>
            </w:r>
            <w:r>
              <w:rPr>
                <w:rFonts w:hint="eastAsia" w:ascii="宋体" w:hAnsi="宋体" w:eastAsia="宋体" w:cs="宋体"/>
                <w:spacing w:val="-20"/>
                <w:sz w:val="16"/>
                <w:szCs w:val="16"/>
              </w:rPr>
              <w:t xml:space="preserve"> </w:t>
            </w:r>
            <w:r>
              <w:rPr>
                <w:rFonts w:hint="eastAsia" w:ascii="宋体" w:hAnsi="宋体" w:eastAsia="宋体" w:cs="宋体"/>
                <w:spacing w:val="-3"/>
                <w:sz w:val="16"/>
                <w:szCs w:val="16"/>
              </w:rPr>
              <w:t>、翟茹洁</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、李真真</w:t>
            </w:r>
          </w:p>
        </w:tc>
        <w:tc>
          <w:tcPr>
            <w:tcW w:w="2088" w:type="dxa"/>
            <w:vAlign w:val="top"/>
          </w:tcPr>
          <w:p w14:paraId="3D7DFB82">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815E4C5">
            <w:pPr>
              <w:spacing w:line="240" w:lineRule="auto"/>
              <w:rPr>
                <w:rFonts w:hint="eastAsia" w:ascii="宋体" w:hAnsi="宋体" w:eastAsia="宋体" w:cs="宋体"/>
                <w:sz w:val="16"/>
                <w:szCs w:val="16"/>
              </w:rPr>
            </w:pPr>
          </w:p>
        </w:tc>
        <w:tc>
          <w:tcPr>
            <w:tcW w:w="965" w:type="dxa"/>
            <w:vAlign w:val="top"/>
          </w:tcPr>
          <w:p w14:paraId="0DED668D">
            <w:pPr>
              <w:pStyle w:val="5"/>
              <w:spacing w:before="164"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14AA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36F2AE7A">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1656</w:t>
            </w:r>
          </w:p>
        </w:tc>
        <w:tc>
          <w:tcPr>
            <w:tcW w:w="1211" w:type="dxa"/>
            <w:vAlign w:val="top"/>
          </w:tcPr>
          <w:p w14:paraId="520BAF2D">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HNMXJ20261656</w:t>
            </w:r>
          </w:p>
        </w:tc>
        <w:tc>
          <w:tcPr>
            <w:tcW w:w="5145" w:type="dxa"/>
            <w:vAlign w:val="top"/>
          </w:tcPr>
          <w:p w14:paraId="6089DAA2">
            <w:pPr>
              <w:pStyle w:val="5"/>
              <w:spacing w:before="141" w:line="240" w:lineRule="auto"/>
              <w:ind w:left="356"/>
              <w:rPr>
                <w:rFonts w:hint="eastAsia" w:ascii="宋体" w:hAnsi="宋体" w:eastAsia="宋体" w:cs="宋体"/>
                <w:sz w:val="16"/>
                <w:szCs w:val="16"/>
              </w:rPr>
            </w:pPr>
            <w:r>
              <w:rPr>
                <w:rFonts w:hint="eastAsia" w:ascii="宋体" w:hAnsi="宋体" w:eastAsia="宋体" w:cs="宋体"/>
                <w:spacing w:val="1"/>
                <w:sz w:val="16"/>
                <w:szCs w:val="16"/>
              </w:rPr>
              <w:t>跨学科视角下民办高校外语教师数字素养与数智技术融合路径</w:t>
            </w:r>
            <w:r>
              <w:rPr>
                <w:rFonts w:hint="eastAsia" w:ascii="宋体" w:hAnsi="宋体" w:eastAsia="宋体" w:cs="宋体"/>
                <w:sz w:val="16"/>
                <w:szCs w:val="16"/>
              </w:rPr>
              <w:t>研究</w:t>
            </w:r>
          </w:p>
        </w:tc>
        <w:tc>
          <w:tcPr>
            <w:tcW w:w="674" w:type="dxa"/>
            <w:vAlign w:val="top"/>
          </w:tcPr>
          <w:p w14:paraId="46E4F1F3">
            <w:pPr>
              <w:pStyle w:val="5"/>
              <w:spacing w:before="140" w:line="240" w:lineRule="auto"/>
              <w:ind w:left="131"/>
              <w:rPr>
                <w:rFonts w:hint="eastAsia" w:ascii="宋体" w:hAnsi="宋体" w:eastAsia="宋体" w:cs="宋体"/>
                <w:sz w:val="16"/>
                <w:szCs w:val="16"/>
              </w:rPr>
            </w:pPr>
            <w:r>
              <w:rPr>
                <w:rFonts w:hint="eastAsia" w:ascii="宋体" w:hAnsi="宋体" w:eastAsia="宋体" w:cs="宋体"/>
                <w:spacing w:val="-8"/>
                <w:sz w:val="16"/>
                <w:szCs w:val="16"/>
              </w:rPr>
              <w:t>申晓艳</w:t>
            </w:r>
          </w:p>
        </w:tc>
        <w:tc>
          <w:tcPr>
            <w:tcW w:w="1976" w:type="dxa"/>
            <w:vAlign w:val="top"/>
          </w:tcPr>
          <w:p w14:paraId="6E0DA63E">
            <w:pPr>
              <w:pStyle w:val="5"/>
              <w:spacing w:before="141" w:line="240" w:lineRule="auto"/>
              <w:ind w:left="229"/>
              <w:rPr>
                <w:rFonts w:hint="eastAsia" w:ascii="宋体" w:hAnsi="宋体" w:eastAsia="宋体" w:cs="宋体"/>
                <w:sz w:val="16"/>
                <w:szCs w:val="16"/>
              </w:rPr>
            </w:pPr>
            <w:r>
              <w:rPr>
                <w:rFonts w:hint="eastAsia" w:ascii="宋体" w:hAnsi="宋体" w:eastAsia="宋体" w:cs="宋体"/>
                <w:spacing w:val="-1"/>
                <w:sz w:val="16"/>
                <w:szCs w:val="16"/>
              </w:rPr>
              <w:t>程玮、李晓丹</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、郑子琨</w:t>
            </w:r>
          </w:p>
        </w:tc>
        <w:tc>
          <w:tcPr>
            <w:tcW w:w="2088" w:type="dxa"/>
            <w:vAlign w:val="top"/>
          </w:tcPr>
          <w:p w14:paraId="013B5D1D">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6923CF9">
            <w:pPr>
              <w:spacing w:line="240" w:lineRule="auto"/>
              <w:rPr>
                <w:rFonts w:hint="eastAsia" w:ascii="宋体" w:hAnsi="宋体" w:eastAsia="宋体" w:cs="宋体"/>
                <w:sz w:val="16"/>
                <w:szCs w:val="16"/>
              </w:rPr>
            </w:pPr>
          </w:p>
        </w:tc>
        <w:tc>
          <w:tcPr>
            <w:tcW w:w="965" w:type="dxa"/>
            <w:vAlign w:val="top"/>
          </w:tcPr>
          <w:p w14:paraId="14D10B7E">
            <w:pPr>
              <w:pStyle w:val="5"/>
              <w:spacing w:before="164"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DE1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32742BB">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1657</w:t>
            </w:r>
          </w:p>
        </w:tc>
        <w:tc>
          <w:tcPr>
            <w:tcW w:w="1211" w:type="dxa"/>
            <w:vAlign w:val="top"/>
          </w:tcPr>
          <w:p w14:paraId="7148297C">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HNMXJ20261657</w:t>
            </w:r>
          </w:p>
        </w:tc>
        <w:tc>
          <w:tcPr>
            <w:tcW w:w="5145" w:type="dxa"/>
            <w:vAlign w:val="top"/>
          </w:tcPr>
          <w:p w14:paraId="49469C1D">
            <w:pPr>
              <w:pStyle w:val="5"/>
              <w:spacing w:before="142" w:line="240" w:lineRule="auto"/>
              <w:ind w:left="969"/>
              <w:rPr>
                <w:rFonts w:hint="eastAsia" w:ascii="宋体" w:hAnsi="宋体" w:eastAsia="宋体" w:cs="宋体"/>
                <w:sz w:val="16"/>
                <w:szCs w:val="16"/>
              </w:rPr>
            </w:pPr>
            <w:r>
              <w:rPr>
                <w:rFonts w:hint="eastAsia" w:ascii="宋体" w:hAnsi="宋体" w:eastAsia="宋体" w:cs="宋体"/>
                <w:sz w:val="16"/>
                <w:szCs w:val="16"/>
              </w:rPr>
              <w:t>数字教育背景下民办本科高校课程思政建设研究</w:t>
            </w:r>
          </w:p>
        </w:tc>
        <w:tc>
          <w:tcPr>
            <w:tcW w:w="674" w:type="dxa"/>
            <w:vAlign w:val="top"/>
          </w:tcPr>
          <w:p w14:paraId="78B568C8">
            <w:pPr>
              <w:pStyle w:val="5"/>
              <w:spacing w:before="142" w:line="240" w:lineRule="auto"/>
              <w:ind w:left="190"/>
              <w:rPr>
                <w:rFonts w:hint="eastAsia" w:ascii="宋体" w:hAnsi="宋体" w:eastAsia="宋体" w:cs="宋体"/>
                <w:sz w:val="16"/>
                <w:szCs w:val="16"/>
              </w:rPr>
            </w:pPr>
            <w:r>
              <w:rPr>
                <w:rFonts w:hint="eastAsia" w:ascii="宋体" w:hAnsi="宋体" w:eastAsia="宋体" w:cs="宋体"/>
                <w:spacing w:val="-3"/>
                <w:sz w:val="16"/>
                <w:szCs w:val="16"/>
              </w:rPr>
              <w:t>王迪</w:t>
            </w:r>
          </w:p>
        </w:tc>
        <w:tc>
          <w:tcPr>
            <w:tcW w:w="1976" w:type="dxa"/>
            <w:vAlign w:val="top"/>
          </w:tcPr>
          <w:p w14:paraId="61698F21">
            <w:pPr>
              <w:pStyle w:val="5"/>
              <w:spacing w:before="143" w:line="240" w:lineRule="auto"/>
              <w:ind w:left="153"/>
              <w:rPr>
                <w:rFonts w:hint="eastAsia" w:ascii="宋体" w:hAnsi="宋体" w:eastAsia="宋体" w:cs="宋体"/>
                <w:sz w:val="16"/>
                <w:szCs w:val="16"/>
              </w:rPr>
            </w:pPr>
            <w:r>
              <w:rPr>
                <w:rFonts w:hint="eastAsia" w:ascii="宋体" w:hAnsi="宋体" w:eastAsia="宋体" w:cs="宋体"/>
                <w:spacing w:val="-2"/>
                <w:sz w:val="16"/>
                <w:szCs w:val="16"/>
              </w:rPr>
              <w:t>褚少华</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、王自豪</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、刘晓贝</w:t>
            </w:r>
          </w:p>
        </w:tc>
        <w:tc>
          <w:tcPr>
            <w:tcW w:w="2088" w:type="dxa"/>
            <w:vAlign w:val="top"/>
          </w:tcPr>
          <w:p w14:paraId="1C9A6D08">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238A1A1">
            <w:pPr>
              <w:spacing w:line="240" w:lineRule="auto"/>
              <w:rPr>
                <w:rFonts w:hint="eastAsia" w:ascii="宋体" w:hAnsi="宋体" w:eastAsia="宋体" w:cs="宋体"/>
                <w:sz w:val="16"/>
                <w:szCs w:val="16"/>
              </w:rPr>
            </w:pPr>
          </w:p>
        </w:tc>
        <w:tc>
          <w:tcPr>
            <w:tcW w:w="965" w:type="dxa"/>
            <w:vAlign w:val="top"/>
          </w:tcPr>
          <w:p w14:paraId="5CFBF496">
            <w:pPr>
              <w:pStyle w:val="5"/>
              <w:spacing w:before="165"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4C6AB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228E7139">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1658</w:t>
            </w:r>
          </w:p>
        </w:tc>
        <w:tc>
          <w:tcPr>
            <w:tcW w:w="1211" w:type="dxa"/>
            <w:vAlign w:val="top"/>
          </w:tcPr>
          <w:p w14:paraId="58EDA67A">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HNMXJ20261658</w:t>
            </w:r>
          </w:p>
        </w:tc>
        <w:tc>
          <w:tcPr>
            <w:tcW w:w="5145" w:type="dxa"/>
            <w:vAlign w:val="top"/>
          </w:tcPr>
          <w:p w14:paraId="151900C8">
            <w:pPr>
              <w:pStyle w:val="5"/>
              <w:spacing w:before="143" w:line="240" w:lineRule="auto"/>
              <w:ind w:left="470"/>
              <w:rPr>
                <w:rFonts w:hint="eastAsia" w:ascii="宋体" w:hAnsi="宋体" w:eastAsia="宋体" w:cs="宋体"/>
                <w:sz w:val="16"/>
                <w:szCs w:val="16"/>
              </w:rPr>
            </w:pPr>
            <w:r>
              <w:rPr>
                <w:rFonts w:hint="eastAsia" w:ascii="宋体" w:hAnsi="宋体" w:eastAsia="宋体" w:cs="宋体"/>
                <w:sz w:val="16"/>
                <w:szCs w:val="16"/>
              </w:rPr>
              <w:t>OBE教学理念下《工程造价管理》</w:t>
            </w:r>
            <w:r>
              <w:rPr>
                <w:rFonts w:hint="eastAsia" w:ascii="宋体" w:hAnsi="宋体" w:eastAsia="宋体" w:cs="宋体"/>
                <w:spacing w:val="-29"/>
                <w:sz w:val="16"/>
                <w:szCs w:val="16"/>
              </w:rPr>
              <w:t xml:space="preserve"> </w:t>
            </w:r>
            <w:r>
              <w:rPr>
                <w:rFonts w:hint="eastAsia" w:ascii="宋体" w:hAnsi="宋体" w:eastAsia="宋体" w:cs="宋体"/>
                <w:sz w:val="16"/>
                <w:szCs w:val="16"/>
              </w:rPr>
              <w:t>混合式</w:t>
            </w:r>
            <w:r>
              <w:rPr>
                <w:rFonts w:hint="eastAsia" w:ascii="宋体" w:hAnsi="宋体" w:eastAsia="宋体" w:cs="宋体"/>
                <w:spacing w:val="25"/>
                <w:w w:val="101"/>
                <w:sz w:val="16"/>
                <w:szCs w:val="16"/>
              </w:rPr>
              <w:t xml:space="preserve"> </w:t>
            </w:r>
            <w:r>
              <w:rPr>
                <w:rFonts w:hint="eastAsia" w:ascii="宋体" w:hAnsi="宋体" w:eastAsia="宋体" w:cs="宋体"/>
                <w:sz w:val="16"/>
                <w:szCs w:val="16"/>
              </w:rPr>
              <w:t>“金课</w:t>
            </w:r>
            <w:r>
              <w:rPr>
                <w:rFonts w:hint="eastAsia" w:ascii="宋体" w:hAnsi="宋体" w:eastAsia="宋体" w:cs="宋体"/>
                <w:spacing w:val="-26"/>
                <w:sz w:val="16"/>
                <w:szCs w:val="16"/>
              </w:rPr>
              <w:t xml:space="preserve"> </w:t>
            </w:r>
            <w:r>
              <w:rPr>
                <w:rFonts w:hint="eastAsia" w:ascii="宋体" w:hAnsi="宋体" w:eastAsia="宋体" w:cs="宋体"/>
                <w:sz w:val="16"/>
                <w:szCs w:val="16"/>
              </w:rPr>
              <w:t>”建设路</w:t>
            </w:r>
            <w:r>
              <w:rPr>
                <w:rFonts w:hint="eastAsia" w:ascii="宋体" w:hAnsi="宋体" w:eastAsia="宋体" w:cs="宋体"/>
                <w:spacing w:val="-1"/>
                <w:sz w:val="16"/>
                <w:szCs w:val="16"/>
              </w:rPr>
              <w:t>径研究</w:t>
            </w:r>
          </w:p>
        </w:tc>
        <w:tc>
          <w:tcPr>
            <w:tcW w:w="674" w:type="dxa"/>
            <w:vAlign w:val="top"/>
          </w:tcPr>
          <w:p w14:paraId="5603115B">
            <w:pPr>
              <w:pStyle w:val="5"/>
              <w:spacing w:before="142" w:line="240" w:lineRule="auto"/>
              <w:ind w:left="112"/>
              <w:rPr>
                <w:rFonts w:hint="eastAsia" w:ascii="宋体" w:hAnsi="宋体" w:eastAsia="宋体" w:cs="宋体"/>
                <w:sz w:val="16"/>
                <w:szCs w:val="16"/>
              </w:rPr>
            </w:pPr>
            <w:r>
              <w:rPr>
                <w:rFonts w:hint="eastAsia" w:ascii="宋体" w:hAnsi="宋体" w:eastAsia="宋体" w:cs="宋体"/>
                <w:spacing w:val="-1"/>
                <w:sz w:val="16"/>
                <w:szCs w:val="16"/>
              </w:rPr>
              <w:t>段瑞珍</w:t>
            </w:r>
          </w:p>
        </w:tc>
        <w:tc>
          <w:tcPr>
            <w:tcW w:w="1976" w:type="dxa"/>
            <w:vAlign w:val="top"/>
          </w:tcPr>
          <w:p w14:paraId="39B6C390">
            <w:pPr>
              <w:pStyle w:val="5"/>
              <w:spacing w:before="142" w:line="240" w:lineRule="auto"/>
              <w:ind w:left="459"/>
              <w:rPr>
                <w:rFonts w:hint="eastAsia" w:ascii="宋体" w:hAnsi="宋体" w:eastAsia="宋体" w:cs="宋体"/>
                <w:sz w:val="16"/>
                <w:szCs w:val="16"/>
              </w:rPr>
            </w:pPr>
            <w:r>
              <w:rPr>
                <w:rFonts w:hint="eastAsia" w:ascii="宋体" w:hAnsi="宋体" w:eastAsia="宋体" w:cs="宋体"/>
                <w:spacing w:val="-6"/>
                <w:sz w:val="16"/>
                <w:szCs w:val="16"/>
              </w:rPr>
              <w:t>赵珊珊</w:t>
            </w:r>
            <w:r>
              <w:rPr>
                <w:rFonts w:hint="eastAsia" w:ascii="宋体" w:hAnsi="宋体" w:eastAsia="宋体" w:cs="宋体"/>
                <w:spacing w:val="-28"/>
                <w:sz w:val="16"/>
                <w:szCs w:val="16"/>
              </w:rPr>
              <w:t xml:space="preserve"> </w:t>
            </w:r>
            <w:r>
              <w:rPr>
                <w:rFonts w:hint="eastAsia" w:ascii="宋体" w:hAnsi="宋体" w:eastAsia="宋体" w:cs="宋体"/>
                <w:spacing w:val="-6"/>
                <w:sz w:val="16"/>
                <w:szCs w:val="16"/>
              </w:rPr>
              <w:t>、</w:t>
            </w:r>
            <w:r>
              <w:rPr>
                <w:rFonts w:hint="eastAsia" w:ascii="宋体" w:hAnsi="宋体" w:eastAsia="宋体" w:cs="宋体"/>
                <w:spacing w:val="-21"/>
                <w:sz w:val="16"/>
                <w:szCs w:val="16"/>
              </w:rPr>
              <w:t xml:space="preserve"> </w:t>
            </w:r>
            <w:r>
              <w:rPr>
                <w:rFonts w:hint="eastAsia" w:ascii="宋体" w:hAnsi="宋体" w:eastAsia="宋体" w:cs="宋体"/>
                <w:spacing w:val="-6"/>
                <w:sz w:val="16"/>
                <w:szCs w:val="16"/>
              </w:rPr>
              <w:t>尚呈琪</w:t>
            </w:r>
          </w:p>
        </w:tc>
        <w:tc>
          <w:tcPr>
            <w:tcW w:w="2088" w:type="dxa"/>
            <w:vAlign w:val="top"/>
          </w:tcPr>
          <w:p w14:paraId="79D8D09B">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17B57C0">
            <w:pPr>
              <w:spacing w:line="240" w:lineRule="auto"/>
              <w:rPr>
                <w:rFonts w:hint="eastAsia" w:ascii="宋体" w:hAnsi="宋体" w:eastAsia="宋体" w:cs="宋体"/>
                <w:sz w:val="16"/>
                <w:szCs w:val="16"/>
              </w:rPr>
            </w:pPr>
          </w:p>
        </w:tc>
        <w:tc>
          <w:tcPr>
            <w:tcW w:w="965" w:type="dxa"/>
            <w:vAlign w:val="top"/>
          </w:tcPr>
          <w:p w14:paraId="24714188">
            <w:pPr>
              <w:spacing w:line="240" w:lineRule="auto"/>
              <w:rPr>
                <w:rFonts w:hint="eastAsia" w:ascii="宋体" w:hAnsi="宋体" w:eastAsia="宋体" w:cs="宋体"/>
                <w:sz w:val="16"/>
                <w:szCs w:val="16"/>
              </w:rPr>
            </w:pPr>
          </w:p>
        </w:tc>
      </w:tr>
      <w:tr w14:paraId="5A4BB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E36A9DD">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1659</w:t>
            </w:r>
          </w:p>
        </w:tc>
        <w:tc>
          <w:tcPr>
            <w:tcW w:w="1211" w:type="dxa"/>
            <w:vAlign w:val="top"/>
          </w:tcPr>
          <w:p w14:paraId="2FB58AB6">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HNMXJ20261659</w:t>
            </w:r>
          </w:p>
        </w:tc>
        <w:tc>
          <w:tcPr>
            <w:tcW w:w="5145" w:type="dxa"/>
            <w:vAlign w:val="top"/>
          </w:tcPr>
          <w:p w14:paraId="758C3775">
            <w:pPr>
              <w:pStyle w:val="5"/>
              <w:spacing w:before="144" w:line="240" w:lineRule="auto"/>
              <w:ind w:left="590"/>
              <w:rPr>
                <w:rFonts w:hint="eastAsia" w:ascii="宋体" w:hAnsi="宋体" w:eastAsia="宋体" w:cs="宋体"/>
                <w:sz w:val="16"/>
                <w:szCs w:val="16"/>
              </w:rPr>
            </w:pPr>
            <w:r>
              <w:rPr>
                <w:rFonts w:hint="eastAsia" w:ascii="宋体" w:hAnsi="宋体" w:eastAsia="宋体" w:cs="宋体"/>
                <w:spacing w:val="1"/>
                <w:sz w:val="16"/>
                <w:szCs w:val="16"/>
              </w:rPr>
              <w:t>智慧教育视角下河南民办高校教师信息化教学</w:t>
            </w:r>
            <w:r>
              <w:rPr>
                <w:rFonts w:hint="eastAsia" w:ascii="宋体" w:hAnsi="宋体" w:eastAsia="宋体" w:cs="宋体"/>
                <w:sz w:val="16"/>
                <w:szCs w:val="16"/>
              </w:rPr>
              <w:t>能力提升研究</w:t>
            </w:r>
          </w:p>
        </w:tc>
        <w:tc>
          <w:tcPr>
            <w:tcW w:w="674" w:type="dxa"/>
            <w:vAlign w:val="top"/>
          </w:tcPr>
          <w:p w14:paraId="00547889">
            <w:pPr>
              <w:pStyle w:val="5"/>
              <w:spacing w:before="144"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孙婷婷</w:t>
            </w:r>
          </w:p>
        </w:tc>
        <w:tc>
          <w:tcPr>
            <w:tcW w:w="1976" w:type="dxa"/>
            <w:vAlign w:val="top"/>
          </w:tcPr>
          <w:p w14:paraId="3FE37405">
            <w:pPr>
              <w:pStyle w:val="5"/>
              <w:spacing w:before="144" w:line="240" w:lineRule="auto"/>
              <w:ind w:left="233"/>
              <w:rPr>
                <w:rFonts w:hint="eastAsia" w:ascii="宋体" w:hAnsi="宋体" w:eastAsia="宋体" w:cs="宋体"/>
                <w:sz w:val="16"/>
                <w:szCs w:val="16"/>
              </w:rPr>
            </w:pPr>
            <w:r>
              <w:rPr>
                <w:rFonts w:hint="eastAsia" w:ascii="宋体" w:hAnsi="宋体" w:eastAsia="宋体" w:cs="宋体"/>
                <w:spacing w:val="-1"/>
                <w:sz w:val="16"/>
                <w:szCs w:val="16"/>
              </w:rPr>
              <w:t>张敏、程超群</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、王琪岳</w:t>
            </w:r>
          </w:p>
        </w:tc>
        <w:tc>
          <w:tcPr>
            <w:tcW w:w="2088" w:type="dxa"/>
            <w:vAlign w:val="top"/>
          </w:tcPr>
          <w:p w14:paraId="32325F1E">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48BC002">
            <w:pPr>
              <w:spacing w:line="240" w:lineRule="auto"/>
              <w:rPr>
                <w:rFonts w:hint="eastAsia" w:ascii="宋体" w:hAnsi="宋体" w:eastAsia="宋体" w:cs="宋体"/>
                <w:sz w:val="16"/>
                <w:szCs w:val="16"/>
              </w:rPr>
            </w:pPr>
          </w:p>
        </w:tc>
        <w:tc>
          <w:tcPr>
            <w:tcW w:w="965" w:type="dxa"/>
            <w:vAlign w:val="top"/>
          </w:tcPr>
          <w:p w14:paraId="6601DC1A">
            <w:pPr>
              <w:spacing w:line="240" w:lineRule="auto"/>
              <w:rPr>
                <w:rFonts w:hint="eastAsia" w:ascii="宋体" w:hAnsi="宋体" w:eastAsia="宋体" w:cs="宋体"/>
                <w:sz w:val="16"/>
                <w:szCs w:val="16"/>
              </w:rPr>
            </w:pPr>
          </w:p>
        </w:tc>
      </w:tr>
      <w:tr w14:paraId="7FF0A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323141F">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1660</w:t>
            </w:r>
          </w:p>
        </w:tc>
        <w:tc>
          <w:tcPr>
            <w:tcW w:w="1211" w:type="dxa"/>
            <w:vAlign w:val="top"/>
          </w:tcPr>
          <w:p w14:paraId="6B03918D">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HNMXJ20261660</w:t>
            </w:r>
          </w:p>
        </w:tc>
        <w:tc>
          <w:tcPr>
            <w:tcW w:w="5145" w:type="dxa"/>
            <w:vAlign w:val="top"/>
          </w:tcPr>
          <w:p w14:paraId="2D4612D3">
            <w:pPr>
              <w:pStyle w:val="5"/>
              <w:spacing w:before="144" w:line="240" w:lineRule="auto"/>
              <w:ind w:left="1006"/>
              <w:rPr>
                <w:rFonts w:hint="eastAsia" w:ascii="宋体" w:hAnsi="宋体" w:eastAsia="宋体" w:cs="宋体"/>
                <w:sz w:val="16"/>
                <w:szCs w:val="16"/>
              </w:rPr>
            </w:pPr>
            <w:r>
              <w:rPr>
                <w:rFonts w:hint="eastAsia" w:ascii="宋体" w:hAnsi="宋体" w:eastAsia="宋体" w:cs="宋体"/>
                <w:spacing w:val="2"/>
                <w:sz w:val="16"/>
                <w:szCs w:val="16"/>
              </w:rPr>
              <w:t>基于</w:t>
            </w:r>
            <w:r>
              <w:rPr>
                <w:rFonts w:hint="eastAsia" w:ascii="宋体" w:hAnsi="宋体" w:eastAsia="宋体" w:cs="宋体"/>
                <w:sz w:val="16"/>
                <w:szCs w:val="16"/>
              </w:rPr>
              <w:t>OBE</w:t>
            </w:r>
            <w:r>
              <w:rPr>
                <w:rFonts w:hint="eastAsia" w:ascii="宋体" w:hAnsi="宋体" w:eastAsia="宋体" w:cs="宋体"/>
                <w:spacing w:val="2"/>
                <w:sz w:val="16"/>
                <w:szCs w:val="16"/>
              </w:rPr>
              <w:t>理念打造《桥梁工程》混合式</w:t>
            </w:r>
            <w:r>
              <w:rPr>
                <w:rFonts w:hint="eastAsia" w:ascii="宋体" w:hAnsi="宋体" w:eastAsia="宋体" w:cs="宋体"/>
                <w:spacing w:val="34"/>
                <w:sz w:val="16"/>
                <w:szCs w:val="16"/>
              </w:rPr>
              <w:t xml:space="preserve"> </w:t>
            </w:r>
            <w:r>
              <w:rPr>
                <w:rFonts w:hint="eastAsia" w:ascii="宋体" w:hAnsi="宋体" w:eastAsia="宋体" w:cs="宋体"/>
                <w:spacing w:val="2"/>
                <w:sz w:val="16"/>
                <w:szCs w:val="16"/>
              </w:rPr>
              <w:t>“金课</w:t>
            </w:r>
            <w:r>
              <w:rPr>
                <w:rFonts w:hint="eastAsia" w:ascii="宋体" w:hAnsi="宋体" w:eastAsia="宋体" w:cs="宋体"/>
                <w:spacing w:val="-26"/>
                <w:sz w:val="16"/>
                <w:szCs w:val="16"/>
              </w:rPr>
              <w:t xml:space="preserve"> </w:t>
            </w:r>
            <w:r>
              <w:rPr>
                <w:rFonts w:hint="eastAsia" w:ascii="宋体" w:hAnsi="宋体" w:eastAsia="宋体" w:cs="宋体"/>
                <w:spacing w:val="2"/>
                <w:sz w:val="16"/>
                <w:szCs w:val="16"/>
              </w:rPr>
              <w:t>”</w:t>
            </w:r>
          </w:p>
        </w:tc>
        <w:tc>
          <w:tcPr>
            <w:tcW w:w="674" w:type="dxa"/>
            <w:vAlign w:val="top"/>
          </w:tcPr>
          <w:p w14:paraId="0FC931C6">
            <w:pPr>
              <w:pStyle w:val="5"/>
              <w:spacing w:before="144"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张敏</w:t>
            </w:r>
          </w:p>
        </w:tc>
        <w:tc>
          <w:tcPr>
            <w:tcW w:w="1976" w:type="dxa"/>
            <w:vAlign w:val="top"/>
          </w:tcPr>
          <w:p w14:paraId="28549CD6">
            <w:pPr>
              <w:pStyle w:val="5"/>
              <w:spacing w:before="145" w:line="240" w:lineRule="auto"/>
              <w:ind w:left="154"/>
              <w:rPr>
                <w:rFonts w:hint="eastAsia" w:ascii="宋体" w:hAnsi="宋体" w:eastAsia="宋体" w:cs="宋体"/>
                <w:sz w:val="16"/>
                <w:szCs w:val="16"/>
              </w:rPr>
            </w:pPr>
            <w:r>
              <w:rPr>
                <w:rFonts w:hint="eastAsia" w:ascii="宋体" w:hAnsi="宋体" w:eastAsia="宋体" w:cs="宋体"/>
                <w:spacing w:val="-2"/>
                <w:sz w:val="16"/>
                <w:szCs w:val="16"/>
              </w:rPr>
              <w:t>孙婷婷</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、牛晓娜</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、刘辰雨</w:t>
            </w:r>
          </w:p>
        </w:tc>
        <w:tc>
          <w:tcPr>
            <w:tcW w:w="2088" w:type="dxa"/>
            <w:vAlign w:val="top"/>
          </w:tcPr>
          <w:p w14:paraId="3D675E8D">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E8662BC">
            <w:pPr>
              <w:spacing w:line="240" w:lineRule="auto"/>
              <w:rPr>
                <w:rFonts w:hint="eastAsia" w:ascii="宋体" w:hAnsi="宋体" w:eastAsia="宋体" w:cs="宋体"/>
                <w:sz w:val="16"/>
                <w:szCs w:val="16"/>
              </w:rPr>
            </w:pPr>
          </w:p>
        </w:tc>
        <w:tc>
          <w:tcPr>
            <w:tcW w:w="965" w:type="dxa"/>
            <w:vAlign w:val="top"/>
          </w:tcPr>
          <w:p w14:paraId="20762267">
            <w:pPr>
              <w:spacing w:line="240" w:lineRule="auto"/>
              <w:rPr>
                <w:rFonts w:hint="eastAsia" w:ascii="宋体" w:hAnsi="宋体" w:eastAsia="宋体" w:cs="宋体"/>
                <w:sz w:val="16"/>
                <w:szCs w:val="16"/>
              </w:rPr>
            </w:pPr>
          </w:p>
        </w:tc>
      </w:tr>
      <w:tr w14:paraId="0CD01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180D662">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1"/>
                <w:sz w:val="16"/>
                <w:szCs w:val="16"/>
              </w:rPr>
              <w:t>1661</w:t>
            </w:r>
          </w:p>
        </w:tc>
        <w:tc>
          <w:tcPr>
            <w:tcW w:w="1211" w:type="dxa"/>
            <w:vAlign w:val="top"/>
          </w:tcPr>
          <w:p w14:paraId="65088503">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HNMXJ20261661</w:t>
            </w:r>
          </w:p>
        </w:tc>
        <w:tc>
          <w:tcPr>
            <w:tcW w:w="5145" w:type="dxa"/>
            <w:vAlign w:val="top"/>
          </w:tcPr>
          <w:p w14:paraId="29037C0A">
            <w:pPr>
              <w:pStyle w:val="5"/>
              <w:spacing w:before="51" w:line="240" w:lineRule="auto"/>
              <w:ind w:left="1889" w:right="41" w:hanging="1816"/>
              <w:rPr>
                <w:rFonts w:hint="eastAsia" w:ascii="宋体" w:hAnsi="宋体" w:eastAsia="宋体" w:cs="宋体"/>
                <w:sz w:val="16"/>
                <w:szCs w:val="16"/>
              </w:rPr>
            </w:pPr>
            <w:r>
              <w:rPr>
                <w:rFonts w:hint="eastAsia" w:ascii="宋体" w:hAnsi="宋体" w:eastAsia="宋体" w:cs="宋体"/>
                <w:spacing w:val="2"/>
                <w:sz w:val="16"/>
                <w:szCs w:val="16"/>
              </w:rPr>
              <w:t>“</w:t>
            </w:r>
            <w:r>
              <w:rPr>
                <w:rFonts w:hint="eastAsia" w:ascii="宋体" w:hAnsi="宋体" w:eastAsia="宋体" w:cs="宋体"/>
                <w:sz w:val="16"/>
                <w:szCs w:val="16"/>
              </w:rPr>
              <w:t>OBE</w:t>
            </w:r>
            <w:r>
              <w:rPr>
                <w:rFonts w:hint="eastAsia" w:ascii="宋体" w:hAnsi="宋体" w:eastAsia="宋体" w:cs="宋体"/>
                <w:spacing w:val="2"/>
                <w:sz w:val="16"/>
                <w:szCs w:val="16"/>
              </w:rPr>
              <w:t>+</w:t>
            </w:r>
            <w:r>
              <w:rPr>
                <w:rFonts w:hint="eastAsia" w:ascii="宋体" w:hAnsi="宋体" w:eastAsia="宋体" w:cs="宋体"/>
                <w:sz w:val="16"/>
                <w:szCs w:val="16"/>
              </w:rPr>
              <w:t>AI</w:t>
            </w:r>
            <w:r>
              <w:rPr>
                <w:rFonts w:hint="eastAsia" w:ascii="宋体" w:hAnsi="宋体" w:eastAsia="宋体" w:cs="宋体"/>
                <w:spacing w:val="2"/>
                <w:sz w:val="16"/>
                <w:szCs w:val="16"/>
              </w:rPr>
              <w:t>大模型</w:t>
            </w:r>
            <w:r>
              <w:rPr>
                <w:rFonts w:hint="eastAsia" w:ascii="宋体" w:hAnsi="宋体" w:eastAsia="宋体" w:cs="宋体"/>
                <w:spacing w:val="-24"/>
                <w:sz w:val="16"/>
                <w:szCs w:val="16"/>
              </w:rPr>
              <w:t xml:space="preserve"> </w:t>
            </w:r>
            <w:r>
              <w:rPr>
                <w:rFonts w:hint="eastAsia" w:ascii="宋体" w:hAnsi="宋体" w:eastAsia="宋体" w:cs="宋体"/>
                <w:spacing w:val="2"/>
                <w:sz w:val="16"/>
                <w:szCs w:val="16"/>
              </w:rPr>
              <w:t>”双驱融合下的应用型本科高校</w:t>
            </w:r>
            <w:r>
              <w:rPr>
                <w:rFonts w:hint="eastAsia" w:ascii="宋体" w:hAnsi="宋体" w:eastAsia="宋体" w:cs="宋体"/>
                <w:spacing w:val="-23"/>
                <w:sz w:val="16"/>
                <w:szCs w:val="16"/>
              </w:rPr>
              <w:t xml:space="preserve"> </w:t>
            </w:r>
            <w:r>
              <w:rPr>
                <w:rFonts w:hint="eastAsia" w:ascii="宋体" w:hAnsi="宋体" w:eastAsia="宋体" w:cs="宋体"/>
                <w:spacing w:val="2"/>
                <w:sz w:val="16"/>
                <w:szCs w:val="16"/>
              </w:rPr>
              <w:t>《路基路面工程》课程混合</w:t>
            </w:r>
            <w:r>
              <w:rPr>
                <w:rFonts w:hint="eastAsia" w:ascii="宋体" w:hAnsi="宋体" w:eastAsia="宋体" w:cs="宋体"/>
                <w:sz w:val="16"/>
                <w:szCs w:val="16"/>
              </w:rPr>
              <w:t xml:space="preserve"> 式教学改革实践研究</w:t>
            </w:r>
          </w:p>
        </w:tc>
        <w:tc>
          <w:tcPr>
            <w:tcW w:w="674" w:type="dxa"/>
            <w:vAlign w:val="top"/>
          </w:tcPr>
          <w:p w14:paraId="58AFD290">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杨明珠</w:t>
            </w:r>
          </w:p>
        </w:tc>
        <w:tc>
          <w:tcPr>
            <w:tcW w:w="1976" w:type="dxa"/>
            <w:vAlign w:val="top"/>
          </w:tcPr>
          <w:p w14:paraId="6D4498F1">
            <w:pPr>
              <w:pStyle w:val="5"/>
              <w:spacing w:before="145" w:line="240" w:lineRule="auto"/>
              <w:ind w:left="154"/>
              <w:rPr>
                <w:rFonts w:hint="eastAsia" w:ascii="宋体" w:hAnsi="宋体" w:eastAsia="宋体" w:cs="宋体"/>
                <w:sz w:val="16"/>
                <w:szCs w:val="16"/>
              </w:rPr>
            </w:pPr>
            <w:r>
              <w:rPr>
                <w:rFonts w:hint="eastAsia" w:ascii="宋体" w:hAnsi="宋体" w:eastAsia="宋体" w:cs="宋体"/>
                <w:spacing w:val="-2"/>
                <w:sz w:val="16"/>
                <w:szCs w:val="16"/>
              </w:rPr>
              <w:t>席方超</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、范睿博</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、冯纪兵</w:t>
            </w:r>
          </w:p>
        </w:tc>
        <w:tc>
          <w:tcPr>
            <w:tcW w:w="2088" w:type="dxa"/>
            <w:vAlign w:val="top"/>
          </w:tcPr>
          <w:p w14:paraId="50729B53">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7EFAF8E">
            <w:pPr>
              <w:spacing w:line="240" w:lineRule="auto"/>
              <w:rPr>
                <w:rFonts w:hint="eastAsia" w:ascii="宋体" w:hAnsi="宋体" w:eastAsia="宋体" w:cs="宋体"/>
                <w:sz w:val="16"/>
                <w:szCs w:val="16"/>
              </w:rPr>
            </w:pPr>
          </w:p>
        </w:tc>
        <w:tc>
          <w:tcPr>
            <w:tcW w:w="965" w:type="dxa"/>
            <w:vAlign w:val="top"/>
          </w:tcPr>
          <w:p w14:paraId="0A6061BB">
            <w:pPr>
              <w:pStyle w:val="5"/>
              <w:spacing w:before="168"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298E1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E522B20">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1662</w:t>
            </w:r>
          </w:p>
        </w:tc>
        <w:tc>
          <w:tcPr>
            <w:tcW w:w="1211" w:type="dxa"/>
            <w:vAlign w:val="top"/>
          </w:tcPr>
          <w:p w14:paraId="4A9D1D69">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HNMXJ20261662</w:t>
            </w:r>
          </w:p>
        </w:tc>
        <w:tc>
          <w:tcPr>
            <w:tcW w:w="5145" w:type="dxa"/>
            <w:vAlign w:val="top"/>
          </w:tcPr>
          <w:p w14:paraId="35C129E3">
            <w:pPr>
              <w:pStyle w:val="5"/>
              <w:spacing w:before="145" w:line="240" w:lineRule="auto"/>
              <w:ind w:left="814"/>
              <w:rPr>
                <w:rFonts w:hint="eastAsia" w:ascii="宋体" w:hAnsi="宋体" w:eastAsia="宋体" w:cs="宋体"/>
                <w:sz w:val="16"/>
                <w:szCs w:val="16"/>
              </w:rPr>
            </w:pPr>
            <w:r>
              <w:rPr>
                <w:rFonts w:hint="eastAsia" w:ascii="宋体" w:hAnsi="宋体" w:eastAsia="宋体" w:cs="宋体"/>
                <w:spacing w:val="1"/>
                <w:sz w:val="16"/>
                <w:szCs w:val="16"/>
              </w:rPr>
              <w:t>产教融合背景下民办高校教师实践教学能力提</w:t>
            </w:r>
            <w:r>
              <w:rPr>
                <w:rFonts w:hint="eastAsia" w:ascii="宋体" w:hAnsi="宋体" w:eastAsia="宋体" w:cs="宋体"/>
                <w:sz w:val="16"/>
                <w:szCs w:val="16"/>
              </w:rPr>
              <w:t>升策略</w:t>
            </w:r>
          </w:p>
        </w:tc>
        <w:tc>
          <w:tcPr>
            <w:tcW w:w="674" w:type="dxa"/>
            <w:vAlign w:val="top"/>
          </w:tcPr>
          <w:p w14:paraId="6167F515">
            <w:pPr>
              <w:pStyle w:val="5"/>
              <w:spacing w:before="145" w:line="240" w:lineRule="auto"/>
              <w:ind w:left="111"/>
              <w:rPr>
                <w:rFonts w:hint="eastAsia" w:ascii="宋体" w:hAnsi="宋体" w:eastAsia="宋体" w:cs="宋体"/>
                <w:sz w:val="16"/>
                <w:szCs w:val="16"/>
              </w:rPr>
            </w:pPr>
            <w:r>
              <w:rPr>
                <w:rFonts w:hint="eastAsia" w:ascii="宋体" w:hAnsi="宋体" w:eastAsia="宋体" w:cs="宋体"/>
                <w:spacing w:val="-1"/>
                <w:sz w:val="16"/>
                <w:szCs w:val="16"/>
              </w:rPr>
              <w:t>郝仙娟</w:t>
            </w:r>
          </w:p>
        </w:tc>
        <w:tc>
          <w:tcPr>
            <w:tcW w:w="1976" w:type="dxa"/>
            <w:vAlign w:val="top"/>
          </w:tcPr>
          <w:p w14:paraId="3B140FA7">
            <w:pPr>
              <w:pStyle w:val="5"/>
              <w:spacing w:before="145" w:line="240" w:lineRule="auto"/>
              <w:ind w:left="233"/>
              <w:rPr>
                <w:rFonts w:hint="eastAsia" w:ascii="宋体" w:hAnsi="宋体" w:eastAsia="宋体" w:cs="宋体"/>
                <w:sz w:val="16"/>
                <w:szCs w:val="16"/>
              </w:rPr>
            </w:pPr>
            <w:r>
              <w:rPr>
                <w:rFonts w:hint="eastAsia" w:ascii="宋体" w:hAnsi="宋体" w:eastAsia="宋体" w:cs="宋体"/>
                <w:spacing w:val="-3"/>
                <w:sz w:val="16"/>
                <w:szCs w:val="16"/>
              </w:rPr>
              <w:t>张海锋</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、王斌泽</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、武琳</w:t>
            </w:r>
          </w:p>
        </w:tc>
        <w:tc>
          <w:tcPr>
            <w:tcW w:w="2088" w:type="dxa"/>
            <w:vAlign w:val="top"/>
          </w:tcPr>
          <w:p w14:paraId="6397EAC8">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18DC211">
            <w:pPr>
              <w:spacing w:line="240" w:lineRule="auto"/>
              <w:rPr>
                <w:rFonts w:hint="eastAsia" w:ascii="宋体" w:hAnsi="宋体" w:eastAsia="宋体" w:cs="宋体"/>
                <w:sz w:val="16"/>
                <w:szCs w:val="16"/>
              </w:rPr>
            </w:pPr>
          </w:p>
        </w:tc>
        <w:tc>
          <w:tcPr>
            <w:tcW w:w="965" w:type="dxa"/>
            <w:vAlign w:val="top"/>
          </w:tcPr>
          <w:p w14:paraId="0824C4C6">
            <w:pPr>
              <w:spacing w:line="240" w:lineRule="auto"/>
              <w:rPr>
                <w:rFonts w:hint="eastAsia" w:ascii="宋体" w:hAnsi="宋体" w:eastAsia="宋体" w:cs="宋体"/>
                <w:sz w:val="16"/>
                <w:szCs w:val="16"/>
              </w:rPr>
            </w:pPr>
          </w:p>
        </w:tc>
      </w:tr>
      <w:tr w14:paraId="6F58F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0F8E5E5">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1663</w:t>
            </w:r>
          </w:p>
        </w:tc>
        <w:tc>
          <w:tcPr>
            <w:tcW w:w="1211" w:type="dxa"/>
            <w:vAlign w:val="top"/>
          </w:tcPr>
          <w:p w14:paraId="4311F857">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HNMXJ20261663</w:t>
            </w:r>
          </w:p>
        </w:tc>
        <w:tc>
          <w:tcPr>
            <w:tcW w:w="5145" w:type="dxa"/>
            <w:vAlign w:val="top"/>
          </w:tcPr>
          <w:p w14:paraId="3D42B71F">
            <w:pPr>
              <w:pStyle w:val="5"/>
              <w:spacing w:before="146" w:line="240" w:lineRule="auto"/>
              <w:ind w:left="891"/>
              <w:rPr>
                <w:rFonts w:hint="eastAsia" w:ascii="宋体" w:hAnsi="宋体" w:eastAsia="宋体" w:cs="宋体"/>
                <w:sz w:val="16"/>
                <w:szCs w:val="16"/>
              </w:rPr>
            </w:pPr>
            <w:r>
              <w:rPr>
                <w:rFonts w:hint="eastAsia" w:ascii="宋体" w:hAnsi="宋体" w:eastAsia="宋体" w:cs="宋体"/>
                <w:sz w:val="16"/>
                <w:szCs w:val="16"/>
              </w:rPr>
              <w:t>新工科视域下人工智能赋能大学物理教学创新研究</w:t>
            </w:r>
          </w:p>
        </w:tc>
        <w:tc>
          <w:tcPr>
            <w:tcW w:w="674" w:type="dxa"/>
            <w:vAlign w:val="top"/>
          </w:tcPr>
          <w:p w14:paraId="54DDD7CF">
            <w:pPr>
              <w:pStyle w:val="5"/>
              <w:spacing w:before="145" w:line="240" w:lineRule="auto"/>
              <w:ind w:left="131"/>
              <w:rPr>
                <w:rFonts w:hint="eastAsia" w:ascii="宋体" w:hAnsi="宋体" w:eastAsia="宋体" w:cs="宋体"/>
                <w:sz w:val="16"/>
                <w:szCs w:val="16"/>
              </w:rPr>
            </w:pPr>
            <w:r>
              <w:rPr>
                <w:rFonts w:hint="eastAsia" w:ascii="宋体" w:hAnsi="宋体" w:eastAsia="宋体" w:cs="宋体"/>
                <w:spacing w:val="-8"/>
                <w:sz w:val="16"/>
                <w:szCs w:val="16"/>
              </w:rPr>
              <w:t>吕亚南</w:t>
            </w:r>
          </w:p>
        </w:tc>
        <w:tc>
          <w:tcPr>
            <w:tcW w:w="1976" w:type="dxa"/>
            <w:vAlign w:val="top"/>
          </w:tcPr>
          <w:p w14:paraId="40AC3B15">
            <w:pPr>
              <w:pStyle w:val="5"/>
              <w:spacing w:before="145" w:line="240" w:lineRule="auto"/>
              <w:ind w:left="157"/>
              <w:rPr>
                <w:rFonts w:hint="eastAsia" w:ascii="宋体" w:hAnsi="宋体" w:eastAsia="宋体" w:cs="宋体"/>
                <w:sz w:val="16"/>
                <w:szCs w:val="16"/>
              </w:rPr>
            </w:pPr>
            <w:r>
              <w:rPr>
                <w:rFonts w:hint="eastAsia" w:ascii="宋体" w:hAnsi="宋体" w:eastAsia="宋体" w:cs="宋体"/>
                <w:spacing w:val="-5"/>
                <w:sz w:val="16"/>
                <w:szCs w:val="16"/>
              </w:rPr>
              <w:t>张志强</w:t>
            </w:r>
            <w:r>
              <w:rPr>
                <w:rFonts w:hint="eastAsia" w:ascii="宋体" w:hAnsi="宋体" w:eastAsia="宋体" w:cs="宋体"/>
                <w:spacing w:val="-21"/>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28"/>
                <w:sz w:val="16"/>
                <w:szCs w:val="16"/>
              </w:rPr>
              <w:t xml:space="preserve"> </w:t>
            </w:r>
            <w:r>
              <w:rPr>
                <w:rFonts w:hint="eastAsia" w:ascii="宋体" w:hAnsi="宋体" w:eastAsia="宋体" w:cs="宋体"/>
                <w:spacing w:val="-5"/>
                <w:sz w:val="16"/>
                <w:szCs w:val="16"/>
              </w:rPr>
              <w:t>叶灵云</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、杨书伟</w:t>
            </w:r>
          </w:p>
        </w:tc>
        <w:tc>
          <w:tcPr>
            <w:tcW w:w="2088" w:type="dxa"/>
            <w:vAlign w:val="top"/>
          </w:tcPr>
          <w:p w14:paraId="6F527BE1">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589B91C">
            <w:pPr>
              <w:spacing w:line="240" w:lineRule="auto"/>
              <w:rPr>
                <w:rFonts w:hint="eastAsia" w:ascii="宋体" w:hAnsi="宋体" w:eastAsia="宋体" w:cs="宋体"/>
                <w:sz w:val="16"/>
                <w:szCs w:val="16"/>
              </w:rPr>
            </w:pPr>
          </w:p>
        </w:tc>
        <w:tc>
          <w:tcPr>
            <w:tcW w:w="965" w:type="dxa"/>
            <w:vAlign w:val="top"/>
          </w:tcPr>
          <w:p w14:paraId="5A682749">
            <w:pPr>
              <w:pStyle w:val="5"/>
              <w:spacing w:before="169"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6FB32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548855D9">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1664</w:t>
            </w:r>
          </w:p>
        </w:tc>
        <w:tc>
          <w:tcPr>
            <w:tcW w:w="1211" w:type="dxa"/>
            <w:vAlign w:val="top"/>
          </w:tcPr>
          <w:p w14:paraId="0B354421">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HNMXJ20261664</w:t>
            </w:r>
          </w:p>
        </w:tc>
        <w:tc>
          <w:tcPr>
            <w:tcW w:w="5145" w:type="dxa"/>
            <w:vAlign w:val="top"/>
          </w:tcPr>
          <w:p w14:paraId="4D0F78D7">
            <w:pPr>
              <w:pStyle w:val="5"/>
              <w:spacing w:before="145" w:line="240" w:lineRule="auto"/>
              <w:ind w:left="585"/>
              <w:rPr>
                <w:rFonts w:hint="eastAsia" w:ascii="宋体" w:hAnsi="宋体" w:eastAsia="宋体" w:cs="宋体"/>
                <w:sz w:val="16"/>
                <w:szCs w:val="16"/>
              </w:rPr>
            </w:pPr>
            <w:r>
              <w:rPr>
                <w:rFonts w:hint="eastAsia" w:ascii="宋体" w:hAnsi="宋体" w:eastAsia="宋体" w:cs="宋体"/>
                <w:spacing w:val="2"/>
                <w:sz w:val="16"/>
                <w:szCs w:val="16"/>
              </w:rPr>
              <w:t>生成式</w:t>
            </w:r>
            <w:r>
              <w:rPr>
                <w:rFonts w:hint="eastAsia" w:ascii="宋体" w:hAnsi="宋体" w:eastAsia="宋体" w:cs="宋体"/>
                <w:sz w:val="16"/>
                <w:szCs w:val="16"/>
              </w:rPr>
              <w:t>AI</w:t>
            </w:r>
            <w:r>
              <w:rPr>
                <w:rFonts w:hint="eastAsia" w:ascii="宋体" w:hAnsi="宋体" w:eastAsia="宋体" w:cs="宋体"/>
                <w:spacing w:val="2"/>
                <w:sz w:val="16"/>
                <w:szCs w:val="16"/>
              </w:rPr>
              <w:t>助力民办高校土建专业产教融合人才培养路径</w:t>
            </w:r>
            <w:r>
              <w:rPr>
                <w:rFonts w:hint="eastAsia" w:ascii="宋体" w:hAnsi="宋体" w:eastAsia="宋体" w:cs="宋体"/>
                <w:spacing w:val="1"/>
                <w:sz w:val="16"/>
                <w:szCs w:val="16"/>
              </w:rPr>
              <w:t>研究</w:t>
            </w:r>
          </w:p>
        </w:tc>
        <w:tc>
          <w:tcPr>
            <w:tcW w:w="674" w:type="dxa"/>
            <w:vAlign w:val="top"/>
          </w:tcPr>
          <w:p w14:paraId="25CC47E3">
            <w:pPr>
              <w:pStyle w:val="5"/>
              <w:spacing w:before="145" w:line="240" w:lineRule="auto"/>
              <w:ind w:left="111"/>
              <w:rPr>
                <w:rFonts w:hint="eastAsia" w:ascii="宋体" w:hAnsi="宋体" w:eastAsia="宋体" w:cs="宋体"/>
                <w:sz w:val="16"/>
                <w:szCs w:val="16"/>
              </w:rPr>
            </w:pPr>
            <w:r>
              <w:rPr>
                <w:rFonts w:hint="eastAsia" w:ascii="宋体" w:hAnsi="宋体" w:eastAsia="宋体" w:cs="宋体"/>
                <w:spacing w:val="-1"/>
                <w:sz w:val="16"/>
                <w:szCs w:val="16"/>
              </w:rPr>
              <w:t>刘辰雨</w:t>
            </w:r>
          </w:p>
        </w:tc>
        <w:tc>
          <w:tcPr>
            <w:tcW w:w="1976" w:type="dxa"/>
            <w:vAlign w:val="top"/>
          </w:tcPr>
          <w:p w14:paraId="44FE5E0A">
            <w:pPr>
              <w:pStyle w:val="5"/>
              <w:spacing w:before="146" w:line="240" w:lineRule="auto"/>
              <w:ind w:left="615"/>
              <w:rPr>
                <w:rFonts w:hint="eastAsia" w:ascii="宋体" w:hAnsi="宋体" w:eastAsia="宋体" w:cs="宋体"/>
                <w:sz w:val="16"/>
                <w:szCs w:val="16"/>
              </w:rPr>
            </w:pPr>
            <w:r>
              <w:rPr>
                <w:rFonts w:hint="eastAsia" w:ascii="宋体" w:hAnsi="宋体" w:eastAsia="宋体" w:cs="宋体"/>
                <w:spacing w:val="-4"/>
                <w:sz w:val="16"/>
                <w:szCs w:val="16"/>
              </w:rPr>
              <w:t>张敏</w:t>
            </w:r>
            <w:r>
              <w:rPr>
                <w:rFonts w:hint="eastAsia" w:ascii="宋体" w:hAnsi="宋体" w:eastAsia="宋体" w:cs="宋体"/>
                <w:spacing w:val="-28"/>
                <w:sz w:val="16"/>
                <w:szCs w:val="16"/>
              </w:rPr>
              <w:t xml:space="preserve"> </w:t>
            </w:r>
            <w:r>
              <w:rPr>
                <w:rFonts w:hint="eastAsia" w:ascii="宋体" w:hAnsi="宋体" w:eastAsia="宋体" w:cs="宋体"/>
                <w:spacing w:val="-4"/>
                <w:sz w:val="16"/>
                <w:szCs w:val="16"/>
              </w:rPr>
              <w:t>、武琳</w:t>
            </w:r>
          </w:p>
        </w:tc>
        <w:tc>
          <w:tcPr>
            <w:tcW w:w="2088" w:type="dxa"/>
            <w:vAlign w:val="top"/>
          </w:tcPr>
          <w:p w14:paraId="45D6947C">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4BC8B28">
            <w:pPr>
              <w:spacing w:line="240" w:lineRule="auto"/>
              <w:rPr>
                <w:rFonts w:hint="eastAsia" w:ascii="宋体" w:hAnsi="宋体" w:eastAsia="宋体" w:cs="宋体"/>
                <w:sz w:val="16"/>
                <w:szCs w:val="16"/>
              </w:rPr>
            </w:pPr>
          </w:p>
        </w:tc>
        <w:tc>
          <w:tcPr>
            <w:tcW w:w="965" w:type="dxa"/>
            <w:vAlign w:val="top"/>
          </w:tcPr>
          <w:p w14:paraId="3E134942">
            <w:pPr>
              <w:pStyle w:val="5"/>
              <w:spacing w:before="169"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02EF9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B3D45D5">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1665</w:t>
            </w:r>
          </w:p>
        </w:tc>
        <w:tc>
          <w:tcPr>
            <w:tcW w:w="1211" w:type="dxa"/>
            <w:vAlign w:val="top"/>
          </w:tcPr>
          <w:p w14:paraId="3F046B3C">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HNMXJ20261665</w:t>
            </w:r>
          </w:p>
        </w:tc>
        <w:tc>
          <w:tcPr>
            <w:tcW w:w="5145" w:type="dxa"/>
            <w:vAlign w:val="top"/>
          </w:tcPr>
          <w:p w14:paraId="0AB2B05D">
            <w:pPr>
              <w:pStyle w:val="5"/>
              <w:spacing w:before="146" w:line="240" w:lineRule="auto"/>
              <w:ind w:left="163"/>
              <w:rPr>
                <w:rFonts w:hint="eastAsia" w:ascii="宋体" w:hAnsi="宋体" w:eastAsia="宋体" w:cs="宋体"/>
                <w:sz w:val="16"/>
                <w:szCs w:val="16"/>
              </w:rPr>
            </w:pPr>
            <w:r>
              <w:rPr>
                <w:rFonts w:hint="eastAsia" w:ascii="宋体" w:hAnsi="宋体" w:eastAsia="宋体" w:cs="宋体"/>
                <w:spacing w:val="-2"/>
                <w:sz w:val="16"/>
                <w:szCs w:val="16"/>
              </w:rPr>
              <w:t>OBE理念与智慧教学双轮驱动： 民办高校工科教师</w:t>
            </w:r>
            <w:r>
              <w:rPr>
                <w:rFonts w:hint="eastAsia" w:ascii="宋体" w:hAnsi="宋体" w:eastAsia="宋体" w:cs="宋体"/>
                <w:spacing w:val="-3"/>
                <w:sz w:val="16"/>
                <w:szCs w:val="16"/>
              </w:rPr>
              <w:t>教学能力提升路径研究</w:t>
            </w:r>
          </w:p>
        </w:tc>
        <w:tc>
          <w:tcPr>
            <w:tcW w:w="674" w:type="dxa"/>
            <w:vAlign w:val="top"/>
          </w:tcPr>
          <w:p w14:paraId="225FE356">
            <w:pPr>
              <w:pStyle w:val="5"/>
              <w:spacing w:before="147"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王素萍</w:t>
            </w:r>
          </w:p>
        </w:tc>
        <w:tc>
          <w:tcPr>
            <w:tcW w:w="1976" w:type="dxa"/>
            <w:vAlign w:val="top"/>
          </w:tcPr>
          <w:p w14:paraId="1355008D">
            <w:pPr>
              <w:pStyle w:val="5"/>
              <w:spacing w:before="147" w:line="240" w:lineRule="auto"/>
              <w:ind w:left="232"/>
              <w:rPr>
                <w:rFonts w:hint="eastAsia" w:ascii="宋体" w:hAnsi="宋体" w:eastAsia="宋体" w:cs="宋体"/>
                <w:sz w:val="16"/>
                <w:szCs w:val="16"/>
              </w:rPr>
            </w:pPr>
            <w:r>
              <w:rPr>
                <w:rFonts w:hint="eastAsia" w:ascii="宋体" w:hAnsi="宋体" w:eastAsia="宋体" w:cs="宋体"/>
                <w:spacing w:val="-1"/>
                <w:sz w:val="16"/>
                <w:szCs w:val="16"/>
              </w:rPr>
              <w:t>郑丹、吴云龙</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、郭婷婷</w:t>
            </w:r>
          </w:p>
        </w:tc>
        <w:tc>
          <w:tcPr>
            <w:tcW w:w="2088" w:type="dxa"/>
            <w:vAlign w:val="top"/>
          </w:tcPr>
          <w:p w14:paraId="63A5B0CB">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44436E5">
            <w:pPr>
              <w:spacing w:line="240" w:lineRule="auto"/>
              <w:rPr>
                <w:rFonts w:hint="eastAsia" w:ascii="宋体" w:hAnsi="宋体" w:eastAsia="宋体" w:cs="宋体"/>
                <w:sz w:val="16"/>
                <w:szCs w:val="16"/>
              </w:rPr>
            </w:pPr>
          </w:p>
        </w:tc>
        <w:tc>
          <w:tcPr>
            <w:tcW w:w="965" w:type="dxa"/>
            <w:vAlign w:val="top"/>
          </w:tcPr>
          <w:p w14:paraId="5EC453DD">
            <w:pPr>
              <w:spacing w:line="240" w:lineRule="auto"/>
              <w:rPr>
                <w:rFonts w:hint="eastAsia" w:ascii="宋体" w:hAnsi="宋体" w:eastAsia="宋体" w:cs="宋体"/>
                <w:sz w:val="16"/>
                <w:szCs w:val="16"/>
              </w:rPr>
            </w:pPr>
          </w:p>
        </w:tc>
      </w:tr>
      <w:tr w14:paraId="348B4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2993A337">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1666</w:t>
            </w:r>
          </w:p>
        </w:tc>
        <w:tc>
          <w:tcPr>
            <w:tcW w:w="1211" w:type="dxa"/>
            <w:vAlign w:val="top"/>
          </w:tcPr>
          <w:p w14:paraId="63857011">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HNMXJ20261666</w:t>
            </w:r>
          </w:p>
        </w:tc>
        <w:tc>
          <w:tcPr>
            <w:tcW w:w="5145" w:type="dxa"/>
            <w:vAlign w:val="top"/>
          </w:tcPr>
          <w:p w14:paraId="26E8FC24">
            <w:pPr>
              <w:pStyle w:val="5"/>
              <w:spacing w:before="147" w:line="240" w:lineRule="auto"/>
              <w:ind w:left="514"/>
              <w:rPr>
                <w:rFonts w:hint="eastAsia" w:ascii="宋体" w:hAnsi="宋体" w:eastAsia="宋体" w:cs="宋体"/>
                <w:sz w:val="16"/>
                <w:szCs w:val="16"/>
              </w:rPr>
            </w:pPr>
            <w:r>
              <w:rPr>
                <w:rFonts w:hint="eastAsia" w:ascii="宋体" w:hAnsi="宋体" w:eastAsia="宋体" w:cs="宋体"/>
                <w:spacing w:val="1"/>
                <w:sz w:val="16"/>
                <w:szCs w:val="16"/>
              </w:rPr>
              <w:t>思政引领下《建筑结构抗震》</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课程混合式教学创新与</w:t>
            </w:r>
            <w:r>
              <w:rPr>
                <w:rFonts w:hint="eastAsia" w:ascii="宋体" w:hAnsi="宋体" w:eastAsia="宋体" w:cs="宋体"/>
                <w:sz w:val="16"/>
                <w:szCs w:val="16"/>
              </w:rPr>
              <w:t>实践研究</w:t>
            </w:r>
          </w:p>
        </w:tc>
        <w:tc>
          <w:tcPr>
            <w:tcW w:w="674" w:type="dxa"/>
            <w:vAlign w:val="top"/>
          </w:tcPr>
          <w:p w14:paraId="70F5481E">
            <w:pPr>
              <w:pStyle w:val="5"/>
              <w:spacing w:before="148" w:line="240" w:lineRule="auto"/>
              <w:ind w:left="111"/>
              <w:rPr>
                <w:rFonts w:hint="eastAsia" w:ascii="宋体" w:hAnsi="宋体" w:eastAsia="宋体" w:cs="宋体"/>
                <w:sz w:val="16"/>
                <w:szCs w:val="16"/>
              </w:rPr>
            </w:pPr>
            <w:r>
              <w:rPr>
                <w:rFonts w:hint="eastAsia" w:ascii="宋体" w:hAnsi="宋体" w:eastAsia="宋体" w:cs="宋体"/>
                <w:spacing w:val="-1"/>
                <w:sz w:val="16"/>
                <w:szCs w:val="16"/>
              </w:rPr>
              <w:t>刘玉娟</w:t>
            </w:r>
          </w:p>
        </w:tc>
        <w:tc>
          <w:tcPr>
            <w:tcW w:w="1976" w:type="dxa"/>
            <w:vAlign w:val="top"/>
          </w:tcPr>
          <w:p w14:paraId="2AD9C423">
            <w:pPr>
              <w:pStyle w:val="5"/>
              <w:spacing w:before="147" w:line="240" w:lineRule="auto"/>
              <w:ind w:left="232"/>
              <w:rPr>
                <w:rFonts w:hint="eastAsia" w:ascii="宋体" w:hAnsi="宋体" w:eastAsia="宋体" w:cs="宋体"/>
                <w:sz w:val="16"/>
                <w:szCs w:val="16"/>
              </w:rPr>
            </w:pPr>
            <w:r>
              <w:rPr>
                <w:rFonts w:hint="eastAsia" w:ascii="宋体" w:hAnsi="宋体" w:eastAsia="宋体" w:cs="宋体"/>
                <w:spacing w:val="-3"/>
                <w:sz w:val="16"/>
                <w:szCs w:val="16"/>
              </w:rPr>
              <w:t>冯纪兵</w:t>
            </w:r>
            <w:r>
              <w:rPr>
                <w:rFonts w:hint="eastAsia" w:ascii="宋体" w:hAnsi="宋体" w:eastAsia="宋体" w:cs="宋体"/>
                <w:spacing w:val="-24"/>
                <w:sz w:val="16"/>
                <w:szCs w:val="16"/>
              </w:rPr>
              <w:t xml:space="preserve"> </w:t>
            </w:r>
            <w:r>
              <w:rPr>
                <w:rFonts w:hint="eastAsia" w:ascii="宋体" w:hAnsi="宋体" w:eastAsia="宋体" w:cs="宋体"/>
                <w:spacing w:val="-3"/>
                <w:sz w:val="16"/>
                <w:szCs w:val="16"/>
              </w:rPr>
              <w:t>、刘辰雨</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、李冰</w:t>
            </w:r>
          </w:p>
        </w:tc>
        <w:tc>
          <w:tcPr>
            <w:tcW w:w="2088" w:type="dxa"/>
            <w:vAlign w:val="top"/>
          </w:tcPr>
          <w:p w14:paraId="0D8EC090">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EEC37BF">
            <w:pPr>
              <w:spacing w:line="240" w:lineRule="auto"/>
              <w:rPr>
                <w:rFonts w:hint="eastAsia" w:ascii="宋体" w:hAnsi="宋体" w:eastAsia="宋体" w:cs="宋体"/>
                <w:sz w:val="16"/>
                <w:szCs w:val="16"/>
              </w:rPr>
            </w:pPr>
          </w:p>
        </w:tc>
        <w:tc>
          <w:tcPr>
            <w:tcW w:w="965" w:type="dxa"/>
            <w:vAlign w:val="top"/>
          </w:tcPr>
          <w:p w14:paraId="78556D82">
            <w:pPr>
              <w:spacing w:line="240" w:lineRule="auto"/>
              <w:rPr>
                <w:rFonts w:hint="eastAsia" w:ascii="宋体" w:hAnsi="宋体" w:eastAsia="宋体" w:cs="宋体"/>
                <w:sz w:val="16"/>
                <w:szCs w:val="16"/>
              </w:rPr>
            </w:pPr>
          </w:p>
        </w:tc>
      </w:tr>
      <w:tr w14:paraId="718F6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C1EA3CC">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1667</w:t>
            </w:r>
          </w:p>
        </w:tc>
        <w:tc>
          <w:tcPr>
            <w:tcW w:w="1211" w:type="dxa"/>
            <w:vAlign w:val="top"/>
          </w:tcPr>
          <w:p w14:paraId="6AB4FAF1">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HNMXJ20261667</w:t>
            </w:r>
          </w:p>
        </w:tc>
        <w:tc>
          <w:tcPr>
            <w:tcW w:w="5145" w:type="dxa"/>
            <w:vAlign w:val="top"/>
          </w:tcPr>
          <w:p w14:paraId="61132671">
            <w:pPr>
              <w:pStyle w:val="5"/>
              <w:spacing w:before="151" w:line="240" w:lineRule="auto"/>
              <w:ind w:left="510"/>
              <w:rPr>
                <w:rFonts w:hint="eastAsia" w:ascii="宋体" w:hAnsi="宋体" w:eastAsia="宋体" w:cs="宋体"/>
                <w:sz w:val="16"/>
                <w:szCs w:val="16"/>
              </w:rPr>
            </w:pPr>
            <w:r>
              <w:rPr>
                <w:rFonts w:hint="eastAsia" w:ascii="宋体" w:hAnsi="宋体" w:eastAsia="宋体" w:cs="宋体"/>
                <w:spacing w:val="1"/>
                <w:sz w:val="16"/>
                <w:szCs w:val="16"/>
              </w:rPr>
              <w:t>数字化转型背景下河南省高校产学研创协同育人创新模</w:t>
            </w:r>
            <w:r>
              <w:rPr>
                <w:rFonts w:hint="eastAsia" w:ascii="宋体" w:hAnsi="宋体" w:eastAsia="宋体" w:cs="宋体"/>
                <w:sz w:val="16"/>
                <w:szCs w:val="16"/>
              </w:rPr>
              <w:t>式探索</w:t>
            </w:r>
          </w:p>
        </w:tc>
        <w:tc>
          <w:tcPr>
            <w:tcW w:w="674" w:type="dxa"/>
            <w:vAlign w:val="top"/>
          </w:tcPr>
          <w:p w14:paraId="5C0FB902">
            <w:pPr>
              <w:pStyle w:val="5"/>
              <w:spacing w:before="152" w:line="240" w:lineRule="auto"/>
              <w:ind w:left="190"/>
              <w:rPr>
                <w:rFonts w:hint="eastAsia" w:ascii="宋体" w:hAnsi="宋体" w:eastAsia="宋体" w:cs="宋体"/>
                <w:sz w:val="16"/>
                <w:szCs w:val="16"/>
              </w:rPr>
            </w:pPr>
            <w:r>
              <w:rPr>
                <w:rFonts w:hint="eastAsia" w:ascii="宋体" w:hAnsi="宋体" w:eastAsia="宋体" w:cs="宋体"/>
                <w:spacing w:val="-3"/>
                <w:sz w:val="16"/>
                <w:szCs w:val="16"/>
              </w:rPr>
              <w:t>符静</w:t>
            </w:r>
          </w:p>
        </w:tc>
        <w:tc>
          <w:tcPr>
            <w:tcW w:w="1976" w:type="dxa"/>
            <w:vAlign w:val="top"/>
          </w:tcPr>
          <w:p w14:paraId="7D7B4DAB">
            <w:pPr>
              <w:pStyle w:val="5"/>
              <w:spacing w:before="152" w:line="240" w:lineRule="auto"/>
              <w:ind w:left="307"/>
              <w:rPr>
                <w:rFonts w:hint="eastAsia" w:ascii="宋体" w:hAnsi="宋体" w:eastAsia="宋体" w:cs="宋体"/>
                <w:sz w:val="16"/>
                <w:szCs w:val="16"/>
              </w:rPr>
            </w:pPr>
            <w:r>
              <w:rPr>
                <w:rFonts w:hint="eastAsia" w:ascii="宋体" w:hAnsi="宋体" w:eastAsia="宋体" w:cs="宋体"/>
                <w:spacing w:val="-1"/>
                <w:sz w:val="16"/>
                <w:szCs w:val="16"/>
              </w:rPr>
              <w:t>杨慧、王丹</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、崔黎祥</w:t>
            </w:r>
          </w:p>
        </w:tc>
        <w:tc>
          <w:tcPr>
            <w:tcW w:w="2088" w:type="dxa"/>
            <w:vAlign w:val="top"/>
          </w:tcPr>
          <w:p w14:paraId="78C8AA7C">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9806E58">
            <w:pPr>
              <w:spacing w:line="240" w:lineRule="auto"/>
              <w:rPr>
                <w:rFonts w:hint="eastAsia" w:ascii="宋体" w:hAnsi="宋体" w:eastAsia="宋体" w:cs="宋体"/>
                <w:sz w:val="16"/>
                <w:szCs w:val="16"/>
              </w:rPr>
            </w:pPr>
          </w:p>
        </w:tc>
        <w:tc>
          <w:tcPr>
            <w:tcW w:w="965" w:type="dxa"/>
            <w:vAlign w:val="top"/>
          </w:tcPr>
          <w:p w14:paraId="5477EC9B">
            <w:pPr>
              <w:pStyle w:val="5"/>
              <w:spacing w:before="17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D5FE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FBFE269">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1668</w:t>
            </w:r>
          </w:p>
        </w:tc>
        <w:tc>
          <w:tcPr>
            <w:tcW w:w="1211" w:type="dxa"/>
            <w:vAlign w:val="top"/>
          </w:tcPr>
          <w:p w14:paraId="171D7BEE">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HNMXJ20261668</w:t>
            </w:r>
          </w:p>
        </w:tc>
        <w:tc>
          <w:tcPr>
            <w:tcW w:w="5145" w:type="dxa"/>
            <w:vAlign w:val="top"/>
          </w:tcPr>
          <w:p w14:paraId="3AF87702">
            <w:pPr>
              <w:pStyle w:val="5"/>
              <w:spacing w:before="151" w:line="240" w:lineRule="auto"/>
              <w:ind w:left="1290"/>
              <w:rPr>
                <w:rFonts w:hint="eastAsia" w:ascii="宋体" w:hAnsi="宋体" w:eastAsia="宋体" w:cs="宋体"/>
                <w:sz w:val="16"/>
                <w:szCs w:val="16"/>
              </w:rPr>
            </w:pPr>
            <w:r>
              <w:rPr>
                <w:rFonts w:hint="eastAsia" w:ascii="宋体" w:hAnsi="宋体" w:eastAsia="宋体" w:cs="宋体"/>
                <w:spacing w:val="-1"/>
                <w:sz w:val="16"/>
                <w:szCs w:val="16"/>
              </w:rPr>
              <w:t>民办高校思想政治理论课教学改革研究</w:t>
            </w:r>
          </w:p>
        </w:tc>
        <w:tc>
          <w:tcPr>
            <w:tcW w:w="674" w:type="dxa"/>
            <w:vAlign w:val="top"/>
          </w:tcPr>
          <w:p w14:paraId="2CD8B90E">
            <w:pPr>
              <w:pStyle w:val="5"/>
              <w:spacing w:before="151" w:line="240" w:lineRule="auto"/>
              <w:ind w:left="190"/>
              <w:rPr>
                <w:rFonts w:hint="eastAsia" w:ascii="宋体" w:hAnsi="宋体" w:eastAsia="宋体" w:cs="宋体"/>
                <w:sz w:val="16"/>
                <w:szCs w:val="16"/>
              </w:rPr>
            </w:pPr>
            <w:r>
              <w:rPr>
                <w:rFonts w:hint="eastAsia" w:ascii="宋体" w:hAnsi="宋体" w:eastAsia="宋体" w:cs="宋体"/>
                <w:spacing w:val="-3"/>
                <w:sz w:val="16"/>
                <w:szCs w:val="16"/>
              </w:rPr>
              <w:t>武琳</w:t>
            </w:r>
          </w:p>
        </w:tc>
        <w:tc>
          <w:tcPr>
            <w:tcW w:w="1976" w:type="dxa"/>
            <w:vAlign w:val="top"/>
          </w:tcPr>
          <w:p w14:paraId="5232FE59">
            <w:pPr>
              <w:pStyle w:val="5"/>
              <w:spacing w:before="152" w:line="240" w:lineRule="auto"/>
              <w:ind w:left="233"/>
              <w:rPr>
                <w:rFonts w:hint="eastAsia" w:ascii="宋体" w:hAnsi="宋体" w:eastAsia="宋体" w:cs="宋体"/>
                <w:sz w:val="16"/>
                <w:szCs w:val="16"/>
              </w:rPr>
            </w:pPr>
            <w:r>
              <w:rPr>
                <w:rFonts w:hint="eastAsia" w:ascii="宋体" w:hAnsi="宋体" w:eastAsia="宋体" w:cs="宋体"/>
                <w:spacing w:val="-1"/>
                <w:sz w:val="16"/>
                <w:szCs w:val="16"/>
              </w:rPr>
              <w:t>张敏、郝仙娟</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、刘辰雨</w:t>
            </w:r>
          </w:p>
        </w:tc>
        <w:tc>
          <w:tcPr>
            <w:tcW w:w="2088" w:type="dxa"/>
            <w:vAlign w:val="top"/>
          </w:tcPr>
          <w:p w14:paraId="7715AFC8">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73EFEEF">
            <w:pPr>
              <w:spacing w:line="240" w:lineRule="auto"/>
              <w:rPr>
                <w:rFonts w:hint="eastAsia" w:ascii="宋体" w:hAnsi="宋体" w:eastAsia="宋体" w:cs="宋体"/>
                <w:sz w:val="16"/>
                <w:szCs w:val="16"/>
              </w:rPr>
            </w:pPr>
          </w:p>
        </w:tc>
        <w:tc>
          <w:tcPr>
            <w:tcW w:w="965" w:type="dxa"/>
            <w:vAlign w:val="top"/>
          </w:tcPr>
          <w:p w14:paraId="0C799BB0">
            <w:pPr>
              <w:spacing w:line="240" w:lineRule="auto"/>
              <w:rPr>
                <w:rFonts w:hint="eastAsia" w:ascii="宋体" w:hAnsi="宋体" w:eastAsia="宋体" w:cs="宋体"/>
                <w:sz w:val="16"/>
                <w:szCs w:val="16"/>
              </w:rPr>
            </w:pPr>
          </w:p>
        </w:tc>
      </w:tr>
      <w:tr w14:paraId="7466F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C81EC08">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1669</w:t>
            </w:r>
          </w:p>
        </w:tc>
        <w:tc>
          <w:tcPr>
            <w:tcW w:w="1211" w:type="dxa"/>
            <w:vAlign w:val="top"/>
          </w:tcPr>
          <w:p w14:paraId="7AD4A42C">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HNMXJ20261669</w:t>
            </w:r>
          </w:p>
        </w:tc>
        <w:tc>
          <w:tcPr>
            <w:tcW w:w="5145" w:type="dxa"/>
            <w:vAlign w:val="top"/>
          </w:tcPr>
          <w:p w14:paraId="29D63D87">
            <w:pPr>
              <w:pStyle w:val="5"/>
              <w:spacing w:before="152" w:line="240" w:lineRule="auto"/>
              <w:ind w:left="877"/>
              <w:rPr>
                <w:rFonts w:hint="eastAsia" w:ascii="宋体" w:hAnsi="宋体" w:eastAsia="宋体" w:cs="宋体"/>
                <w:sz w:val="16"/>
                <w:szCs w:val="16"/>
              </w:rPr>
            </w:pPr>
            <w:r>
              <w:rPr>
                <w:rFonts w:hint="eastAsia" w:ascii="宋体" w:hAnsi="宋体" w:eastAsia="宋体" w:cs="宋体"/>
                <w:spacing w:val="5"/>
                <w:sz w:val="16"/>
                <w:szCs w:val="16"/>
              </w:rPr>
              <w:t>“</w:t>
            </w:r>
            <w:r>
              <w:rPr>
                <w:rFonts w:hint="eastAsia" w:ascii="宋体" w:hAnsi="宋体" w:eastAsia="宋体" w:cs="宋体"/>
                <w:sz w:val="16"/>
                <w:szCs w:val="16"/>
              </w:rPr>
              <w:t>AI</w:t>
            </w:r>
            <w:r>
              <w:rPr>
                <w:rFonts w:hint="eastAsia" w:ascii="宋体" w:hAnsi="宋体" w:eastAsia="宋体" w:cs="宋体"/>
                <w:spacing w:val="5"/>
                <w:sz w:val="16"/>
                <w:szCs w:val="16"/>
              </w:rPr>
              <w:t>+混合式</w:t>
            </w:r>
            <w:r>
              <w:rPr>
                <w:rFonts w:hint="eastAsia" w:ascii="宋体" w:hAnsi="宋体" w:eastAsia="宋体" w:cs="宋体"/>
                <w:spacing w:val="-13"/>
                <w:sz w:val="16"/>
                <w:szCs w:val="16"/>
              </w:rPr>
              <w:t xml:space="preserve"> </w:t>
            </w:r>
            <w:r>
              <w:rPr>
                <w:rFonts w:hint="eastAsia" w:ascii="宋体" w:hAnsi="宋体" w:eastAsia="宋体" w:cs="宋体"/>
                <w:spacing w:val="5"/>
                <w:sz w:val="16"/>
                <w:szCs w:val="16"/>
              </w:rPr>
              <w:t>”背景下土力学实验教学改革模式探索</w:t>
            </w:r>
          </w:p>
        </w:tc>
        <w:tc>
          <w:tcPr>
            <w:tcW w:w="674" w:type="dxa"/>
            <w:vAlign w:val="top"/>
          </w:tcPr>
          <w:p w14:paraId="78510988">
            <w:pPr>
              <w:pStyle w:val="5"/>
              <w:spacing w:before="151"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席方超</w:t>
            </w:r>
          </w:p>
        </w:tc>
        <w:tc>
          <w:tcPr>
            <w:tcW w:w="1976" w:type="dxa"/>
            <w:vAlign w:val="top"/>
          </w:tcPr>
          <w:p w14:paraId="661DFADD">
            <w:pPr>
              <w:pStyle w:val="5"/>
              <w:spacing w:before="152" w:line="240" w:lineRule="auto"/>
              <w:ind w:left="231"/>
              <w:rPr>
                <w:rFonts w:hint="eastAsia" w:ascii="宋体" w:hAnsi="宋体" w:eastAsia="宋体" w:cs="宋体"/>
                <w:sz w:val="16"/>
                <w:szCs w:val="16"/>
              </w:rPr>
            </w:pPr>
            <w:r>
              <w:rPr>
                <w:rFonts w:hint="eastAsia" w:ascii="宋体" w:hAnsi="宋体" w:eastAsia="宋体" w:cs="宋体"/>
                <w:spacing w:val="-3"/>
                <w:sz w:val="16"/>
                <w:szCs w:val="16"/>
              </w:rPr>
              <w:t>杨明珠</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、王素萍</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、张敏</w:t>
            </w:r>
          </w:p>
        </w:tc>
        <w:tc>
          <w:tcPr>
            <w:tcW w:w="2088" w:type="dxa"/>
            <w:vAlign w:val="top"/>
          </w:tcPr>
          <w:p w14:paraId="4B8FDA5B">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AABF19F">
            <w:pPr>
              <w:spacing w:line="240" w:lineRule="auto"/>
              <w:rPr>
                <w:rFonts w:hint="eastAsia" w:ascii="宋体" w:hAnsi="宋体" w:eastAsia="宋体" w:cs="宋体"/>
                <w:sz w:val="16"/>
                <w:szCs w:val="16"/>
              </w:rPr>
            </w:pPr>
          </w:p>
        </w:tc>
        <w:tc>
          <w:tcPr>
            <w:tcW w:w="965" w:type="dxa"/>
            <w:vAlign w:val="top"/>
          </w:tcPr>
          <w:p w14:paraId="75975A12">
            <w:pPr>
              <w:pStyle w:val="5"/>
              <w:spacing w:before="175"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1974D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720673DE">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1670</w:t>
            </w:r>
          </w:p>
        </w:tc>
        <w:tc>
          <w:tcPr>
            <w:tcW w:w="1211" w:type="dxa"/>
            <w:vAlign w:val="top"/>
          </w:tcPr>
          <w:p w14:paraId="04D9F145">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HNMXJ20261670</w:t>
            </w:r>
          </w:p>
        </w:tc>
        <w:tc>
          <w:tcPr>
            <w:tcW w:w="5145" w:type="dxa"/>
            <w:vAlign w:val="top"/>
          </w:tcPr>
          <w:p w14:paraId="365B1784">
            <w:pPr>
              <w:pStyle w:val="5"/>
              <w:spacing w:before="152" w:line="240" w:lineRule="auto"/>
              <w:ind w:left="240"/>
              <w:rPr>
                <w:rFonts w:hint="eastAsia" w:ascii="宋体" w:hAnsi="宋体" w:eastAsia="宋体" w:cs="宋体"/>
                <w:sz w:val="16"/>
                <w:szCs w:val="16"/>
              </w:rPr>
            </w:pPr>
            <w:r>
              <w:rPr>
                <w:rFonts w:hint="eastAsia" w:ascii="宋体" w:hAnsi="宋体" w:eastAsia="宋体" w:cs="宋体"/>
                <w:spacing w:val="-1"/>
                <w:sz w:val="16"/>
                <w:szCs w:val="16"/>
              </w:rPr>
              <w:t>基于OBE理念的应用型本科高校</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《大学物</w:t>
            </w:r>
            <w:r>
              <w:rPr>
                <w:rFonts w:hint="eastAsia" w:ascii="宋体" w:hAnsi="宋体" w:eastAsia="宋体" w:cs="宋体"/>
                <w:spacing w:val="-2"/>
                <w:sz w:val="16"/>
                <w:szCs w:val="16"/>
              </w:rPr>
              <w:t>理》课程混合式教学实践研究</w:t>
            </w:r>
          </w:p>
        </w:tc>
        <w:tc>
          <w:tcPr>
            <w:tcW w:w="674" w:type="dxa"/>
            <w:vAlign w:val="top"/>
          </w:tcPr>
          <w:p w14:paraId="62092192">
            <w:pPr>
              <w:pStyle w:val="5"/>
              <w:spacing w:before="152" w:line="240" w:lineRule="auto"/>
              <w:ind w:left="121"/>
              <w:rPr>
                <w:rFonts w:hint="eastAsia" w:ascii="宋体" w:hAnsi="宋体" w:eastAsia="宋体" w:cs="宋体"/>
                <w:sz w:val="16"/>
                <w:szCs w:val="16"/>
              </w:rPr>
            </w:pPr>
            <w:r>
              <w:rPr>
                <w:rFonts w:hint="eastAsia" w:ascii="宋体" w:hAnsi="宋体" w:eastAsia="宋体" w:cs="宋体"/>
                <w:spacing w:val="-4"/>
                <w:sz w:val="16"/>
                <w:szCs w:val="16"/>
              </w:rPr>
              <w:t>叶灵云</w:t>
            </w:r>
          </w:p>
        </w:tc>
        <w:tc>
          <w:tcPr>
            <w:tcW w:w="1976" w:type="dxa"/>
            <w:vAlign w:val="top"/>
          </w:tcPr>
          <w:p w14:paraId="26E006D6">
            <w:pPr>
              <w:pStyle w:val="5"/>
              <w:spacing w:before="153" w:line="240" w:lineRule="auto"/>
              <w:ind w:left="173"/>
              <w:rPr>
                <w:rFonts w:hint="eastAsia" w:ascii="宋体" w:hAnsi="宋体" w:eastAsia="宋体" w:cs="宋体"/>
                <w:sz w:val="16"/>
                <w:szCs w:val="16"/>
              </w:rPr>
            </w:pPr>
            <w:r>
              <w:rPr>
                <w:rFonts w:hint="eastAsia" w:ascii="宋体" w:hAnsi="宋体" w:eastAsia="宋体" w:cs="宋体"/>
                <w:spacing w:val="-4"/>
                <w:sz w:val="16"/>
                <w:szCs w:val="16"/>
              </w:rPr>
              <w:t>吕亚南</w:t>
            </w:r>
            <w:r>
              <w:rPr>
                <w:rFonts w:hint="eastAsia" w:ascii="宋体" w:hAnsi="宋体" w:eastAsia="宋体" w:cs="宋体"/>
                <w:spacing w:val="-27"/>
                <w:sz w:val="16"/>
                <w:szCs w:val="16"/>
              </w:rPr>
              <w:t xml:space="preserve"> </w:t>
            </w:r>
            <w:r>
              <w:rPr>
                <w:rFonts w:hint="eastAsia" w:ascii="宋体" w:hAnsi="宋体" w:eastAsia="宋体" w:cs="宋体"/>
                <w:spacing w:val="-4"/>
                <w:sz w:val="16"/>
                <w:szCs w:val="16"/>
              </w:rPr>
              <w:t>、张志强</w:t>
            </w:r>
            <w:r>
              <w:rPr>
                <w:rFonts w:hint="eastAsia" w:ascii="宋体" w:hAnsi="宋体" w:eastAsia="宋体" w:cs="宋体"/>
                <w:spacing w:val="-29"/>
                <w:sz w:val="16"/>
                <w:szCs w:val="16"/>
              </w:rPr>
              <w:t xml:space="preserve"> </w:t>
            </w:r>
            <w:r>
              <w:rPr>
                <w:rFonts w:hint="eastAsia" w:ascii="宋体" w:hAnsi="宋体" w:eastAsia="宋体" w:cs="宋体"/>
                <w:spacing w:val="-4"/>
                <w:sz w:val="16"/>
                <w:szCs w:val="16"/>
              </w:rPr>
              <w:t>、杨书伟</w:t>
            </w:r>
          </w:p>
        </w:tc>
        <w:tc>
          <w:tcPr>
            <w:tcW w:w="2088" w:type="dxa"/>
            <w:vAlign w:val="top"/>
          </w:tcPr>
          <w:p w14:paraId="0A3F4387">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57C3A98">
            <w:pPr>
              <w:spacing w:line="240" w:lineRule="auto"/>
              <w:rPr>
                <w:rFonts w:hint="eastAsia" w:ascii="宋体" w:hAnsi="宋体" w:eastAsia="宋体" w:cs="宋体"/>
                <w:sz w:val="16"/>
                <w:szCs w:val="16"/>
              </w:rPr>
            </w:pPr>
          </w:p>
        </w:tc>
        <w:tc>
          <w:tcPr>
            <w:tcW w:w="965" w:type="dxa"/>
            <w:vAlign w:val="top"/>
          </w:tcPr>
          <w:p w14:paraId="7EA1208E">
            <w:pPr>
              <w:pStyle w:val="5"/>
              <w:spacing w:before="176"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08C2A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47E659D0">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1"/>
                <w:sz w:val="16"/>
                <w:szCs w:val="16"/>
              </w:rPr>
              <w:t>1671</w:t>
            </w:r>
          </w:p>
        </w:tc>
        <w:tc>
          <w:tcPr>
            <w:tcW w:w="1211" w:type="dxa"/>
            <w:vAlign w:val="top"/>
          </w:tcPr>
          <w:p w14:paraId="140E5AB9">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HNMXJ20261671</w:t>
            </w:r>
          </w:p>
        </w:tc>
        <w:tc>
          <w:tcPr>
            <w:tcW w:w="5145" w:type="dxa"/>
            <w:vAlign w:val="top"/>
          </w:tcPr>
          <w:p w14:paraId="317E70CC">
            <w:pPr>
              <w:pStyle w:val="5"/>
              <w:spacing w:before="143" w:line="240" w:lineRule="auto"/>
              <w:ind w:left="127"/>
              <w:rPr>
                <w:rFonts w:hint="eastAsia" w:ascii="宋体" w:hAnsi="宋体" w:eastAsia="宋体" w:cs="宋体"/>
                <w:sz w:val="16"/>
                <w:szCs w:val="16"/>
              </w:rPr>
            </w:pPr>
            <w:r>
              <w:rPr>
                <w:rFonts w:hint="eastAsia" w:ascii="宋体" w:hAnsi="宋体" w:eastAsia="宋体" w:cs="宋体"/>
                <w:spacing w:val="1"/>
                <w:sz w:val="16"/>
                <w:szCs w:val="16"/>
              </w:rPr>
              <w:t>数学课程与思政教育协同育人机制研究</w:t>
            </w:r>
            <w:r>
              <w:rPr>
                <w:rFonts w:hint="eastAsia" w:ascii="宋体" w:hAnsi="宋体" w:eastAsia="宋体" w:cs="宋体"/>
                <w:spacing w:val="-14"/>
                <w:sz w:val="16"/>
                <w:szCs w:val="16"/>
              </w:rPr>
              <w:t xml:space="preserve"> </w:t>
            </w:r>
            <w:r>
              <w:rPr>
                <w:rFonts w:hint="eastAsia" w:ascii="宋体" w:hAnsi="宋体" w:eastAsia="宋体" w:cs="宋体"/>
                <w:spacing w:val="1"/>
                <w:sz w:val="16"/>
                <w:szCs w:val="16"/>
              </w:rPr>
              <w:t>——以高等数学教学案例开发</w:t>
            </w:r>
            <w:r>
              <w:rPr>
                <w:rFonts w:hint="eastAsia" w:ascii="宋体" w:hAnsi="宋体" w:eastAsia="宋体" w:cs="宋体"/>
                <w:sz w:val="16"/>
                <w:szCs w:val="16"/>
              </w:rPr>
              <w:t>为例</w:t>
            </w:r>
          </w:p>
        </w:tc>
        <w:tc>
          <w:tcPr>
            <w:tcW w:w="674" w:type="dxa"/>
            <w:vAlign w:val="top"/>
          </w:tcPr>
          <w:p w14:paraId="60FAA230">
            <w:pPr>
              <w:pStyle w:val="5"/>
              <w:spacing w:before="143"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符营营</w:t>
            </w:r>
          </w:p>
        </w:tc>
        <w:tc>
          <w:tcPr>
            <w:tcW w:w="1976" w:type="dxa"/>
            <w:vAlign w:val="top"/>
          </w:tcPr>
          <w:p w14:paraId="12F59970">
            <w:pPr>
              <w:pStyle w:val="5"/>
              <w:spacing w:before="144" w:line="240" w:lineRule="auto"/>
              <w:ind w:left="234"/>
              <w:rPr>
                <w:rFonts w:hint="eastAsia" w:ascii="宋体" w:hAnsi="宋体" w:eastAsia="宋体" w:cs="宋体"/>
                <w:sz w:val="16"/>
                <w:szCs w:val="16"/>
              </w:rPr>
            </w:pPr>
            <w:r>
              <w:rPr>
                <w:rFonts w:hint="eastAsia" w:ascii="宋体" w:hAnsi="宋体" w:eastAsia="宋体" w:cs="宋体"/>
                <w:spacing w:val="-1"/>
                <w:sz w:val="16"/>
                <w:szCs w:val="16"/>
              </w:rPr>
              <w:t>马培兰</w:t>
            </w:r>
            <w:r>
              <w:rPr>
                <w:rFonts w:hint="eastAsia" w:ascii="宋体" w:hAnsi="宋体" w:eastAsia="宋体" w:cs="宋体"/>
                <w:spacing w:val="-28"/>
                <w:sz w:val="16"/>
                <w:szCs w:val="16"/>
              </w:rPr>
              <w:t xml:space="preserve"> </w:t>
            </w:r>
            <w:r>
              <w:rPr>
                <w:rFonts w:hint="eastAsia" w:ascii="宋体" w:hAnsi="宋体" w:eastAsia="宋体" w:cs="宋体"/>
                <w:spacing w:val="-1"/>
                <w:sz w:val="16"/>
                <w:szCs w:val="16"/>
              </w:rPr>
              <w:t>、孟楠、逯景云</w:t>
            </w:r>
          </w:p>
        </w:tc>
        <w:tc>
          <w:tcPr>
            <w:tcW w:w="2088" w:type="dxa"/>
            <w:vAlign w:val="top"/>
          </w:tcPr>
          <w:p w14:paraId="6B2DE6AE">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66B911B">
            <w:pPr>
              <w:spacing w:line="240" w:lineRule="auto"/>
              <w:rPr>
                <w:rFonts w:hint="eastAsia" w:ascii="宋体" w:hAnsi="宋体" w:eastAsia="宋体" w:cs="宋体"/>
                <w:sz w:val="16"/>
                <w:szCs w:val="16"/>
              </w:rPr>
            </w:pPr>
          </w:p>
        </w:tc>
        <w:tc>
          <w:tcPr>
            <w:tcW w:w="965" w:type="dxa"/>
            <w:vAlign w:val="top"/>
          </w:tcPr>
          <w:p w14:paraId="0232B127">
            <w:pPr>
              <w:pStyle w:val="5"/>
              <w:spacing w:before="167"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6C0A9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BBD9F2A">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1672</w:t>
            </w:r>
          </w:p>
        </w:tc>
        <w:tc>
          <w:tcPr>
            <w:tcW w:w="1211" w:type="dxa"/>
            <w:vAlign w:val="top"/>
          </w:tcPr>
          <w:p w14:paraId="0C3D8BDE">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HNMXJ20261672</w:t>
            </w:r>
          </w:p>
        </w:tc>
        <w:tc>
          <w:tcPr>
            <w:tcW w:w="5145" w:type="dxa"/>
            <w:vAlign w:val="top"/>
          </w:tcPr>
          <w:p w14:paraId="17FCBBC2">
            <w:pPr>
              <w:pStyle w:val="5"/>
              <w:spacing w:before="136" w:line="240" w:lineRule="auto"/>
              <w:ind w:left="509"/>
              <w:rPr>
                <w:rFonts w:hint="eastAsia" w:ascii="宋体" w:hAnsi="宋体" w:eastAsia="宋体" w:cs="宋体"/>
                <w:sz w:val="16"/>
                <w:szCs w:val="16"/>
              </w:rPr>
            </w:pPr>
            <w:r>
              <w:rPr>
                <w:rFonts w:hint="eastAsia" w:ascii="宋体" w:hAnsi="宋体" w:eastAsia="宋体" w:cs="宋体"/>
                <w:spacing w:val="1"/>
                <w:sz w:val="16"/>
                <w:szCs w:val="16"/>
              </w:rPr>
              <w:t>产教融合下跨区域民办高校高等数学资源共享的发展模式</w:t>
            </w:r>
            <w:r>
              <w:rPr>
                <w:rFonts w:hint="eastAsia" w:ascii="宋体" w:hAnsi="宋体" w:eastAsia="宋体" w:cs="宋体"/>
                <w:sz w:val="16"/>
                <w:szCs w:val="16"/>
              </w:rPr>
              <w:t>研究</w:t>
            </w:r>
          </w:p>
        </w:tc>
        <w:tc>
          <w:tcPr>
            <w:tcW w:w="674" w:type="dxa"/>
            <w:vAlign w:val="top"/>
          </w:tcPr>
          <w:p w14:paraId="24DF3B04">
            <w:pPr>
              <w:pStyle w:val="5"/>
              <w:spacing w:before="136" w:line="240" w:lineRule="auto"/>
              <w:ind w:left="111"/>
              <w:rPr>
                <w:rFonts w:hint="eastAsia" w:ascii="宋体" w:hAnsi="宋体" w:eastAsia="宋体" w:cs="宋体"/>
                <w:sz w:val="16"/>
                <w:szCs w:val="16"/>
              </w:rPr>
            </w:pPr>
            <w:r>
              <w:rPr>
                <w:rFonts w:hint="eastAsia" w:ascii="宋体" w:hAnsi="宋体" w:eastAsia="宋体" w:cs="宋体"/>
                <w:spacing w:val="-1"/>
                <w:sz w:val="16"/>
                <w:szCs w:val="16"/>
              </w:rPr>
              <w:t>逯景云</w:t>
            </w:r>
          </w:p>
        </w:tc>
        <w:tc>
          <w:tcPr>
            <w:tcW w:w="1976" w:type="dxa"/>
            <w:vAlign w:val="top"/>
          </w:tcPr>
          <w:p w14:paraId="19651CE4">
            <w:pPr>
              <w:pStyle w:val="5"/>
              <w:spacing w:before="136" w:line="240" w:lineRule="auto"/>
              <w:ind w:left="231"/>
              <w:rPr>
                <w:rFonts w:hint="eastAsia" w:ascii="宋体" w:hAnsi="宋体" w:eastAsia="宋体" w:cs="宋体"/>
                <w:sz w:val="16"/>
                <w:szCs w:val="16"/>
              </w:rPr>
            </w:pPr>
            <w:r>
              <w:rPr>
                <w:rFonts w:hint="eastAsia" w:ascii="宋体" w:hAnsi="宋体" w:eastAsia="宋体" w:cs="宋体"/>
                <w:spacing w:val="-1"/>
                <w:sz w:val="16"/>
                <w:szCs w:val="16"/>
              </w:rPr>
              <w:t>符营营</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、孟楠、张金珂</w:t>
            </w:r>
          </w:p>
        </w:tc>
        <w:tc>
          <w:tcPr>
            <w:tcW w:w="2088" w:type="dxa"/>
            <w:vAlign w:val="top"/>
          </w:tcPr>
          <w:p w14:paraId="2584A4C0">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4220C51">
            <w:pPr>
              <w:spacing w:line="240" w:lineRule="auto"/>
              <w:rPr>
                <w:rFonts w:hint="eastAsia" w:ascii="宋体" w:hAnsi="宋体" w:eastAsia="宋体" w:cs="宋体"/>
                <w:sz w:val="16"/>
                <w:szCs w:val="16"/>
              </w:rPr>
            </w:pPr>
          </w:p>
        </w:tc>
        <w:tc>
          <w:tcPr>
            <w:tcW w:w="965" w:type="dxa"/>
            <w:vAlign w:val="top"/>
          </w:tcPr>
          <w:p w14:paraId="7E2527DD">
            <w:pPr>
              <w:spacing w:line="240" w:lineRule="auto"/>
              <w:rPr>
                <w:rFonts w:hint="eastAsia" w:ascii="宋体" w:hAnsi="宋体" w:eastAsia="宋体" w:cs="宋体"/>
                <w:sz w:val="16"/>
                <w:szCs w:val="16"/>
              </w:rPr>
            </w:pPr>
          </w:p>
        </w:tc>
      </w:tr>
      <w:tr w14:paraId="19A8D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9CCB093">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1673</w:t>
            </w:r>
          </w:p>
        </w:tc>
        <w:tc>
          <w:tcPr>
            <w:tcW w:w="1211" w:type="dxa"/>
            <w:vAlign w:val="top"/>
          </w:tcPr>
          <w:p w14:paraId="00C33E93">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HNMXJ20261673</w:t>
            </w:r>
          </w:p>
        </w:tc>
        <w:tc>
          <w:tcPr>
            <w:tcW w:w="5145" w:type="dxa"/>
            <w:vAlign w:val="top"/>
          </w:tcPr>
          <w:p w14:paraId="1A77EE65">
            <w:pPr>
              <w:pStyle w:val="5"/>
              <w:spacing w:before="137" w:line="240" w:lineRule="auto"/>
              <w:ind w:left="983"/>
              <w:rPr>
                <w:rFonts w:hint="eastAsia" w:ascii="宋体" w:hAnsi="宋体" w:eastAsia="宋体" w:cs="宋体"/>
                <w:sz w:val="16"/>
                <w:szCs w:val="16"/>
              </w:rPr>
            </w:pPr>
            <w:r>
              <w:rPr>
                <w:rFonts w:hint="eastAsia" w:ascii="宋体" w:hAnsi="宋体" w:eastAsia="宋体" w:cs="宋体"/>
                <w:sz w:val="16"/>
                <w:szCs w:val="16"/>
              </w:rPr>
              <w:t>民办高等教育支撑区域经济社会高质量发展研究</w:t>
            </w:r>
          </w:p>
        </w:tc>
        <w:tc>
          <w:tcPr>
            <w:tcW w:w="674" w:type="dxa"/>
            <w:vAlign w:val="top"/>
          </w:tcPr>
          <w:p w14:paraId="69F397DF">
            <w:pPr>
              <w:pStyle w:val="5"/>
              <w:spacing w:before="136" w:line="240" w:lineRule="auto"/>
              <w:ind w:left="130"/>
              <w:rPr>
                <w:rFonts w:hint="eastAsia" w:ascii="宋体" w:hAnsi="宋体" w:eastAsia="宋体" w:cs="宋体"/>
                <w:sz w:val="16"/>
                <w:szCs w:val="16"/>
              </w:rPr>
            </w:pPr>
            <w:r>
              <w:rPr>
                <w:rFonts w:hint="eastAsia" w:ascii="宋体" w:hAnsi="宋体" w:eastAsia="宋体" w:cs="宋体"/>
                <w:spacing w:val="-7"/>
                <w:sz w:val="16"/>
                <w:szCs w:val="16"/>
              </w:rPr>
              <w:t>田咏梅</w:t>
            </w:r>
          </w:p>
        </w:tc>
        <w:tc>
          <w:tcPr>
            <w:tcW w:w="1976" w:type="dxa"/>
            <w:vAlign w:val="top"/>
          </w:tcPr>
          <w:p w14:paraId="2F40AF04">
            <w:pPr>
              <w:pStyle w:val="5"/>
              <w:spacing w:before="137" w:line="240" w:lineRule="auto"/>
              <w:ind w:left="156"/>
              <w:rPr>
                <w:rFonts w:hint="eastAsia" w:ascii="宋体" w:hAnsi="宋体" w:eastAsia="宋体" w:cs="宋体"/>
                <w:sz w:val="16"/>
                <w:szCs w:val="16"/>
              </w:rPr>
            </w:pPr>
            <w:r>
              <w:rPr>
                <w:rFonts w:hint="eastAsia" w:ascii="宋体" w:hAnsi="宋体" w:eastAsia="宋体" w:cs="宋体"/>
                <w:spacing w:val="-3"/>
                <w:sz w:val="16"/>
                <w:szCs w:val="16"/>
              </w:rPr>
              <w:t>贾惠迪</w:t>
            </w:r>
            <w:r>
              <w:rPr>
                <w:rFonts w:hint="eastAsia" w:ascii="宋体" w:hAnsi="宋体" w:eastAsia="宋体" w:cs="宋体"/>
                <w:spacing w:val="-21"/>
                <w:sz w:val="16"/>
                <w:szCs w:val="16"/>
              </w:rPr>
              <w:t xml:space="preserve"> </w:t>
            </w:r>
            <w:r>
              <w:rPr>
                <w:rFonts w:hint="eastAsia" w:ascii="宋体" w:hAnsi="宋体" w:eastAsia="宋体" w:cs="宋体"/>
                <w:spacing w:val="-3"/>
                <w:sz w:val="16"/>
                <w:szCs w:val="16"/>
              </w:rPr>
              <w:t>、刘丹华</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、秦建国</w:t>
            </w:r>
          </w:p>
        </w:tc>
        <w:tc>
          <w:tcPr>
            <w:tcW w:w="2088" w:type="dxa"/>
            <w:vAlign w:val="top"/>
          </w:tcPr>
          <w:p w14:paraId="116A4979">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1ADD2A9">
            <w:pPr>
              <w:spacing w:line="240" w:lineRule="auto"/>
              <w:rPr>
                <w:rFonts w:hint="eastAsia" w:ascii="宋体" w:hAnsi="宋体" w:eastAsia="宋体" w:cs="宋体"/>
                <w:sz w:val="16"/>
                <w:szCs w:val="16"/>
              </w:rPr>
            </w:pPr>
          </w:p>
        </w:tc>
        <w:tc>
          <w:tcPr>
            <w:tcW w:w="965" w:type="dxa"/>
            <w:vAlign w:val="top"/>
          </w:tcPr>
          <w:p w14:paraId="53AFD577">
            <w:pPr>
              <w:pStyle w:val="5"/>
              <w:spacing w:before="159"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7141F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1D5EE93">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1674</w:t>
            </w:r>
          </w:p>
        </w:tc>
        <w:tc>
          <w:tcPr>
            <w:tcW w:w="1211" w:type="dxa"/>
            <w:vAlign w:val="top"/>
          </w:tcPr>
          <w:p w14:paraId="68ED715D">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HNMXJ20261674</w:t>
            </w:r>
          </w:p>
        </w:tc>
        <w:tc>
          <w:tcPr>
            <w:tcW w:w="5145" w:type="dxa"/>
            <w:vAlign w:val="top"/>
          </w:tcPr>
          <w:p w14:paraId="00A196D0">
            <w:pPr>
              <w:pStyle w:val="5"/>
              <w:spacing w:before="137" w:line="240" w:lineRule="auto"/>
              <w:ind w:left="739"/>
              <w:rPr>
                <w:rFonts w:hint="eastAsia" w:ascii="宋体" w:hAnsi="宋体" w:eastAsia="宋体" w:cs="宋体"/>
                <w:sz w:val="16"/>
                <w:szCs w:val="16"/>
              </w:rPr>
            </w:pPr>
            <w:r>
              <w:rPr>
                <w:rFonts w:hint="eastAsia" w:ascii="宋体" w:hAnsi="宋体" w:eastAsia="宋体" w:cs="宋体"/>
                <w:spacing w:val="1"/>
                <w:sz w:val="16"/>
                <w:szCs w:val="16"/>
              </w:rPr>
              <w:t>人工智能时代民办高校大学生就业竞争力提升</w:t>
            </w:r>
            <w:r>
              <w:rPr>
                <w:rFonts w:hint="eastAsia" w:ascii="宋体" w:hAnsi="宋体" w:eastAsia="宋体" w:cs="宋体"/>
                <w:sz w:val="16"/>
                <w:szCs w:val="16"/>
              </w:rPr>
              <w:t>策略研究</w:t>
            </w:r>
          </w:p>
        </w:tc>
        <w:tc>
          <w:tcPr>
            <w:tcW w:w="674" w:type="dxa"/>
            <w:vAlign w:val="top"/>
          </w:tcPr>
          <w:p w14:paraId="2B7012DC">
            <w:pPr>
              <w:pStyle w:val="5"/>
              <w:spacing w:before="136"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张璐阳</w:t>
            </w:r>
          </w:p>
        </w:tc>
        <w:tc>
          <w:tcPr>
            <w:tcW w:w="1976" w:type="dxa"/>
            <w:vAlign w:val="top"/>
          </w:tcPr>
          <w:p w14:paraId="2649C7B3">
            <w:pPr>
              <w:pStyle w:val="5"/>
              <w:spacing w:before="137" w:line="240" w:lineRule="auto"/>
              <w:ind w:left="233"/>
              <w:rPr>
                <w:rFonts w:hint="eastAsia" w:ascii="宋体" w:hAnsi="宋体" w:eastAsia="宋体" w:cs="宋体"/>
                <w:sz w:val="16"/>
                <w:szCs w:val="16"/>
              </w:rPr>
            </w:pPr>
            <w:r>
              <w:rPr>
                <w:rFonts w:hint="eastAsia" w:ascii="宋体" w:hAnsi="宋体" w:eastAsia="宋体" w:cs="宋体"/>
                <w:spacing w:val="-1"/>
                <w:sz w:val="16"/>
                <w:szCs w:val="16"/>
              </w:rPr>
              <w:t>张翼翔</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、徐晔、许琼艺</w:t>
            </w:r>
          </w:p>
        </w:tc>
        <w:tc>
          <w:tcPr>
            <w:tcW w:w="2088" w:type="dxa"/>
            <w:vAlign w:val="top"/>
          </w:tcPr>
          <w:p w14:paraId="5F0E3CBF">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A61B4B9">
            <w:pPr>
              <w:spacing w:line="240" w:lineRule="auto"/>
              <w:rPr>
                <w:rFonts w:hint="eastAsia" w:ascii="宋体" w:hAnsi="宋体" w:eastAsia="宋体" w:cs="宋体"/>
                <w:sz w:val="16"/>
                <w:szCs w:val="16"/>
              </w:rPr>
            </w:pPr>
          </w:p>
        </w:tc>
        <w:tc>
          <w:tcPr>
            <w:tcW w:w="965" w:type="dxa"/>
            <w:vAlign w:val="top"/>
          </w:tcPr>
          <w:p w14:paraId="4D3D3367">
            <w:pPr>
              <w:spacing w:line="240" w:lineRule="auto"/>
              <w:rPr>
                <w:rFonts w:hint="eastAsia" w:ascii="宋体" w:hAnsi="宋体" w:eastAsia="宋体" w:cs="宋体"/>
                <w:sz w:val="16"/>
                <w:szCs w:val="16"/>
              </w:rPr>
            </w:pPr>
          </w:p>
        </w:tc>
      </w:tr>
      <w:tr w14:paraId="58660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A2A2AC5">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1675</w:t>
            </w:r>
          </w:p>
        </w:tc>
        <w:tc>
          <w:tcPr>
            <w:tcW w:w="1211" w:type="dxa"/>
            <w:vAlign w:val="top"/>
          </w:tcPr>
          <w:p w14:paraId="7DA2F4D0">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HNMXJ20261675</w:t>
            </w:r>
          </w:p>
        </w:tc>
        <w:tc>
          <w:tcPr>
            <w:tcW w:w="5145" w:type="dxa"/>
            <w:vAlign w:val="top"/>
          </w:tcPr>
          <w:p w14:paraId="752861F7">
            <w:pPr>
              <w:pStyle w:val="5"/>
              <w:spacing w:before="139" w:line="240" w:lineRule="auto"/>
              <w:ind w:left="1290"/>
              <w:rPr>
                <w:rFonts w:hint="eastAsia" w:ascii="宋体" w:hAnsi="宋体" w:eastAsia="宋体" w:cs="宋体"/>
                <w:sz w:val="16"/>
                <w:szCs w:val="16"/>
              </w:rPr>
            </w:pPr>
            <w:r>
              <w:rPr>
                <w:rFonts w:hint="eastAsia" w:ascii="宋体" w:hAnsi="宋体" w:eastAsia="宋体" w:cs="宋体"/>
                <w:spacing w:val="-1"/>
                <w:sz w:val="16"/>
                <w:szCs w:val="16"/>
              </w:rPr>
              <w:t>民办高校教育国际化水平提升策略研究</w:t>
            </w:r>
          </w:p>
        </w:tc>
        <w:tc>
          <w:tcPr>
            <w:tcW w:w="674" w:type="dxa"/>
            <w:vAlign w:val="top"/>
          </w:tcPr>
          <w:p w14:paraId="30EE5681">
            <w:pPr>
              <w:pStyle w:val="5"/>
              <w:spacing w:before="140" w:line="240" w:lineRule="auto"/>
              <w:ind w:left="114"/>
              <w:rPr>
                <w:rFonts w:hint="eastAsia" w:ascii="宋体" w:hAnsi="宋体" w:eastAsia="宋体" w:cs="宋体"/>
                <w:sz w:val="16"/>
                <w:szCs w:val="16"/>
              </w:rPr>
            </w:pPr>
            <w:r>
              <w:rPr>
                <w:rFonts w:hint="eastAsia" w:ascii="宋体" w:hAnsi="宋体" w:eastAsia="宋体" w:cs="宋体"/>
                <w:spacing w:val="-2"/>
                <w:sz w:val="16"/>
                <w:szCs w:val="16"/>
              </w:rPr>
              <w:t>贾惠迪</w:t>
            </w:r>
          </w:p>
        </w:tc>
        <w:tc>
          <w:tcPr>
            <w:tcW w:w="1976" w:type="dxa"/>
            <w:vAlign w:val="top"/>
          </w:tcPr>
          <w:p w14:paraId="2819AF33">
            <w:pPr>
              <w:pStyle w:val="5"/>
              <w:spacing w:before="140" w:line="240" w:lineRule="auto"/>
              <w:ind w:left="154"/>
              <w:rPr>
                <w:rFonts w:hint="eastAsia" w:ascii="宋体" w:hAnsi="宋体" w:eastAsia="宋体" w:cs="宋体"/>
                <w:sz w:val="16"/>
                <w:szCs w:val="16"/>
              </w:rPr>
            </w:pPr>
            <w:r>
              <w:rPr>
                <w:rFonts w:hint="eastAsia" w:ascii="宋体" w:hAnsi="宋体" w:eastAsia="宋体" w:cs="宋体"/>
                <w:spacing w:val="-5"/>
                <w:sz w:val="16"/>
                <w:szCs w:val="16"/>
              </w:rPr>
              <w:t>杨苗苗</w:t>
            </w:r>
            <w:r>
              <w:rPr>
                <w:rFonts w:hint="eastAsia" w:ascii="宋体" w:hAnsi="宋体" w:eastAsia="宋体" w:cs="宋体"/>
                <w:spacing w:val="-27"/>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20"/>
                <w:sz w:val="16"/>
                <w:szCs w:val="16"/>
              </w:rPr>
              <w:t xml:space="preserve"> </w:t>
            </w:r>
            <w:r>
              <w:rPr>
                <w:rFonts w:hint="eastAsia" w:ascii="宋体" w:hAnsi="宋体" w:eastAsia="宋体" w:cs="宋体"/>
                <w:spacing w:val="-5"/>
                <w:sz w:val="16"/>
                <w:szCs w:val="16"/>
              </w:rPr>
              <w:t>田咏梅</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、刘丹华</w:t>
            </w:r>
          </w:p>
        </w:tc>
        <w:tc>
          <w:tcPr>
            <w:tcW w:w="2088" w:type="dxa"/>
            <w:vAlign w:val="top"/>
          </w:tcPr>
          <w:p w14:paraId="163B073C">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1C012B3">
            <w:pPr>
              <w:spacing w:line="240" w:lineRule="auto"/>
              <w:rPr>
                <w:rFonts w:hint="eastAsia" w:ascii="宋体" w:hAnsi="宋体" w:eastAsia="宋体" w:cs="宋体"/>
                <w:sz w:val="16"/>
                <w:szCs w:val="16"/>
              </w:rPr>
            </w:pPr>
          </w:p>
        </w:tc>
        <w:tc>
          <w:tcPr>
            <w:tcW w:w="965" w:type="dxa"/>
            <w:vAlign w:val="top"/>
          </w:tcPr>
          <w:p w14:paraId="0E5FF572">
            <w:pPr>
              <w:spacing w:line="240" w:lineRule="auto"/>
              <w:rPr>
                <w:rFonts w:hint="eastAsia" w:ascii="宋体" w:hAnsi="宋体" w:eastAsia="宋体" w:cs="宋体"/>
                <w:sz w:val="16"/>
                <w:szCs w:val="16"/>
              </w:rPr>
            </w:pPr>
          </w:p>
        </w:tc>
      </w:tr>
      <w:tr w14:paraId="78FF1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28E8754">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1676</w:t>
            </w:r>
          </w:p>
        </w:tc>
        <w:tc>
          <w:tcPr>
            <w:tcW w:w="1211" w:type="dxa"/>
            <w:vAlign w:val="top"/>
          </w:tcPr>
          <w:p w14:paraId="6E5F7D0B">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HNMXJ20261676</w:t>
            </w:r>
          </w:p>
        </w:tc>
        <w:tc>
          <w:tcPr>
            <w:tcW w:w="5145" w:type="dxa"/>
            <w:vAlign w:val="top"/>
          </w:tcPr>
          <w:p w14:paraId="3B32A8D4">
            <w:pPr>
              <w:pStyle w:val="5"/>
              <w:spacing w:before="140" w:line="240" w:lineRule="auto"/>
              <w:ind w:left="665"/>
              <w:rPr>
                <w:rFonts w:hint="eastAsia" w:ascii="宋体" w:hAnsi="宋体" w:eastAsia="宋体" w:cs="宋体"/>
                <w:sz w:val="16"/>
                <w:szCs w:val="16"/>
              </w:rPr>
            </w:pPr>
            <w:r>
              <w:rPr>
                <w:rFonts w:hint="eastAsia" w:ascii="宋体" w:hAnsi="宋体" w:eastAsia="宋体" w:cs="宋体"/>
                <w:spacing w:val="1"/>
                <w:sz w:val="16"/>
                <w:szCs w:val="16"/>
              </w:rPr>
              <w:t>教育数字化背景下河南民办教育创新发展策略与</w:t>
            </w:r>
            <w:r>
              <w:rPr>
                <w:rFonts w:hint="eastAsia" w:ascii="宋体" w:hAnsi="宋体" w:eastAsia="宋体" w:cs="宋体"/>
                <w:sz w:val="16"/>
                <w:szCs w:val="16"/>
              </w:rPr>
              <w:t>实践探索</w:t>
            </w:r>
          </w:p>
        </w:tc>
        <w:tc>
          <w:tcPr>
            <w:tcW w:w="674" w:type="dxa"/>
            <w:vAlign w:val="top"/>
          </w:tcPr>
          <w:p w14:paraId="14A6C465">
            <w:pPr>
              <w:pStyle w:val="5"/>
              <w:spacing w:before="140"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张金珂</w:t>
            </w:r>
          </w:p>
        </w:tc>
        <w:tc>
          <w:tcPr>
            <w:tcW w:w="1976" w:type="dxa"/>
            <w:vAlign w:val="top"/>
          </w:tcPr>
          <w:p w14:paraId="2711987D">
            <w:pPr>
              <w:pStyle w:val="5"/>
              <w:spacing w:before="140" w:line="240" w:lineRule="auto"/>
              <w:ind w:left="152"/>
              <w:rPr>
                <w:rFonts w:hint="eastAsia" w:ascii="宋体" w:hAnsi="宋体" w:eastAsia="宋体" w:cs="宋体"/>
                <w:sz w:val="16"/>
                <w:szCs w:val="16"/>
              </w:rPr>
            </w:pPr>
            <w:r>
              <w:rPr>
                <w:rFonts w:hint="eastAsia" w:ascii="宋体" w:hAnsi="宋体" w:eastAsia="宋体" w:cs="宋体"/>
                <w:spacing w:val="-5"/>
                <w:sz w:val="16"/>
                <w:szCs w:val="16"/>
              </w:rPr>
              <w:t>刘慧娟</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16"/>
                <w:sz w:val="16"/>
                <w:szCs w:val="16"/>
              </w:rPr>
              <w:t xml:space="preserve"> </w:t>
            </w:r>
            <w:r>
              <w:rPr>
                <w:rFonts w:hint="eastAsia" w:ascii="宋体" w:hAnsi="宋体" w:eastAsia="宋体" w:cs="宋体"/>
                <w:spacing w:val="-5"/>
                <w:sz w:val="16"/>
                <w:szCs w:val="16"/>
              </w:rPr>
              <w:t>白明月</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、逯景云</w:t>
            </w:r>
          </w:p>
        </w:tc>
        <w:tc>
          <w:tcPr>
            <w:tcW w:w="2088" w:type="dxa"/>
            <w:vAlign w:val="top"/>
          </w:tcPr>
          <w:p w14:paraId="600D8F10">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B5A5E1E">
            <w:pPr>
              <w:spacing w:line="240" w:lineRule="auto"/>
              <w:rPr>
                <w:rFonts w:hint="eastAsia" w:ascii="宋体" w:hAnsi="宋体" w:eastAsia="宋体" w:cs="宋体"/>
                <w:sz w:val="16"/>
                <w:szCs w:val="16"/>
              </w:rPr>
            </w:pPr>
          </w:p>
        </w:tc>
        <w:tc>
          <w:tcPr>
            <w:tcW w:w="965" w:type="dxa"/>
            <w:vAlign w:val="top"/>
          </w:tcPr>
          <w:p w14:paraId="27A6E6DE">
            <w:pPr>
              <w:spacing w:line="240" w:lineRule="auto"/>
              <w:rPr>
                <w:rFonts w:hint="eastAsia" w:ascii="宋体" w:hAnsi="宋体" w:eastAsia="宋体" w:cs="宋体"/>
                <w:sz w:val="16"/>
                <w:szCs w:val="16"/>
              </w:rPr>
            </w:pPr>
          </w:p>
        </w:tc>
      </w:tr>
      <w:tr w14:paraId="73092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5132717E">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1677</w:t>
            </w:r>
          </w:p>
        </w:tc>
        <w:tc>
          <w:tcPr>
            <w:tcW w:w="1211" w:type="dxa"/>
            <w:vAlign w:val="top"/>
          </w:tcPr>
          <w:p w14:paraId="198F02F8">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HNMXJ20261677</w:t>
            </w:r>
          </w:p>
        </w:tc>
        <w:tc>
          <w:tcPr>
            <w:tcW w:w="5145" w:type="dxa"/>
            <w:vAlign w:val="top"/>
          </w:tcPr>
          <w:p w14:paraId="4C5DC019">
            <w:pPr>
              <w:pStyle w:val="5"/>
              <w:spacing w:before="140" w:line="240" w:lineRule="auto"/>
              <w:ind w:left="668"/>
              <w:rPr>
                <w:rFonts w:hint="eastAsia" w:ascii="宋体" w:hAnsi="宋体" w:eastAsia="宋体" w:cs="宋体"/>
                <w:sz w:val="16"/>
                <w:szCs w:val="16"/>
              </w:rPr>
            </w:pPr>
            <w:r>
              <w:rPr>
                <w:rFonts w:hint="eastAsia" w:ascii="宋体" w:hAnsi="宋体" w:eastAsia="宋体" w:cs="宋体"/>
                <w:sz w:val="16"/>
                <w:szCs w:val="16"/>
              </w:rPr>
              <w:t>心理健康需求驱动的民办高校运动空间景观优化策略研究</w:t>
            </w:r>
          </w:p>
        </w:tc>
        <w:tc>
          <w:tcPr>
            <w:tcW w:w="674" w:type="dxa"/>
            <w:vAlign w:val="top"/>
          </w:tcPr>
          <w:p w14:paraId="2BF86F90">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李盈盈</w:t>
            </w:r>
          </w:p>
        </w:tc>
        <w:tc>
          <w:tcPr>
            <w:tcW w:w="1976" w:type="dxa"/>
            <w:vAlign w:val="top"/>
          </w:tcPr>
          <w:p w14:paraId="7F7AA628">
            <w:pPr>
              <w:pStyle w:val="5"/>
              <w:spacing w:before="140" w:line="240" w:lineRule="auto"/>
              <w:ind w:left="307"/>
              <w:rPr>
                <w:rFonts w:hint="eastAsia" w:ascii="宋体" w:hAnsi="宋体" w:eastAsia="宋体" w:cs="宋体"/>
                <w:sz w:val="16"/>
                <w:szCs w:val="16"/>
              </w:rPr>
            </w:pPr>
            <w:r>
              <w:rPr>
                <w:rFonts w:hint="eastAsia" w:ascii="宋体" w:hAnsi="宋体" w:eastAsia="宋体" w:cs="宋体"/>
                <w:spacing w:val="-1"/>
                <w:sz w:val="16"/>
                <w:szCs w:val="16"/>
              </w:rPr>
              <w:t>杨阳、杨莉</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、郭筱雪</w:t>
            </w:r>
          </w:p>
        </w:tc>
        <w:tc>
          <w:tcPr>
            <w:tcW w:w="2088" w:type="dxa"/>
            <w:vAlign w:val="top"/>
          </w:tcPr>
          <w:p w14:paraId="4A3471DF">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EE0F71E">
            <w:pPr>
              <w:spacing w:line="240" w:lineRule="auto"/>
              <w:rPr>
                <w:rFonts w:hint="eastAsia" w:ascii="宋体" w:hAnsi="宋体" w:eastAsia="宋体" w:cs="宋体"/>
                <w:sz w:val="16"/>
                <w:szCs w:val="16"/>
              </w:rPr>
            </w:pPr>
          </w:p>
        </w:tc>
        <w:tc>
          <w:tcPr>
            <w:tcW w:w="965" w:type="dxa"/>
            <w:vAlign w:val="top"/>
          </w:tcPr>
          <w:p w14:paraId="60AAD00D">
            <w:pPr>
              <w:pStyle w:val="5"/>
              <w:spacing w:before="163"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295B9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7C3ED90">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1678</w:t>
            </w:r>
          </w:p>
        </w:tc>
        <w:tc>
          <w:tcPr>
            <w:tcW w:w="1211" w:type="dxa"/>
            <w:vAlign w:val="top"/>
          </w:tcPr>
          <w:p w14:paraId="3F2DAC72">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HNMXJ20261678</w:t>
            </w:r>
          </w:p>
        </w:tc>
        <w:tc>
          <w:tcPr>
            <w:tcW w:w="5145" w:type="dxa"/>
            <w:vAlign w:val="top"/>
          </w:tcPr>
          <w:p w14:paraId="15FC1669">
            <w:pPr>
              <w:pStyle w:val="5"/>
              <w:spacing w:before="142" w:line="240" w:lineRule="auto"/>
              <w:ind w:left="1046"/>
              <w:rPr>
                <w:rFonts w:hint="eastAsia" w:ascii="宋体" w:hAnsi="宋体" w:eastAsia="宋体" w:cs="宋体"/>
                <w:sz w:val="16"/>
                <w:szCs w:val="16"/>
              </w:rPr>
            </w:pPr>
            <w:r>
              <w:rPr>
                <w:rFonts w:hint="eastAsia" w:ascii="宋体" w:hAnsi="宋体" w:eastAsia="宋体" w:cs="宋体"/>
                <w:sz w:val="16"/>
                <w:szCs w:val="16"/>
              </w:rPr>
              <w:t>数智技术赋能河南高校体育课程教学实践研究</w:t>
            </w:r>
          </w:p>
        </w:tc>
        <w:tc>
          <w:tcPr>
            <w:tcW w:w="674" w:type="dxa"/>
            <w:vAlign w:val="top"/>
          </w:tcPr>
          <w:p w14:paraId="12FB77A5">
            <w:pPr>
              <w:pStyle w:val="5"/>
              <w:spacing w:before="142" w:line="240" w:lineRule="auto"/>
              <w:ind w:left="133"/>
              <w:rPr>
                <w:rFonts w:hint="eastAsia" w:ascii="宋体" w:hAnsi="宋体" w:eastAsia="宋体" w:cs="宋体"/>
                <w:sz w:val="16"/>
                <w:szCs w:val="16"/>
              </w:rPr>
            </w:pPr>
            <w:r>
              <w:rPr>
                <w:rFonts w:hint="eastAsia" w:ascii="宋体" w:hAnsi="宋体" w:eastAsia="宋体" w:cs="宋体"/>
                <w:spacing w:val="-9"/>
                <w:sz w:val="16"/>
                <w:szCs w:val="16"/>
              </w:rPr>
              <w:t>白云瑞</w:t>
            </w:r>
          </w:p>
        </w:tc>
        <w:tc>
          <w:tcPr>
            <w:tcW w:w="1976" w:type="dxa"/>
            <w:vAlign w:val="top"/>
          </w:tcPr>
          <w:p w14:paraId="7152F0E1">
            <w:pPr>
              <w:pStyle w:val="5"/>
              <w:spacing w:before="142" w:line="240" w:lineRule="auto"/>
              <w:ind w:left="611"/>
              <w:rPr>
                <w:rFonts w:hint="eastAsia" w:ascii="宋体" w:hAnsi="宋体" w:eastAsia="宋体" w:cs="宋体"/>
                <w:sz w:val="16"/>
                <w:szCs w:val="16"/>
              </w:rPr>
            </w:pPr>
            <w:r>
              <w:rPr>
                <w:rFonts w:hint="eastAsia" w:ascii="宋体" w:hAnsi="宋体" w:eastAsia="宋体" w:cs="宋体"/>
                <w:spacing w:val="-3"/>
                <w:sz w:val="16"/>
                <w:szCs w:val="16"/>
              </w:rPr>
              <w:t>赵咏</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、张阳</w:t>
            </w:r>
          </w:p>
        </w:tc>
        <w:tc>
          <w:tcPr>
            <w:tcW w:w="2088" w:type="dxa"/>
            <w:vAlign w:val="top"/>
          </w:tcPr>
          <w:p w14:paraId="7879E9BF">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0D81A9E">
            <w:pPr>
              <w:spacing w:line="240" w:lineRule="auto"/>
              <w:rPr>
                <w:rFonts w:hint="eastAsia" w:ascii="宋体" w:hAnsi="宋体" w:eastAsia="宋体" w:cs="宋体"/>
                <w:sz w:val="16"/>
                <w:szCs w:val="16"/>
              </w:rPr>
            </w:pPr>
          </w:p>
        </w:tc>
        <w:tc>
          <w:tcPr>
            <w:tcW w:w="965" w:type="dxa"/>
            <w:vAlign w:val="top"/>
          </w:tcPr>
          <w:p w14:paraId="4EF7B76A">
            <w:pPr>
              <w:pStyle w:val="5"/>
              <w:spacing w:before="16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8DA4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BBE5820">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1679</w:t>
            </w:r>
          </w:p>
        </w:tc>
        <w:tc>
          <w:tcPr>
            <w:tcW w:w="1211" w:type="dxa"/>
            <w:vAlign w:val="top"/>
          </w:tcPr>
          <w:p w14:paraId="32457181">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HNMXJ20261679</w:t>
            </w:r>
          </w:p>
        </w:tc>
        <w:tc>
          <w:tcPr>
            <w:tcW w:w="5145" w:type="dxa"/>
            <w:vAlign w:val="top"/>
          </w:tcPr>
          <w:p w14:paraId="546E1F4A">
            <w:pPr>
              <w:pStyle w:val="5"/>
              <w:spacing w:before="140" w:line="240" w:lineRule="auto"/>
              <w:ind w:left="609"/>
              <w:rPr>
                <w:rFonts w:hint="eastAsia" w:ascii="宋体" w:hAnsi="宋体" w:eastAsia="宋体" w:cs="宋体"/>
                <w:sz w:val="16"/>
                <w:szCs w:val="16"/>
              </w:rPr>
            </w:pPr>
            <w:r>
              <w:rPr>
                <w:rFonts w:hint="eastAsia" w:ascii="宋体" w:hAnsi="宋体" w:eastAsia="宋体" w:cs="宋体"/>
                <w:spacing w:val="3"/>
                <w:sz w:val="16"/>
                <w:szCs w:val="16"/>
              </w:rPr>
              <w:t>“00后</w:t>
            </w:r>
            <w:r>
              <w:rPr>
                <w:rFonts w:hint="eastAsia" w:ascii="宋体" w:hAnsi="宋体" w:eastAsia="宋体" w:cs="宋体"/>
                <w:spacing w:val="-13"/>
                <w:sz w:val="16"/>
                <w:szCs w:val="16"/>
              </w:rPr>
              <w:t xml:space="preserve"> </w:t>
            </w:r>
            <w:r>
              <w:rPr>
                <w:rFonts w:hint="eastAsia" w:ascii="宋体" w:hAnsi="宋体" w:eastAsia="宋体" w:cs="宋体"/>
                <w:spacing w:val="3"/>
                <w:sz w:val="16"/>
                <w:szCs w:val="16"/>
              </w:rPr>
              <w:t>”学生群体特征与民办高校文化育人模式适配性研究</w:t>
            </w:r>
          </w:p>
        </w:tc>
        <w:tc>
          <w:tcPr>
            <w:tcW w:w="674" w:type="dxa"/>
            <w:vAlign w:val="top"/>
          </w:tcPr>
          <w:p w14:paraId="4B2F7B10">
            <w:pPr>
              <w:pStyle w:val="5"/>
              <w:spacing w:before="140" w:line="240" w:lineRule="auto"/>
              <w:ind w:left="200"/>
              <w:rPr>
                <w:rFonts w:hint="eastAsia" w:ascii="宋体" w:hAnsi="宋体" w:eastAsia="宋体" w:cs="宋体"/>
                <w:sz w:val="16"/>
                <w:szCs w:val="16"/>
              </w:rPr>
            </w:pPr>
            <w:r>
              <w:rPr>
                <w:rFonts w:hint="eastAsia" w:ascii="宋体" w:hAnsi="宋体" w:eastAsia="宋体" w:cs="宋体"/>
                <w:spacing w:val="-8"/>
                <w:sz w:val="16"/>
                <w:szCs w:val="16"/>
              </w:rPr>
              <w:t>闫哲</w:t>
            </w:r>
          </w:p>
        </w:tc>
        <w:tc>
          <w:tcPr>
            <w:tcW w:w="1976" w:type="dxa"/>
            <w:vAlign w:val="top"/>
          </w:tcPr>
          <w:p w14:paraId="2385D42B">
            <w:pPr>
              <w:pStyle w:val="5"/>
              <w:spacing w:before="140" w:line="240" w:lineRule="auto"/>
              <w:ind w:left="536"/>
              <w:rPr>
                <w:rFonts w:hint="eastAsia" w:ascii="宋体" w:hAnsi="宋体" w:eastAsia="宋体" w:cs="宋体"/>
                <w:sz w:val="16"/>
                <w:szCs w:val="16"/>
              </w:rPr>
            </w:pPr>
            <w:r>
              <w:rPr>
                <w:rFonts w:hint="eastAsia" w:ascii="宋体" w:hAnsi="宋体" w:eastAsia="宋体" w:cs="宋体"/>
                <w:spacing w:val="-3"/>
                <w:sz w:val="16"/>
                <w:szCs w:val="16"/>
              </w:rPr>
              <w:t>杨莉</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、程普乐</w:t>
            </w:r>
          </w:p>
        </w:tc>
        <w:tc>
          <w:tcPr>
            <w:tcW w:w="2088" w:type="dxa"/>
            <w:vAlign w:val="top"/>
          </w:tcPr>
          <w:p w14:paraId="25F3726F">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244F073">
            <w:pPr>
              <w:spacing w:line="240" w:lineRule="auto"/>
              <w:rPr>
                <w:rFonts w:hint="eastAsia" w:ascii="宋体" w:hAnsi="宋体" w:eastAsia="宋体" w:cs="宋体"/>
                <w:sz w:val="16"/>
                <w:szCs w:val="16"/>
              </w:rPr>
            </w:pPr>
          </w:p>
        </w:tc>
        <w:tc>
          <w:tcPr>
            <w:tcW w:w="965" w:type="dxa"/>
            <w:vAlign w:val="top"/>
          </w:tcPr>
          <w:p w14:paraId="29E8C79A">
            <w:pPr>
              <w:pStyle w:val="5"/>
              <w:spacing w:before="163"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2C706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61A29D7">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1680</w:t>
            </w:r>
          </w:p>
        </w:tc>
        <w:tc>
          <w:tcPr>
            <w:tcW w:w="1211" w:type="dxa"/>
            <w:vAlign w:val="top"/>
          </w:tcPr>
          <w:p w14:paraId="78872DB2">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HNMXJ20261680</w:t>
            </w:r>
          </w:p>
        </w:tc>
        <w:tc>
          <w:tcPr>
            <w:tcW w:w="5145" w:type="dxa"/>
            <w:vAlign w:val="top"/>
          </w:tcPr>
          <w:p w14:paraId="00DAD357">
            <w:pPr>
              <w:pStyle w:val="5"/>
              <w:spacing w:before="140" w:line="240" w:lineRule="auto"/>
              <w:ind w:left="1426"/>
              <w:rPr>
                <w:rFonts w:hint="eastAsia" w:ascii="宋体" w:hAnsi="宋体" w:eastAsia="宋体" w:cs="宋体"/>
                <w:sz w:val="16"/>
                <w:szCs w:val="16"/>
              </w:rPr>
            </w:pPr>
            <w:r>
              <w:rPr>
                <w:rFonts w:hint="eastAsia" w:ascii="宋体" w:hAnsi="宋体" w:eastAsia="宋体" w:cs="宋体"/>
                <w:sz w:val="16"/>
                <w:szCs w:val="16"/>
              </w:rPr>
              <w:t>河南省民办高校体育设施共享研究</w:t>
            </w:r>
          </w:p>
        </w:tc>
        <w:tc>
          <w:tcPr>
            <w:tcW w:w="674" w:type="dxa"/>
            <w:vAlign w:val="top"/>
          </w:tcPr>
          <w:p w14:paraId="5C7B11FD">
            <w:pPr>
              <w:pStyle w:val="5"/>
              <w:spacing w:before="140"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张阳</w:t>
            </w:r>
          </w:p>
        </w:tc>
        <w:tc>
          <w:tcPr>
            <w:tcW w:w="1976" w:type="dxa"/>
            <w:vAlign w:val="top"/>
          </w:tcPr>
          <w:p w14:paraId="13D87B27">
            <w:pPr>
              <w:pStyle w:val="5"/>
              <w:spacing w:before="141" w:line="240" w:lineRule="auto"/>
              <w:ind w:left="229"/>
              <w:rPr>
                <w:rFonts w:hint="eastAsia" w:ascii="宋体" w:hAnsi="宋体" w:eastAsia="宋体" w:cs="宋体"/>
                <w:sz w:val="16"/>
                <w:szCs w:val="16"/>
              </w:rPr>
            </w:pPr>
            <w:r>
              <w:rPr>
                <w:rFonts w:hint="eastAsia" w:ascii="宋体" w:hAnsi="宋体" w:eastAsia="宋体" w:cs="宋体"/>
                <w:spacing w:val="-4"/>
                <w:sz w:val="16"/>
                <w:szCs w:val="16"/>
              </w:rPr>
              <w:t>赵咏、</w:t>
            </w:r>
            <w:r>
              <w:rPr>
                <w:rFonts w:hint="eastAsia" w:ascii="宋体" w:hAnsi="宋体" w:eastAsia="宋体" w:cs="宋体"/>
                <w:spacing w:val="-15"/>
                <w:sz w:val="16"/>
                <w:szCs w:val="16"/>
              </w:rPr>
              <w:t xml:space="preserve"> </w:t>
            </w:r>
            <w:r>
              <w:rPr>
                <w:rFonts w:hint="eastAsia" w:ascii="宋体" w:hAnsi="宋体" w:eastAsia="宋体" w:cs="宋体"/>
                <w:spacing w:val="-4"/>
                <w:sz w:val="16"/>
                <w:szCs w:val="16"/>
              </w:rPr>
              <w:t>白云瑞</w:t>
            </w:r>
            <w:r>
              <w:rPr>
                <w:rFonts w:hint="eastAsia" w:ascii="宋体" w:hAnsi="宋体" w:eastAsia="宋体" w:cs="宋体"/>
                <w:spacing w:val="-28"/>
                <w:sz w:val="16"/>
                <w:szCs w:val="16"/>
              </w:rPr>
              <w:t xml:space="preserve"> </w:t>
            </w:r>
            <w:r>
              <w:rPr>
                <w:rFonts w:hint="eastAsia" w:ascii="宋体" w:hAnsi="宋体" w:eastAsia="宋体" w:cs="宋体"/>
                <w:spacing w:val="-4"/>
                <w:sz w:val="16"/>
                <w:szCs w:val="16"/>
              </w:rPr>
              <w:t>、刘改改</w:t>
            </w:r>
          </w:p>
        </w:tc>
        <w:tc>
          <w:tcPr>
            <w:tcW w:w="2088" w:type="dxa"/>
            <w:vAlign w:val="top"/>
          </w:tcPr>
          <w:p w14:paraId="0A356781">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91ECDEF">
            <w:pPr>
              <w:spacing w:line="240" w:lineRule="auto"/>
              <w:rPr>
                <w:rFonts w:hint="eastAsia" w:ascii="宋体" w:hAnsi="宋体" w:eastAsia="宋体" w:cs="宋体"/>
                <w:sz w:val="16"/>
                <w:szCs w:val="16"/>
              </w:rPr>
            </w:pPr>
          </w:p>
        </w:tc>
        <w:tc>
          <w:tcPr>
            <w:tcW w:w="965" w:type="dxa"/>
            <w:vAlign w:val="top"/>
          </w:tcPr>
          <w:p w14:paraId="2A50E9F5">
            <w:pPr>
              <w:spacing w:line="240" w:lineRule="auto"/>
              <w:rPr>
                <w:rFonts w:hint="eastAsia" w:ascii="宋体" w:hAnsi="宋体" w:eastAsia="宋体" w:cs="宋体"/>
                <w:sz w:val="16"/>
                <w:szCs w:val="16"/>
              </w:rPr>
            </w:pPr>
          </w:p>
        </w:tc>
      </w:tr>
      <w:tr w14:paraId="55C1E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41BAA007">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1"/>
                <w:sz w:val="16"/>
                <w:szCs w:val="16"/>
              </w:rPr>
              <w:t>1681</w:t>
            </w:r>
          </w:p>
        </w:tc>
        <w:tc>
          <w:tcPr>
            <w:tcW w:w="1211" w:type="dxa"/>
            <w:vAlign w:val="top"/>
          </w:tcPr>
          <w:p w14:paraId="0E6CBDD3">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HNMXJ20261681</w:t>
            </w:r>
          </w:p>
        </w:tc>
        <w:tc>
          <w:tcPr>
            <w:tcW w:w="5145" w:type="dxa"/>
            <w:vAlign w:val="top"/>
          </w:tcPr>
          <w:p w14:paraId="7280DCCB">
            <w:pPr>
              <w:pStyle w:val="5"/>
              <w:spacing w:before="141" w:line="240" w:lineRule="auto"/>
              <w:ind w:left="667"/>
              <w:rPr>
                <w:rFonts w:hint="eastAsia" w:ascii="宋体" w:hAnsi="宋体" w:eastAsia="宋体" w:cs="宋体"/>
                <w:sz w:val="16"/>
                <w:szCs w:val="16"/>
              </w:rPr>
            </w:pPr>
            <w:r>
              <w:rPr>
                <w:rFonts w:hint="eastAsia" w:ascii="宋体" w:hAnsi="宋体" w:eastAsia="宋体" w:cs="宋体"/>
                <w:spacing w:val="1"/>
                <w:sz w:val="16"/>
                <w:szCs w:val="16"/>
              </w:rPr>
              <w:t>高质量发展背景下河南省民办高校体育教育</w:t>
            </w:r>
            <w:r>
              <w:rPr>
                <w:rFonts w:hint="eastAsia" w:ascii="宋体" w:hAnsi="宋体" w:eastAsia="宋体" w:cs="宋体"/>
                <w:sz w:val="16"/>
                <w:szCs w:val="16"/>
              </w:rPr>
              <w:t>发展路径研究</w:t>
            </w:r>
          </w:p>
        </w:tc>
        <w:tc>
          <w:tcPr>
            <w:tcW w:w="674" w:type="dxa"/>
            <w:vAlign w:val="top"/>
          </w:tcPr>
          <w:p w14:paraId="3B0B3C45">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李淋雨</w:t>
            </w:r>
          </w:p>
        </w:tc>
        <w:tc>
          <w:tcPr>
            <w:tcW w:w="1976" w:type="dxa"/>
            <w:vAlign w:val="top"/>
          </w:tcPr>
          <w:p w14:paraId="08A695B5">
            <w:pPr>
              <w:pStyle w:val="5"/>
              <w:spacing w:before="141" w:line="240" w:lineRule="auto"/>
              <w:ind w:left="229"/>
              <w:rPr>
                <w:rFonts w:hint="eastAsia" w:ascii="宋体" w:hAnsi="宋体" w:eastAsia="宋体" w:cs="宋体"/>
                <w:sz w:val="16"/>
                <w:szCs w:val="16"/>
              </w:rPr>
            </w:pPr>
            <w:r>
              <w:rPr>
                <w:rFonts w:hint="eastAsia" w:ascii="宋体" w:hAnsi="宋体" w:eastAsia="宋体" w:cs="宋体"/>
                <w:spacing w:val="-1"/>
                <w:sz w:val="16"/>
                <w:szCs w:val="16"/>
              </w:rPr>
              <w:t>钱芊、段新婷</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、董晚唱</w:t>
            </w:r>
          </w:p>
        </w:tc>
        <w:tc>
          <w:tcPr>
            <w:tcW w:w="2088" w:type="dxa"/>
            <w:vAlign w:val="top"/>
          </w:tcPr>
          <w:p w14:paraId="35BBE216">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851272D">
            <w:pPr>
              <w:spacing w:line="240" w:lineRule="auto"/>
              <w:rPr>
                <w:rFonts w:hint="eastAsia" w:ascii="宋体" w:hAnsi="宋体" w:eastAsia="宋体" w:cs="宋体"/>
                <w:sz w:val="16"/>
                <w:szCs w:val="16"/>
              </w:rPr>
            </w:pPr>
          </w:p>
        </w:tc>
        <w:tc>
          <w:tcPr>
            <w:tcW w:w="965" w:type="dxa"/>
            <w:vAlign w:val="top"/>
          </w:tcPr>
          <w:p w14:paraId="7E51D70E">
            <w:pPr>
              <w:spacing w:line="240" w:lineRule="auto"/>
              <w:rPr>
                <w:rFonts w:hint="eastAsia" w:ascii="宋体" w:hAnsi="宋体" w:eastAsia="宋体" w:cs="宋体"/>
                <w:sz w:val="16"/>
                <w:szCs w:val="16"/>
              </w:rPr>
            </w:pPr>
          </w:p>
        </w:tc>
      </w:tr>
      <w:tr w14:paraId="3BEDD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5AB5D36">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1682</w:t>
            </w:r>
          </w:p>
        </w:tc>
        <w:tc>
          <w:tcPr>
            <w:tcW w:w="1211" w:type="dxa"/>
            <w:vAlign w:val="top"/>
          </w:tcPr>
          <w:p w14:paraId="3ADD92F2">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HNMXJ20261682</w:t>
            </w:r>
          </w:p>
        </w:tc>
        <w:tc>
          <w:tcPr>
            <w:tcW w:w="5145" w:type="dxa"/>
            <w:vAlign w:val="top"/>
          </w:tcPr>
          <w:p w14:paraId="1D64F24F">
            <w:pPr>
              <w:pStyle w:val="5"/>
              <w:spacing w:before="142" w:line="240" w:lineRule="auto"/>
              <w:ind w:left="969"/>
              <w:rPr>
                <w:rFonts w:hint="eastAsia" w:ascii="宋体" w:hAnsi="宋体" w:eastAsia="宋体" w:cs="宋体"/>
                <w:sz w:val="16"/>
                <w:szCs w:val="16"/>
              </w:rPr>
            </w:pPr>
            <w:r>
              <w:rPr>
                <w:rFonts w:hint="eastAsia" w:ascii="宋体" w:hAnsi="宋体" w:eastAsia="宋体" w:cs="宋体"/>
                <w:sz w:val="16"/>
                <w:szCs w:val="16"/>
              </w:rPr>
              <w:t>人工智能技术赋能体育术科教学方式的变革研究</w:t>
            </w:r>
          </w:p>
        </w:tc>
        <w:tc>
          <w:tcPr>
            <w:tcW w:w="674" w:type="dxa"/>
            <w:vAlign w:val="top"/>
          </w:tcPr>
          <w:p w14:paraId="698D7CC6">
            <w:pPr>
              <w:pStyle w:val="5"/>
              <w:spacing w:before="142"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周露瑶</w:t>
            </w:r>
          </w:p>
        </w:tc>
        <w:tc>
          <w:tcPr>
            <w:tcW w:w="1976" w:type="dxa"/>
            <w:vAlign w:val="top"/>
          </w:tcPr>
          <w:p w14:paraId="7EAF8DFF">
            <w:pPr>
              <w:pStyle w:val="5"/>
              <w:spacing w:before="143" w:line="240" w:lineRule="auto"/>
              <w:ind w:left="229"/>
              <w:rPr>
                <w:rFonts w:hint="eastAsia" w:ascii="宋体" w:hAnsi="宋体" w:eastAsia="宋体" w:cs="宋体"/>
                <w:sz w:val="16"/>
                <w:szCs w:val="16"/>
              </w:rPr>
            </w:pPr>
            <w:r>
              <w:rPr>
                <w:rFonts w:hint="eastAsia" w:ascii="宋体" w:hAnsi="宋体" w:eastAsia="宋体" w:cs="宋体"/>
                <w:spacing w:val="-1"/>
                <w:sz w:val="16"/>
                <w:szCs w:val="16"/>
              </w:rPr>
              <w:t>邓浩、张增佳</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、陈良煜</w:t>
            </w:r>
          </w:p>
        </w:tc>
        <w:tc>
          <w:tcPr>
            <w:tcW w:w="2088" w:type="dxa"/>
            <w:vAlign w:val="top"/>
          </w:tcPr>
          <w:p w14:paraId="122484FD">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329AFA8">
            <w:pPr>
              <w:spacing w:line="240" w:lineRule="auto"/>
              <w:rPr>
                <w:rFonts w:hint="eastAsia" w:ascii="宋体" w:hAnsi="宋体" w:eastAsia="宋体" w:cs="宋体"/>
                <w:sz w:val="16"/>
                <w:szCs w:val="16"/>
              </w:rPr>
            </w:pPr>
          </w:p>
        </w:tc>
        <w:tc>
          <w:tcPr>
            <w:tcW w:w="965" w:type="dxa"/>
            <w:vAlign w:val="top"/>
          </w:tcPr>
          <w:p w14:paraId="3874EBDB">
            <w:pPr>
              <w:pStyle w:val="5"/>
              <w:spacing w:before="165"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75C85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16F21ECA">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1683</w:t>
            </w:r>
          </w:p>
        </w:tc>
        <w:tc>
          <w:tcPr>
            <w:tcW w:w="1211" w:type="dxa"/>
            <w:vAlign w:val="top"/>
          </w:tcPr>
          <w:p w14:paraId="4D78322E">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HNMXJ20261683</w:t>
            </w:r>
          </w:p>
        </w:tc>
        <w:tc>
          <w:tcPr>
            <w:tcW w:w="5145" w:type="dxa"/>
            <w:vAlign w:val="top"/>
          </w:tcPr>
          <w:p w14:paraId="3496D3D9">
            <w:pPr>
              <w:pStyle w:val="5"/>
              <w:spacing w:before="142" w:line="240" w:lineRule="auto"/>
              <w:ind w:left="434"/>
              <w:rPr>
                <w:rFonts w:hint="eastAsia" w:ascii="宋体" w:hAnsi="宋体" w:eastAsia="宋体" w:cs="宋体"/>
                <w:sz w:val="16"/>
                <w:szCs w:val="16"/>
              </w:rPr>
            </w:pPr>
            <w:r>
              <w:rPr>
                <w:rFonts w:hint="eastAsia" w:ascii="宋体" w:hAnsi="宋体" w:eastAsia="宋体" w:cs="宋体"/>
                <w:spacing w:val="1"/>
                <w:sz w:val="16"/>
                <w:szCs w:val="16"/>
              </w:rPr>
              <w:t>教育家精神引领下民办高校高素质专业教师队伍的培育</w:t>
            </w:r>
            <w:r>
              <w:rPr>
                <w:rFonts w:hint="eastAsia" w:ascii="宋体" w:hAnsi="宋体" w:eastAsia="宋体" w:cs="宋体"/>
                <w:sz w:val="16"/>
                <w:szCs w:val="16"/>
              </w:rPr>
              <w:t>路径研究</w:t>
            </w:r>
          </w:p>
        </w:tc>
        <w:tc>
          <w:tcPr>
            <w:tcW w:w="674" w:type="dxa"/>
            <w:vAlign w:val="top"/>
          </w:tcPr>
          <w:p w14:paraId="31B0AD5C">
            <w:pPr>
              <w:pStyle w:val="5"/>
              <w:spacing w:before="143"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张玉静</w:t>
            </w:r>
          </w:p>
        </w:tc>
        <w:tc>
          <w:tcPr>
            <w:tcW w:w="1976" w:type="dxa"/>
            <w:vAlign w:val="top"/>
          </w:tcPr>
          <w:p w14:paraId="7689981C">
            <w:pPr>
              <w:pStyle w:val="5"/>
              <w:spacing w:before="143" w:line="240" w:lineRule="auto"/>
              <w:ind w:left="154"/>
              <w:rPr>
                <w:rFonts w:hint="eastAsia" w:ascii="宋体" w:hAnsi="宋体" w:eastAsia="宋体" w:cs="宋体"/>
                <w:sz w:val="16"/>
                <w:szCs w:val="16"/>
              </w:rPr>
            </w:pPr>
            <w:r>
              <w:rPr>
                <w:rFonts w:hint="eastAsia" w:ascii="宋体" w:hAnsi="宋体" w:eastAsia="宋体" w:cs="宋体"/>
                <w:spacing w:val="-2"/>
                <w:sz w:val="16"/>
                <w:szCs w:val="16"/>
              </w:rPr>
              <w:t>王海迪</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、余雪严</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、王金鑫</w:t>
            </w:r>
          </w:p>
        </w:tc>
        <w:tc>
          <w:tcPr>
            <w:tcW w:w="2088" w:type="dxa"/>
            <w:vAlign w:val="top"/>
          </w:tcPr>
          <w:p w14:paraId="00F87BD1">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8E7B6EB">
            <w:pPr>
              <w:spacing w:line="240" w:lineRule="auto"/>
              <w:rPr>
                <w:rFonts w:hint="eastAsia" w:ascii="宋体" w:hAnsi="宋体" w:eastAsia="宋体" w:cs="宋体"/>
                <w:sz w:val="16"/>
                <w:szCs w:val="16"/>
              </w:rPr>
            </w:pPr>
          </w:p>
        </w:tc>
        <w:tc>
          <w:tcPr>
            <w:tcW w:w="965" w:type="dxa"/>
            <w:vAlign w:val="top"/>
          </w:tcPr>
          <w:p w14:paraId="674262DA">
            <w:pPr>
              <w:spacing w:line="240" w:lineRule="auto"/>
              <w:rPr>
                <w:rFonts w:hint="eastAsia" w:ascii="宋体" w:hAnsi="宋体" w:eastAsia="宋体" w:cs="宋体"/>
                <w:sz w:val="16"/>
                <w:szCs w:val="16"/>
              </w:rPr>
            </w:pPr>
          </w:p>
        </w:tc>
      </w:tr>
      <w:tr w14:paraId="4CB0B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FB2055F">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1684</w:t>
            </w:r>
          </w:p>
        </w:tc>
        <w:tc>
          <w:tcPr>
            <w:tcW w:w="1211" w:type="dxa"/>
            <w:vAlign w:val="top"/>
          </w:tcPr>
          <w:p w14:paraId="1936E9AB">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HNMXJ20261684</w:t>
            </w:r>
          </w:p>
        </w:tc>
        <w:tc>
          <w:tcPr>
            <w:tcW w:w="5145" w:type="dxa"/>
            <w:vAlign w:val="top"/>
          </w:tcPr>
          <w:p w14:paraId="3536B966">
            <w:pPr>
              <w:pStyle w:val="5"/>
              <w:spacing w:before="51" w:line="240" w:lineRule="auto"/>
              <w:ind w:left="2346" w:right="80" w:hanging="2270"/>
              <w:rPr>
                <w:rFonts w:hint="eastAsia" w:ascii="宋体" w:hAnsi="宋体" w:eastAsia="宋体" w:cs="宋体"/>
                <w:sz w:val="16"/>
                <w:szCs w:val="16"/>
              </w:rPr>
            </w:pPr>
            <w:r>
              <w:rPr>
                <w:rFonts w:hint="eastAsia" w:ascii="宋体" w:hAnsi="宋体" w:eastAsia="宋体" w:cs="宋体"/>
                <w:spacing w:val="4"/>
                <w:sz w:val="16"/>
                <w:szCs w:val="16"/>
              </w:rPr>
              <w:t>“人工智能＋教育</w:t>
            </w:r>
            <w:r>
              <w:rPr>
                <w:rFonts w:hint="eastAsia" w:ascii="宋体" w:hAnsi="宋体" w:eastAsia="宋体" w:cs="宋体"/>
                <w:spacing w:val="-21"/>
                <w:sz w:val="16"/>
                <w:szCs w:val="16"/>
              </w:rPr>
              <w:t xml:space="preserve"> </w:t>
            </w:r>
            <w:r>
              <w:rPr>
                <w:rFonts w:hint="eastAsia" w:ascii="宋体" w:hAnsi="宋体" w:eastAsia="宋体" w:cs="宋体"/>
                <w:spacing w:val="4"/>
                <w:sz w:val="16"/>
                <w:szCs w:val="16"/>
              </w:rPr>
              <w:t>”视域下民办高校体育人才培养与体育劳动力市场协同发</w:t>
            </w:r>
            <w:r>
              <w:rPr>
                <w:rFonts w:hint="eastAsia" w:ascii="宋体" w:hAnsi="宋体" w:eastAsia="宋体" w:cs="宋体"/>
                <w:sz w:val="16"/>
                <w:szCs w:val="16"/>
              </w:rPr>
              <w:t xml:space="preserve"> </w:t>
            </w:r>
            <w:r>
              <w:rPr>
                <w:rFonts w:hint="eastAsia" w:ascii="宋体" w:hAnsi="宋体" w:eastAsia="宋体" w:cs="宋体"/>
                <w:spacing w:val="-2"/>
                <w:sz w:val="16"/>
                <w:szCs w:val="16"/>
              </w:rPr>
              <w:t>展研究</w:t>
            </w:r>
          </w:p>
        </w:tc>
        <w:tc>
          <w:tcPr>
            <w:tcW w:w="674" w:type="dxa"/>
            <w:vAlign w:val="top"/>
          </w:tcPr>
          <w:p w14:paraId="3914A71E">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王金鑫</w:t>
            </w:r>
          </w:p>
        </w:tc>
        <w:tc>
          <w:tcPr>
            <w:tcW w:w="1976" w:type="dxa"/>
            <w:vAlign w:val="top"/>
          </w:tcPr>
          <w:p w14:paraId="5D5818B7">
            <w:pPr>
              <w:pStyle w:val="5"/>
              <w:spacing w:before="144" w:line="240" w:lineRule="auto"/>
              <w:ind w:left="305"/>
              <w:rPr>
                <w:rFonts w:hint="eastAsia" w:ascii="宋体" w:hAnsi="宋体" w:eastAsia="宋体" w:cs="宋体"/>
                <w:sz w:val="16"/>
                <w:szCs w:val="16"/>
              </w:rPr>
            </w:pPr>
            <w:r>
              <w:rPr>
                <w:rFonts w:hint="eastAsia" w:ascii="宋体" w:hAnsi="宋体" w:eastAsia="宋体" w:cs="宋体"/>
                <w:spacing w:val="-1"/>
                <w:sz w:val="16"/>
                <w:szCs w:val="16"/>
              </w:rPr>
              <w:t>钱芊、张千</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、张玉静</w:t>
            </w:r>
          </w:p>
        </w:tc>
        <w:tc>
          <w:tcPr>
            <w:tcW w:w="2088" w:type="dxa"/>
            <w:vAlign w:val="top"/>
          </w:tcPr>
          <w:p w14:paraId="07AECF1C">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DF3CE93">
            <w:pPr>
              <w:spacing w:line="240" w:lineRule="auto"/>
              <w:rPr>
                <w:rFonts w:hint="eastAsia" w:ascii="宋体" w:hAnsi="宋体" w:eastAsia="宋体" w:cs="宋体"/>
                <w:sz w:val="16"/>
                <w:szCs w:val="16"/>
              </w:rPr>
            </w:pPr>
          </w:p>
        </w:tc>
        <w:tc>
          <w:tcPr>
            <w:tcW w:w="965" w:type="dxa"/>
            <w:vAlign w:val="top"/>
          </w:tcPr>
          <w:p w14:paraId="6C15C12A">
            <w:pPr>
              <w:pStyle w:val="5"/>
              <w:spacing w:before="167"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417B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8E1F1B2">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1685</w:t>
            </w:r>
          </w:p>
        </w:tc>
        <w:tc>
          <w:tcPr>
            <w:tcW w:w="1211" w:type="dxa"/>
            <w:vAlign w:val="top"/>
          </w:tcPr>
          <w:p w14:paraId="50FB33C0">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HNMXJ20261685</w:t>
            </w:r>
          </w:p>
        </w:tc>
        <w:tc>
          <w:tcPr>
            <w:tcW w:w="5145" w:type="dxa"/>
            <w:vAlign w:val="top"/>
          </w:tcPr>
          <w:p w14:paraId="47E1308B">
            <w:pPr>
              <w:pStyle w:val="5"/>
              <w:spacing w:before="144" w:line="240" w:lineRule="auto"/>
              <w:ind w:left="664"/>
              <w:rPr>
                <w:rFonts w:hint="eastAsia" w:ascii="宋体" w:hAnsi="宋体" w:eastAsia="宋体" w:cs="宋体"/>
                <w:sz w:val="16"/>
                <w:szCs w:val="16"/>
              </w:rPr>
            </w:pPr>
            <w:r>
              <w:rPr>
                <w:rFonts w:hint="eastAsia" w:ascii="宋体" w:hAnsi="宋体" w:eastAsia="宋体" w:cs="宋体"/>
                <w:sz w:val="16"/>
                <w:szCs w:val="16"/>
              </w:rPr>
              <w:t>数字赋能与城乡协同：</w:t>
            </w:r>
            <w:r>
              <w:rPr>
                <w:rFonts w:hint="eastAsia" w:ascii="宋体" w:hAnsi="宋体" w:eastAsia="宋体" w:cs="宋体"/>
                <w:spacing w:val="-11"/>
                <w:sz w:val="16"/>
                <w:szCs w:val="16"/>
              </w:rPr>
              <w:t xml:space="preserve"> </w:t>
            </w:r>
            <w:r>
              <w:rPr>
                <w:rFonts w:hint="eastAsia" w:ascii="宋体" w:hAnsi="宋体" w:eastAsia="宋体" w:cs="宋体"/>
                <w:sz w:val="16"/>
                <w:szCs w:val="16"/>
              </w:rPr>
              <w:t>河南省体育消费升级的双循环破局</w:t>
            </w:r>
          </w:p>
        </w:tc>
        <w:tc>
          <w:tcPr>
            <w:tcW w:w="674" w:type="dxa"/>
            <w:vAlign w:val="top"/>
          </w:tcPr>
          <w:p w14:paraId="7CDCBEE4">
            <w:pPr>
              <w:pStyle w:val="5"/>
              <w:spacing w:before="144" w:line="240" w:lineRule="auto"/>
              <w:ind w:left="112"/>
              <w:rPr>
                <w:rFonts w:hint="eastAsia" w:ascii="宋体" w:hAnsi="宋体" w:eastAsia="宋体" w:cs="宋体"/>
                <w:sz w:val="16"/>
                <w:szCs w:val="16"/>
              </w:rPr>
            </w:pPr>
            <w:r>
              <w:rPr>
                <w:rFonts w:hint="eastAsia" w:ascii="宋体" w:hAnsi="宋体" w:eastAsia="宋体" w:cs="宋体"/>
                <w:spacing w:val="-1"/>
                <w:sz w:val="16"/>
                <w:szCs w:val="16"/>
              </w:rPr>
              <w:t>段新婷</w:t>
            </w:r>
          </w:p>
        </w:tc>
        <w:tc>
          <w:tcPr>
            <w:tcW w:w="1976" w:type="dxa"/>
            <w:vAlign w:val="top"/>
          </w:tcPr>
          <w:p w14:paraId="6357A726">
            <w:pPr>
              <w:pStyle w:val="5"/>
              <w:spacing w:before="145" w:line="240" w:lineRule="auto"/>
              <w:ind w:left="232"/>
              <w:rPr>
                <w:rFonts w:hint="eastAsia" w:ascii="宋体" w:hAnsi="宋体" w:eastAsia="宋体" w:cs="宋体"/>
                <w:sz w:val="16"/>
                <w:szCs w:val="16"/>
              </w:rPr>
            </w:pPr>
            <w:r>
              <w:rPr>
                <w:rFonts w:hint="eastAsia" w:ascii="宋体" w:hAnsi="宋体" w:eastAsia="宋体" w:cs="宋体"/>
                <w:spacing w:val="-1"/>
                <w:sz w:val="16"/>
                <w:szCs w:val="16"/>
              </w:rPr>
              <w:t>师猛、段浩浩</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、侯郭冰</w:t>
            </w:r>
          </w:p>
        </w:tc>
        <w:tc>
          <w:tcPr>
            <w:tcW w:w="2088" w:type="dxa"/>
            <w:vAlign w:val="top"/>
          </w:tcPr>
          <w:p w14:paraId="497F4514">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3DE87F6">
            <w:pPr>
              <w:spacing w:line="240" w:lineRule="auto"/>
              <w:rPr>
                <w:rFonts w:hint="eastAsia" w:ascii="宋体" w:hAnsi="宋体" w:eastAsia="宋体" w:cs="宋体"/>
                <w:sz w:val="16"/>
                <w:szCs w:val="16"/>
              </w:rPr>
            </w:pPr>
          </w:p>
        </w:tc>
        <w:tc>
          <w:tcPr>
            <w:tcW w:w="965" w:type="dxa"/>
            <w:vAlign w:val="top"/>
          </w:tcPr>
          <w:p w14:paraId="46CCBA0E">
            <w:pPr>
              <w:pStyle w:val="5"/>
              <w:spacing w:before="168"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E568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A0FE54E">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1686</w:t>
            </w:r>
          </w:p>
        </w:tc>
        <w:tc>
          <w:tcPr>
            <w:tcW w:w="1211" w:type="dxa"/>
            <w:vAlign w:val="top"/>
          </w:tcPr>
          <w:p w14:paraId="04968FCD">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HNMXJ20261686</w:t>
            </w:r>
          </w:p>
        </w:tc>
        <w:tc>
          <w:tcPr>
            <w:tcW w:w="5145" w:type="dxa"/>
            <w:vAlign w:val="top"/>
          </w:tcPr>
          <w:p w14:paraId="5BE1ED41">
            <w:pPr>
              <w:pStyle w:val="5"/>
              <w:spacing w:before="145" w:line="240" w:lineRule="auto"/>
              <w:ind w:left="969"/>
              <w:rPr>
                <w:rFonts w:hint="eastAsia" w:ascii="宋体" w:hAnsi="宋体" w:eastAsia="宋体" w:cs="宋体"/>
                <w:sz w:val="16"/>
                <w:szCs w:val="16"/>
              </w:rPr>
            </w:pPr>
            <w:r>
              <w:rPr>
                <w:rFonts w:hint="eastAsia" w:ascii="宋体" w:hAnsi="宋体" w:eastAsia="宋体" w:cs="宋体"/>
                <w:sz w:val="16"/>
                <w:szCs w:val="16"/>
              </w:rPr>
              <w:t>就业创业视域下民办高校校友资源开发利用研究</w:t>
            </w:r>
          </w:p>
        </w:tc>
        <w:tc>
          <w:tcPr>
            <w:tcW w:w="674" w:type="dxa"/>
            <w:vAlign w:val="top"/>
          </w:tcPr>
          <w:p w14:paraId="0F9862DA">
            <w:pPr>
              <w:pStyle w:val="5"/>
              <w:spacing w:before="144"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张敬壮</w:t>
            </w:r>
          </w:p>
        </w:tc>
        <w:tc>
          <w:tcPr>
            <w:tcW w:w="1976" w:type="dxa"/>
            <w:vAlign w:val="top"/>
          </w:tcPr>
          <w:p w14:paraId="63DA4D78">
            <w:pPr>
              <w:pStyle w:val="5"/>
              <w:spacing w:before="145" w:line="240" w:lineRule="auto"/>
              <w:ind w:left="233"/>
              <w:rPr>
                <w:rFonts w:hint="eastAsia" w:ascii="宋体" w:hAnsi="宋体" w:eastAsia="宋体" w:cs="宋体"/>
                <w:sz w:val="16"/>
                <w:szCs w:val="16"/>
              </w:rPr>
            </w:pPr>
            <w:r>
              <w:rPr>
                <w:rFonts w:hint="eastAsia" w:ascii="宋体" w:hAnsi="宋体" w:eastAsia="宋体" w:cs="宋体"/>
                <w:spacing w:val="-3"/>
                <w:sz w:val="16"/>
                <w:szCs w:val="16"/>
              </w:rPr>
              <w:t>张翼翔</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、马崎润</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、徐晔</w:t>
            </w:r>
          </w:p>
        </w:tc>
        <w:tc>
          <w:tcPr>
            <w:tcW w:w="2088" w:type="dxa"/>
            <w:vAlign w:val="top"/>
          </w:tcPr>
          <w:p w14:paraId="0FC15A38">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4C8B3FA">
            <w:pPr>
              <w:spacing w:line="240" w:lineRule="auto"/>
              <w:rPr>
                <w:rFonts w:hint="eastAsia" w:ascii="宋体" w:hAnsi="宋体" w:eastAsia="宋体" w:cs="宋体"/>
                <w:sz w:val="16"/>
                <w:szCs w:val="16"/>
              </w:rPr>
            </w:pPr>
          </w:p>
        </w:tc>
        <w:tc>
          <w:tcPr>
            <w:tcW w:w="965" w:type="dxa"/>
            <w:vAlign w:val="top"/>
          </w:tcPr>
          <w:p w14:paraId="429B9A88">
            <w:pPr>
              <w:pStyle w:val="5"/>
              <w:spacing w:before="168"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623A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19513BA">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1687</w:t>
            </w:r>
          </w:p>
        </w:tc>
        <w:tc>
          <w:tcPr>
            <w:tcW w:w="1211" w:type="dxa"/>
            <w:vAlign w:val="top"/>
          </w:tcPr>
          <w:p w14:paraId="62FC245B">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HNMXJ20261687</w:t>
            </w:r>
          </w:p>
        </w:tc>
        <w:tc>
          <w:tcPr>
            <w:tcW w:w="5145" w:type="dxa"/>
            <w:vAlign w:val="top"/>
          </w:tcPr>
          <w:p w14:paraId="48DD4C6D">
            <w:pPr>
              <w:pStyle w:val="5"/>
              <w:spacing w:before="145" w:line="240" w:lineRule="auto"/>
              <w:ind w:left="588"/>
              <w:rPr>
                <w:rFonts w:hint="eastAsia" w:ascii="宋体" w:hAnsi="宋体" w:eastAsia="宋体" w:cs="宋体"/>
                <w:sz w:val="16"/>
                <w:szCs w:val="16"/>
              </w:rPr>
            </w:pPr>
            <w:r>
              <w:rPr>
                <w:rFonts w:hint="eastAsia" w:ascii="宋体" w:hAnsi="宋体" w:eastAsia="宋体" w:cs="宋体"/>
                <w:spacing w:val="1"/>
                <w:sz w:val="16"/>
                <w:szCs w:val="16"/>
              </w:rPr>
              <w:t>教育公平视域下河南省民办高校体育资源共享机制</w:t>
            </w:r>
            <w:r>
              <w:rPr>
                <w:rFonts w:hint="eastAsia" w:ascii="宋体" w:hAnsi="宋体" w:eastAsia="宋体" w:cs="宋体"/>
                <w:sz w:val="16"/>
                <w:szCs w:val="16"/>
              </w:rPr>
              <w:t>优化研究</w:t>
            </w:r>
          </w:p>
        </w:tc>
        <w:tc>
          <w:tcPr>
            <w:tcW w:w="674" w:type="dxa"/>
            <w:vAlign w:val="top"/>
          </w:tcPr>
          <w:p w14:paraId="5807B84B">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董晚唱</w:t>
            </w:r>
          </w:p>
        </w:tc>
        <w:tc>
          <w:tcPr>
            <w:tcW w:w="1976" w:type="dxa"/>
            <w:vAlign w:val="top"/>
          </w:tcPr>
          <w:p w14:paraId="6334EC34">
            <w:pPr>
              <w:pStyle w:val="5"/>
              <w:spacing w:before="145" w:line="240" w:lineRule="auto"/>
              <w:ind w:left="307"/>
              <w:rPr>
                <w:rFonts w:hint="eastAsia" w:ascii="宋体" w:hAnsi="宋体" w:eastAsia="宋体" w:cs="宋体"/>
                <w:sz w:val="16"/>
                <w:szCs w:val="16"/>
              </w:rPr>
            </w:pPr>
            <w:r>
              <w:rPr>
                <w:rFonts w:hint="eastAsia" w:ascii="宋体" w:hAnsi="宋体" w:eastAsia="宋体" w:cs="宋体"/>
                <w:spacing w:val="-1"/>
                <w:sz w:val="16"/>
                <w:szCs w:val="16"/>
              </w:rPr>
              <w:t>段浩浩</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、张阳、师猛</w:t>
            </w:r>
          </w:p>
        </w:tc>
        <w:tc>
          <w:tcPr>
            <w:tcW w:w="2088" w:type="dxa"/>
            <w:vAlign w:val="top"/>
          </w:tcPr>
          <w:p w14:paraId="463B0EAF">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B1178FA">
            <w:pPr>
              <w:spacing w:line="240" w:lineRule="auto"/>
              <w:rPr>
                <w:rFonts w:hint="eastAsia" w:ascii="宋体" w:hAnsi="宋体" w:eastAsia="宋体" w:cs="宋体"/>
                <w:sz w:val="16"/>
                <w:szCs w:val="16"/>
              </w:rPr>
            </w:pPr>
          </w:p>
        </w:tc>
        <w:tc>
          <w:tcPr>
            <w:tcW w:w="965" w:type="dxa"/>
            <w:vAlign w:val="top"/>
          </w:tcPr>
          <w:p w14:paraId="078D37DB">
            <w:pPr>
              <w:spacing w:line="240" w:lineRule="auto"/>
              <w:rPr>
                <w:rFonts w:hint="eastAsia" w:ascii="宋体" w:hAnsi="宋体" w:eastAsia="宋体" w:cs="宋体"/>
                <w:sz w:val="16"/>
                <w:szCs w:val="16"/>
              </w:rPr>
            </w:pPr>
          </w:p>
        </w:tc>
      </w:tr>
      <w:tr w14:paraId="7479B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D9ED78A">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1688</w:t>
            </w:r>
          </w:p>
        </w:tc>
        <w:tc>
          <w:tcPr>
            <w:tcW w:w="1211" w:type="dxa"/>
            <w:vAlign w:val="top"/>
          </w:tcPr>
          <w:p w14:paraId="67CF4792">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HNMXJ20261688</w:t>
            </w:r>
          </w:p>
        </w:tc>
        <w:tc>
          <w:tcPr>
            <w:tcW w:w="5145" w:type="dxa"/>
            <w:vAlign w:val="top"/>
          </w:tcPr>
          <w:p w14:paraId="54EC055E">
            <w:pPr>
              <w:pStyle w:val="5"/>
              <w:spacing w:before="145" w:line="240" w:lineRule="auto"/>
              <w:ind w:left="601"/>
              <w:rPr>
                <w:rFonts w:hint="eastAsia" w:ascii="宋体" w:hAnsi="宋体" w:eastAsia="宋体" w:cs="宋体"/>
                <w:sz w:val="16"/>
                <w:szCs w:val="16"/>
              </w:rPr>
            </w:pPr>
            <w:r>
              <w:rPr>
                <w:rFonts w:hint="eastAsia" w:ascii="宋体" w:hAnsi="宋体" w:eastAsia="宋体" w:cs="宋体"/>
                <w:sz w:val="16"/>
                <w:szCs w:val="16"/>
              </w:rPr>
              <w:t>民办高校体育教师在学生心理健康教育中的引导性地位研究</w:t>
            </w:r>
          </w:p>
        </w:tc>
        <w:tc>
          <w:tcPr>
            <w:tcW w:w="674" w:type="dxa"/>
            <w:vAlign w:val="top"/>
          </w:tcPr>
          <w:p w14:paraId="0EE40CCD">
            <w:pPr>
              <w:pStyle w:val="5"/>
              <w:spacing w:before="146" w:line="240" w:lineRule="auto"/>
              <w:ind w:left="112"/>
              <w:rPr>
                <w:rFonts w:hint="eastAsia" w:ascii="宋体" w:hAnsi="宋体" w:eastAsia="宋体" w:cs="宋体"/>
                <w:sz w:val="16"/>
                <w:szCs w:val="16"/>
              </w:rPr>
            </w:pPr>
            <w:r>
              <w:rPr>
                <w:rFonts w:hint="eastAsia" w:ascii="宋体" w:hAnsi="宋体" w:eastAsia="宋体" w:cs="宋体"/>
                <w:spacing w:val="-1"/>
                <w:sz w:val="16"/>
                <w:szCs w:val="16"/>
              </w:rPr>
              <w:t>余雪严</w:t>
            </w:r>
          </w:p>
        </w:tc>
        <w:tc>
          <w:tcPr>
            <w:tcW w:w="1976" w:type="dxa"/>
            <w:vAlign w:val="top"/>
          </w:tcPr>
          <w:p w14:paraId="6F260A0F">
            <w:pPr>
              <w:pStyle w:val="5"/>
              <w:spacing w:before="146" w:line="240" w:lineRule="auto"/>
              <w:ind w:left="307"/>
              <w:rPr>
                <w:rFonts w:hint="eastAsia" w:ascii="宋体" w:hAnsi="宋体" w:eastAsia="宋体" w:cs="宋体"/>
                <w:sz w:val="16"/>
                <w:szCs w:val="16"/>
              </w:rPr>
            </w:pPr>
            <w:r>
              <w:rPr>
                <w:rFonts w:hint="eastAsia" w:ascii="宋体" w:hAnsi="宋体" w:eastAsia="宋体" w:cs="宋体"/>
                <w:spacing w:val="-1"/>
                <w:sz w:val="16"/>
                <w:szCs w:val="16"/>
              </w:rPr>
              <w:t>杨莉、付田莉</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、许可</w:t>
            </w:r>
          </w:p>
        </w:tc>
        <w:tc>
          <w:tcPr>
            <w:tcW w:w="2088" w:type="dxa"/>
            <w:vAlign w:val="top"/>
          </w:tcPr>
          <w:p w14:paraId="56676616">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776EB89">
            <w:pPr>
              <w:spacing w:line="240" w:lineRule="auto"/>
              <w:rPr>
                <w:rFonts w:hint="eastAsia" w:ascii="宋体" w:hAnsi="宋体" w:eastAsia="宋体" w:cs="宋体"/>
                <w:sz w:val="16"/>
                <w:szCs w:val="16"/>
              </w:rPr>
            </w:pPr>
          </w:p>
        </w:tc>
        <w:tc>
          <w:tcPr>
            <w:tcW w:w="965" w:type="dxa"/>
            <w:vAlign w:val="top"/>
          </w:tcPr>
          <w:p w14:paraId="3BB2CB9C">
            <w:pPr>
              <w:spacing w:line="240" w:lineRule="auto"/>
              <w:rPr>
                <w:rFonts w:hint="eastAsia" w:ascii="宋体" w:hAnsi="宋体" w:eastAsia="宋体" w:cs="宋体"/>
                <w:sz w:val="16"/>
                <w:szCs w:val="16"/>
              </w:rPr>
            </w:pPr>
          </w:p>
        </w:tc>
      </w:tr>
      <w:tr w14:paraId="08AF1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22BC5F6F">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1689</w:t>
            </w:r>
          </w:p>
        </w:tc>
        <w:tc>
          <w:tcPr>
            <w:tcW w:w="1211" w:type="dxa"/>
            <w:vAlign w:val="top"/>
          </w:tcPr>
          <w:p w14:paraId="3EB5AFB0">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HNMXJ20261689</w:t>
            </w:r>
          </w:p>
        </w:tc>
        <w:tc>
          <w:tcPr>
            <w:tcW w:w="5145" w:type="dxa"/>
            <w:vAlign w:val="top"/>
          </w:tcPr>
          <w:p w14:paraId="703BA605">
            <w:pPr>
              <w:pStyle w:val="5"/>
              <w:spacing w:before="145" w:line="240" w:lineRule="auto"/>
              <w:ind w:left="815"/>
              <w:rPr>
                <w:rFonts w:hint="eastAsia" w:ascii="宋体" w:hAnsi="宋体" w:eastAsia="宋体" w:cs="宋体"/>
                <w:sz w:val="16"/>
                <w:szCs w:val="16"/>
              </w:rPr>
            </w:pPr>
            <w:r>
              <w:rPr>
                <w:rFonts w:hint="eastAsia" w:ascii="宋体" w:hAnsi="宋体" w:eastAsia="宋体" w:cs="宋体"/>
                <w:spacing w:val="1"/>
                <w:sz w:val="16"/>
                <w:szCs w:val="16"/>
              </w:rPr>
              <w:t>数字化转型背景下民办高校教育信息化提升</w:t>
            </w:r>
            <w:r>
              <w:rPr>
                <w:rFonts w:hint="eastAsia" w:ascii="宋体" w:hAnsi="宋体" w:eastAsia="宋体" w:cs="宋体"/>
                <w:sz w:val="16"/>
                <w:szCs w:val="16"/>
              </w:rPr>
              <w:t>策略研究</w:t>
            </w:r>
          </w:p>
        </w:tc>
        <w:tc>
          <w:tcPr>
            <w:tcW w:w="674" w:type="dxa"/>
            <w:vAlign w:val="top"/>
          </w:tcPr>
          <w:p w14:paraId="1D2C89AE">
            <w:pPr>
              <w:pStyle w:val="5"/>
              <w:spacing w:before="146" w:line="240" w:lineRule="auto"/>
              <w:ind w:left="190"/>
              <w:rPr>
                <w:rFonts w:hint="eastAsia" w:ascii="宋体" w:hAnsi="宋体" w:eastAsia="宋体" w:cs="宋体"/>
                <w:sz w:val="16"/>
                <w:szCs w:val="16"/>
              </w:rPr>
            </w:pPr>
            <w:r>
              <w:rPr>
                <w:rFonts w:hint="eastAsia" w:ascii="宋体" w:hAnsi="宋体" w:eastAsia="宋体" w:cs="宋体"/>
                <w:spacing w:val="-3"/>
                <w:sz w:val="16"/>
                <w:szCs w:val="16"/>
              </w:rPr>
              <w:t>李凡</w:t>
            </w:r>
          </w:p>
        </w:tc>
        <w:tc>
          <w:tcPr>
            <w:tcW w:w="1976" w:type="dxa"/>
            <w:vAlign w:val="top"/>
          </w:tcPr>
          <w:p w14:paraId="5BE544D8">
            <w:pPr>
              <w:pStyle w:val="5"/>
              <w:spacing w:before="146" w:line="240" w:lineRule="auto"/>
              <w:ind w:left="157"/>
              <w:rPr>
                <w:rFonts w:hint="eastAsia" w:ascii="宋体" w:hAnsi="宋体" w:eastAsia="宋体" w:cs="宋体"/>
                <w:sz w:val="16"/>
                <w:szCs w:val="16"/>
              </w:rPr>
            </w:pPr>
            <w:r>
              <w:rPr>
                <w:rFonts w:hint="eastAsia" w:ascii="宋体" w:hAnsi="宋体" w:eastAsia="宋体" w:cs="宋体"/>
                <w:spacing w:val="-3"/>
                <w:sz w:val="16"/>
                <w:szCs w:val="16"/>
              </w:rPr>
              <w:t>张倩倩</w:t>
            </w:r>
            <w:r>
              <w:rPr>
                <w:rFonts w:hint="eastAsia" w:ascii="宋体" w:hAnsi="宋体" w:eastAsia="宋体" w:cs="宋体"/>
                <w:spacing w:val="-21"/>
                <w:sz w:val="16"/>
                <w:szCs w:val="16"/>
              </w:rPr>
              <w:t xml:space="preserve"> </w:t>
            </w:r>
            <w:r>
              <w:rPr>
                <w:rFonts w:hint="eastAsia" w:ascii="宋体" w:hAnsi="宋体" w:eastAsia="宋体" w:cs="宋体"/>
                <w:spacing w:val="-3"/>
                <w:sz w:val="16"/>
                <w:szCs w:val="16"/>
              </w:rPr>
              <w:t>、牛盼捷</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、麻行超</w:t>
            </w:r>
          </w:p>
        </w:tc>
        <w:tc>
          <w:tcPr>
            <w:tcW w:w="2088" w:type="dxa"/>
            <w:vAlign w:val="top"/>
          </w:tcPr>
          <w:p w14:paraId="3A6BA833">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AEC0D72">
            <w:pPr>
              <w:spacing w:line="240" w:lineRule="auto"/>
              <w:rPr>
                <w:rFonts w:hint="eastAsia" w:ascii="宋体" w:hAnsi="宋体" w:eastAsia="宋体" w:cs="宋体"/>
                <w:sz w:val="16"/>
                <w:szCs w:val="16"/>
              </w:rPr>
            </w:pPr>
          </w:p>
        </w:tc>
        <w:tc>
          <w:tcPr>
            <w:tcW w:w="965" w:type="dxa"/>
            <w:vAlign w:val="top"/>
          </w:tcPr>
          <w:p w14:paraId="1ACBD92A">
            <w:pPr>
              <w:pStyle w:val="5"/>
              <w:spacing w:before="169"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8D90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D03AAA2">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1690</w:t>
            </w:r>
          </w:p>
        </w:tc>
        <w:tc>
          <w:tcPr>
            <w:tcW w:w="1211" w:type="dxa"/>
            <w:vAlign w:val="top"/>
          </w:tcPr>
          <w:p w14:paraId="51CA68D0">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HNMXJ20261690</w:t>
            </w:r>
          </w:p>
        </w:tc>
        <w:tc>
          <w:tcPr>
            <w:tcW w:w="5145" w:type="dxa"/>
            <w:vAlign w:val="top"/>
          </w:tcPr>
          <w:p w14:paraId="765A5D3C">
            <w:pPr>
              <w:pStyle w:val="5"/>
              <w:spacing w:before="147" w:line="240" w:lineRule="auto"/>
              <w:ind w:left="815"/>
              <w:rPr>
                <w:rFonts w:hint="eastAsia" w:ascii="宋体" w:hAnsi="宋体" w:eastAsia="宋体" w:cs="宋体"/>
                <w:sz w:val="16"/>
                <w:szCs w:val="16"/>
              </w:rPr>
            </w:pPr>
            <w:r>
              <w:rPr>
                <w:rFonts w:hint="eastAsia" w:ascii="宋体" w:hAnsi="宋体" w:eastAsia="宋体" w:cs="宋体"/>
                <w:spacing w:val="2"/>
                <w:sz w:val="16"/>
                <w:szCs w:val="16"/>
              </w:rPr>
              <w:t>生成式</w:t>
            </w:r>
            <w:r>
              <w:rPr>
                <w:rFonts w:hint="eastAsia" w:ascii="宋体" w:hAnsi="宋体" w:eastAsia="宋体" w:cs="宋体"/>
                <w:sz w:val="16"/>
                <w:szCs w:val="16"/>
              </w:rPr>
              <w:t>AI</w:t>
            </w:r>
            <w:r>
              <w:rPr>
                <w:rFonts w:hint="eastAsia" w:ascii="宋体" w:hAnsi="宋体" w:eastAsia="宋体" w:cs="宋体"/>
                <w:spacing w:val="2"/>
                <w:sz w:val="16"/>
                <w:szCs w:val="16"/>
              </w:rPr>
              <w:t>在河南民办高校课堂教学中的赋能路径研究</w:t>
            </w:r>
          </w:p>
        </w:tc>
        <w:tc>
          <w:tcPr>
            <w:tcW w:w="674" w:type="dxa"/>
            <w:vAlign w:val="top"/>
          </w:tcPr>
          <w:p w14:paraId="2B4E5FB4">
            <w:pPr>
              <w:pStyle w:val="5"/>
              <w:spacing w:before="146"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原春芬</w:t>
            </w:r>
          </w:p>
        </w:tc>
        <w:tc>
          <w:tcPr>
            <w:tcW w:w="1976" w:type="dxa"/>
            <w:vAlign w:val="top"/>
          </w:tcPr>
          <w:p w14:paraId="53555EC6">
            <w:pPr>
              <w:pStyle w:val="5"/>
              <w:spacing w:before="147" w:line="240" w:lineRule="auto"/>
              <w:ind w:left="152"/>
              <w:rPr>
                <w:rFonts w:hint="eastAsia" w:ascii="宋体" w:hAnsi="宋体" w:eastAsia="宋体" w:cs="宋体"/>
                <w:sz w:val="16"/>
                <w:szCs w:val="16"/>
              </w:rPr>
            </w:pPr>
            <w:r>
              <w:rPr>
                <w:rFonts w:hint="eastAsia" w:ascii="宋体" w:hAnsi="宋体" w:eastAsia="宋体" w:cs="宋体"/>
                <w:spacing w:val="-2"/>
                <w:sz w:val="16"/>
                <w:szCs w:val="16"/>
              </w:rPr>
              <w:t>赵冰洁</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、徐陈陈</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、赵梦影</w:t>
            </w:r>
          </w:p>
        </w:tc>
        <w:tc>
          <w:tcPr>
            <w:tcW w:w="2088" w:type="dxa"/>
            <w:vAlign w:val="top"/>
          </w:tcPr>
          <w:p w14:paraId="0CE6DEB2">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7BD71DD">
            <w:pPr>
              <w:spacing w:line="240" w:lineRule="auto"/>
              <w:rPr>
                <w:rFonts w:hint="eastAsia" w:ascii="宋体" w:hAnsi="宋体" w:eastAsia="宋体" w:cs="宋体"/>
                <w:sz w:val="16"/>
                <w:szCs w:val="16"/>
              </w:rPr>
            </w:pPr>
          </w:p>
        </w:tc>
        <w:tc>
          <w:tcPr>
            <w:tcW w:w="965" w:type="dxa"/>
            <w:vAlign w:val="top"/>
          </w:tcPr>
          <w:p w14:paraId="3558E276">
            <w:pPr>
              <w:spacing w:line="240" w:lineRule="auto"/>
              <w:rPr>
                <w:rFonts w:hint="eastAsia" w:ascii="宋体" w:hAnsi="宋体" w:eastAsia="宋体" w:cs="宋体"/>
                <w:sz w:val="16"/>
                <w:szCs w:val="16"/>
              </w:rPr>
            </w:pPr>
          </w:p>
        </w:tc>
      </w:tr>
      <w:tr w14:paraId="41725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47BE3DE4">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1"/>
                <w:sz w:val="16"/>
                <w:szCs w:val="16"/>
              </w:rPr>
              <w:t>1691</w:t>
            </w:r>
          </w:p>
        </w:tc>
        <w:tc>
          <w:tcPr>
            <w:tcW w:w="1211" w:type="dxa"/>
            <w:vAlign w:val="top"/>
          </w:tcPr>
          <w:p w14:paraId="2D85B8D4">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HNMXJ20261691</w:t>
            </w:r>
          </w:p>
        </w:tc>
        <w:tc>
          <w:tcPr>
            <w:tcW w:w="5145" w:type="dxa"/>
            <w:vAlign w:val="top"/>
          </w:tcPr>
          <w:p w14:paraId="71EAA9A8">
            <w:pPr>
              <w:pStyle w:val="5"/>
              <w:spacing w:before="147" w:line="240" w:lineRule="auto"/>
              <w:ind w:left="52"/>
              <w:rPr>
                <w:rFonts w:hint="eastAsia" w:ascii="宋体" w:hAnsi="宋体" w:eastAsia="宋体" w:cs="宋体"/>
                <w:sz w:val="16"/>
                <w:szCs w:val="16"/>
              </w:rPr>
            </w:pPr>
            <w:r>
              <w:rPr>
                <w:rFonts w:hint="eastAsia" w:ascii="宋体" w:hAnsi="宋体" w:eastAsia="宋体" w:cs="宋体"/>
                <w:spacing w:val="1"/>
                <w:sz w:val="16"/>
                <w:szCs w:val="16"/>
              </w:rPr>
              <w:t>人工智能背景下民办高校物流管理专业教师跨学科融合能力提升的行动</w:t>
            </w:r>
            <w:r>
              <w:rPr>
                <w:rFonts w:hint="eastAsia" w:ascii="宋体" w:hAnsi="宋体" w:eastAsia="宋体" w:cs="宋体"/>
                <w:sz w:val="16"/>
                <w:szCs w:val="16"/>
              </w:rPr>
              <w:t>研究</w:t>
            </w:r>
          </w:p>
        </w:tc>
        <w:tc>
          <w:tcPr>
            <w:tcW w:w="674" w:type="dxa"/>
            <w:vAlign w:val="top"/>
          </w:tcPr>
          <w:p w14:paraId="772EC71E">
            <w:pPr>
              <w:pStyle w:val="5"/>
              <w:spacing w:before="147"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姚修立</w:t>
            </w:r>
          </w:p>
        </w:tc>
        <w:tc>
          <w:tcPr>
            <w:tcW w:w="1976" w:type="dxa"/>
            <w:vAlign w:val="top"/>
          </w:tcPr>
          <w:p w14:paraId="7545A753">
            <w:pPr>
              <w:pStyle w:val="5"/>
              <w:spacing w:before="148" w:line="240" w:lineRule="auto"/>
              <w:ind w:left="231"/>
              <w:rPr>
                <w:rFonts w:hint="eastAsia" w:ascii="宋体" w:hAnsi="宋体" w:eastAsia="宋体" w:cs="宋体"/>
                <w:sz w:val="16"/>
                <w:szCs w:val="16"/>
              </w:rPr>
            </w:pPr>
            <w:r>
              <w:rPr>
                <w:rFonts w:hint="eastAsia" w:ascii="宋体" w:hAnsi="宋体" w:eastAsia="宋体" w:cs="宋体"/>
                <w:spacing w:val="-3"/>
                <w:sz w:val="16"/>
                <w:szCs w:val="16"/>
              </w:rPr>
              <w:t>杨杏杏</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、党瑞楠</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、韩洁</w:t>
            </w:r>
          </w:p>
        </w:tc>
        <w:tc>
          <w:tcPr>
            <w:tcW w:w="2088" w:type="dxa"/>
            <w:vAlign w:val="top"/>
          </w:tcPr>
          <w:p w14:paraId="1E12B8F9">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03B93D4">
            <w:pPr>
              <w:spacing w:line="240" w:lineRule="auto"/>
              <w:rPr>
                <w:rFonts w:hint="eastAsia" w:ascii="宋体" w:hAnsi="宋体" w:eastAsia="宋体" w:cs="宋体"/>
                <w:sz w:val="16"/>
                <w:szCs w:val="16"/>
              </w:rPr>
            </w:pPr>
          </w:p>
        </w:tc>
        <w:tc>
          <w:tcPr>
            <w:tcW w:w="965" w:type="dxa"/>
            <w:vAlign w:val="top"/>
          </w:tcPr>
          <w:p w14:paraId="41D6BC0A">
            <w:pPr>
              <w:pStyle w:val="5"/>
              <w:spacing w:before="171"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44048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9ECC656">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1692</w:t>
            </w:r>
          </w:p>
        </w:tc>
        <w:tc>
          <w:tcPr>
            <w:tcW w:w="1211" w:type="dxa"/>
            <w:vAlign w:val="top"/>
          </w:tcPr>
          <w:p w14:paraId="7FD59F10">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HNMXJ20261692</w:t>
            </w:r>
          </w:p>
        </w:tc>
        <w:tc>
          <w:tcPr>
            <w:tcW w:w="5145" w:type="dxa"/>
            <w:vAlign w:val="top"/>
          </w:tcPr>
          <w:p w14:paraId="00BE42F8">
            <w:pPr>
              <w:pStyle w:val="5"/>
              <w:spacing w:before="151" w:line="240" w:lineRule="auto"/>
              <w:ind w:left="86"/>
              <w:rPr>
                <w:rFonts w:hint="eastAsia" w:ascii="宋体" w:hAnsi="宋体" w:eastAsia="宋体" w:cs="宋体"/>
                <w:sz w:val="16"/>
                <w:szCs w:val="16"/>
              </w:rPr>
            </w:pPr>
            <w:r>
              <w:rPr>
                <w:rFonts w:hint="eastAsia" w:ascii="宋体" w:hAnsi="宋体" w:eastAsia="宋体" w:cs="宋体"/>
                <w:spacing w:val="-2"/>
                <w:sz w:val="16"/>
                <w:szCs w:val="16"/>
              </w:rPr>
              <w:t>OBE理念下民办高校课程思政教学设计研究</w:t>
            </w:r>
            <w:r>
              <w:rPr>
                <w:rFonts w:hint="eastAsia" w:ascii="宋体" w:hAnsi="宋体" w:eastAsia="宋体" w:cs="宋体"/>
                <w:spacing w:val="3"/>
                <w:sz w:val="16"/>
                <w:szCs w:val="16"/>
              </w:rPr>
              <w:t xml:space="preserve"> </w:t>
            </w:r>
            <w:r>
              <w:rPr>
                <w:rFonts w:hint="eastAsia" w:ascii="宋体" w:hAnsi="宋体" w:eastAsia="宋体" w:cs="宋体"/>
                <w:spacing w:val="-2"/>
                <w:sz w:val="16"/>
                <w:szCs w:val="16"/>
              </w:rPr>
              <w:t>——以项目评估与管理课程为例</w:t>
            </w:r>
          </w:p>
        </w:tc>
        <w:tc>
          <w:tcPr>
            <w:tcW w:w="674" w:type="dxa"/>
            <w:vAlign w:val="top"/>
          </w:tcPr>
          <w:p w14:paraId="570104DB">
            <w:pPr>
              <w:pStyle w:val="5"/>
              <w:spacing w:before="151" w:line="240" w:lineRule="auto"/>
              <w:ind w:left="111"/>
              <w:rPr>
                <w:rFonts w:hint="eastAsia" w:ascii="宋体" w:hAnsi="宋体" w:eastAsia="宋体" w:cs="宋体"/>
                <w:sz w:val="16"/>
                <w:szCs w:val="16"/>
              </w:rPr>
            </w:pPr>
            <w:r>
              <w:rPr>
                <w:rFonts w:hint="eastAsia" w:ascii="宋体" w:hAnsi="宋体" w:eastAsia="宋体" w:cs="宋体"/>
                <w:spacing w:val="-1"/>
                <w:sz w:val="16"/>
                <w:szCs w:val="16"/>
              </w:rPr>
              <w:t>徐陈陈</w:t>
            </w:r>
          </w:p>
        </w:tc>
        <w:tc>
          <w:tcPr>
            <w:tcW w:w="1976" w:type="dxa"/>
            <w:vAlign w:val="top"/>
          </w:tcPr>
          <w:p w14:paraId="34033A99">
            <w:pPr>
              <w:pStyle w:val="5"/>
              <w:spacing w:before="152" w:line="240" w:lineRule="auto"/>
              <w:ind w:left="152"/>
              <w:rPr>
                <w:rFonts w:hint="eastAsia" w:ascii="宋体" w:hAnsi="宋体" w:eastAsia="宋体" w:cs="宋体"/>
                <w:sz w:val="16"/>
                <w:szCs w:val="16"/>
              </w:rPr>
            </w:pPr>
            <w:r>
              <w:rPr>
                <w:rFonts w:hint="eastAsia" w:ascii="宋体" w:hAnsi="宋体" w:eastAsia="宋体" w:cs="宋体"/>
                <w:spacing w:val="-5"/>
                <w:sz w:val="16"/>
                <w:szCs w:val="16"/>
              </w:rPr>
              <w:t>赵冰洁</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16"/>
                <w:sz w:val="16"/>
                <w:szCs w:val="16"/>
              </w:rPr>
              <w:t xml:space="preserve"> </w:t>
            </w:r>
            <w:r>
              <w:rPr>
                <w:rFonts w:hint="eastAsia" w:ascii="宋体" w:hAnsi="宋体" w:eastAsia="宋体" w:cs="宋体"/>
                <w:spacing w:val="-5"/>
                <w:sz w:val="16"/>
                <w:szCs w:val="16"/>
              </w:rPr>
              <w:t>白杏杏</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、管延高</w:t>
            </w:r>
          </w:p>
        </w:tc>
        <w:tc>
          <w:tcPr>
            <w:tcW w:w="2088" w:type="dxa"/>
            <w:vAlign w:val="top"/>
          </w:tcPr>
          <w:p w14:paraId="58EAE513">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5BC2F74">
            <w:pPr>
              <w:spacing w:line="240" w:lineRule="auto"/>
              <w:rPr>
                <w:rFonts w:hint="eastAsia" w:ascii="宋体" w:hAnsi="宋体" w:eastAsia="宋体" w:cs="宋体"/>
                <w:sz w:val="16"/>
                <w:szCs w:val="16"/>
              </w:rPr>
            </w:pPr>
          </w:p>
        </w:tc>
        <w:tc>
          <w:tcPr>
            <w:tcW w:w="965" w:type="dxa"/>
            <w:vAlign w:val="top"/>
          </w:tcPr>
          <w:p w14:paraId="146873DD">
            <w:pPr>
              <w:spacing w:line="240" w:lineRule="auto"/>
              <w:rPr>
                <w:rFonts w:hint="eastAsia" w:ascii="宋体" w:hAnsi="宋体" w:eastAsia="宋体" w:cs="宋体"/>
                <w:sz w:val="16"/>
                <w:szCs w:val="16"/>
              </w:rPr>
            </w:pPr>
          </w:p>
        </w:tc>
      </w:tr>
      <w:tr w14:paraId="07193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E53C577">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1693</w:t>
            </w:r>
          </w:p>
        </w:tc>
        <w:tc>
          <w:tcPr>
            <w:tcW w:w="1211" w:type="dxa"/>
            <w:vAlign w:val="top"/>
          </w:tcPr>
          <w:p w14:paraId="1C38C204">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HNMXJ20261693</w:t>
            </w:r>
          </w:p>
        </w:tc>
        <w:tc>
          <w:tcPr>
            <w:tcW w:w="5145" w:type="dxa"/>
            <w:vAlign w:val="top"/>
          </w:tcPr>
          <w:p w14:paraId="23F5C623">
            <w:pPr>
              <w:pStyle w:val="5"/>
              <w:spacing w:before="151" w:line="240" w:lineRule="auto"/>
              <w:ind w:left="753"/>
              <w:rPr>
                <w:rFonts w:hint="eastAsia" w:ascii="宋体" w:hAnsi="宋体" w:eastAsia="宋体" w:cs="宋体"/>
                <w:sz w:val="16"/>
                <w:szCs w:val="16"/>
              </w:rPr>
            </w:pPr>
            <w:r>
              <w:rPr>
                <w:rFonts w:hint="eastAsia" w:ascii="宋体" w:hAnsi="宋体" w:eastAsia="宋体" w:cs="宋体"/>
                <w:sz w:val="16"/>
                <w:szCs w:val="16"/>
              </w:rPr>
              <w:t>民办高校数字化金融人才培养的教育生态系统评价研究</w:t>
            </w:r>
          </w:p>
        </w:tc>
        <w:tc>
          <w:tcPr>
            <w:tcW w:w="674" w:type="dxa"/>
            <w:vAlign w:val="top"/>
          </w:tcPr>
          <w:p w14:paraId="10034C83">
            <w:pPr>
              <w:pStyle w:val="5"/>
              <w:spacing w:before="151" w:line="240" w:lineRule="auto"/>
              <w:ind w:left="111"/>
              <w:rPr>
                <w:rFonts w:hint="eastAsia" w:ascii="宋体" w:hAnsi="宋体" w:eastAsia="宋体" w:cs="宋体"/>
                <w:sz w:val="16"/>
                <w:szCs w:val="16"/>
              </w:rPr>
            </w:pPr>
            <w:r>
              <w:rPr>
                <w:rFonts w:hint="eastAsia" w:ascii="宋体" w:hAnsi="宋体" w:eastAsia="宋体" w:cs="宋体"/>
                <w:spacing w:val="-1"/>
                <w:sz w:val="16"/>
                <w:szCs w:val="16"/>
              </w:rPr>
              <w:t>赵冰洁</w:t>
            </w:r>
          </w:p>
        </w:tc>
        <w:tc>
          <w:tcPr>
            <w:tcW w:w="1976" w:type="dxa"/>
            <w:vAlign w:val="top"/>
          </w:tcPr>
          <w:p w14:paraId="4F682FC6">
            <w:pPr>
              <w:pStyle w:val="5"/>
              <w:spacing w:before="152" w:line="240" w:lineRule="auto"/>
              <w:ind w:left="175"/>
              <w:rPr>
                <w:rFonts w:hint="eastAsia" w:ascii="宋体" w:hAnsi="宋体" w:eastAsia="宋体" w:cs="宋体"/>
                <w:sz w:val="16"/>
                <w:szCs w:val="16"/>
              </w:rPr>
            </w:pPr>
            <w:r>
              <w:rPr>
                <w:rFonts w:hint="eastAsia" w:ascii="宋体" w:hAnsi="宋体" w:eastAsia="宋体" w:cs="宋体"/>
                <w:spacing w:val="-4"/>
                <w:sz w:val="16"/>
                <w:szCs w:val="16"/>
              </w:rPr>
              <w:t>白杏杏</w:t>
            </w:r>
            <w:r>
              <w:rPr>
                <w:rFonts w:hint="eastAsia" w:ascii="宋体" w:hAnsi="宋体" w:eastAsia="宋体" w:cs="宋体"/>
                <w:spacing w:val="-29"/>
                <w:sz w:val="16"/>
                <w:szCs w:val="16"/>
              </w:rPr>
              <w:t xml:space="preserve"> </w:t>
            </w:r>
            <w:r>
              <w:rPr>
                <w:rFonts w:hint="eastAsia" w:ascii="宋体" w:hAnsi="宋体" w:eastAsia="宋体" w:cs="宋体"/>
                <w:spacing w:val="-4"/>
                <w:sz w:val="16"/>
                <w:szCs w:val="16"/>
              </w:rPr>
              <w:t>、徐陈陈</w:t>
            </w:r>
            <w:r>
              <w:rPr>
                <w:rFonts w:hint="eastAsia" w:ascii="宋体" w:hAnsi="宋体" w:eastAsia="宋体" w:cs="宋体"/>
                <w:spacing w:val="-29"/>
                <w:sz w:val="16"/>
                <w:szCs w:val="16"/>
              </w:rPr>
              <w:t xml:space="preserve"> </w:t>
            </w:r>
            <w:r>
              <w:rPr>
                <w:rFonts w:hint="eastAsia" w:ascii="宋体" w:hAnsi="宋体" w:eastAsia="宋体" w:cs="宋体"/>
                <w:spacing w:val="-4"/>
                <w:sz w:val="16"/>
                <w:szCs w:val="16"/>
              </w:rPr>
              <w:t>、王昊宇</w:t>
            </w:r>
          </w:p>
        </w:tc>
        <w:tc>
          <w:tcPr>
            <w:tcW w:w="2088" w:type="dxa"/>
            <w:vAlign w:val="top"/>
          </w:tcPr>
          <w:p w14:paraId="28E4746F">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E26EF40">
            <w:pPr>
              <w:spacing w:line="240" w:lineRule="auto"/>
              <w:rPr>
                <w:rFonts w:hint="eastAsia" w:ascii="宋体" w:hAnsi="宋体" w:eastAsia="宋体" w:cs="宋体"/>
                <w:sz w:val="16"/>
                <w:szCs w:val="16"/>
              </w:rPr>
            </w:pPr>
          </w:p>
        </w:tc>
        <w:tc>
          <w:tcPr>
            <w:tcW w:w="965" w:type="dxa"/>
            <w:vAlign w:val="top"/>
          </w:tcPr>
          <w:p w14:paraId="39EF53DF">
            <w:pPr>
              <w:spacing w:line="240" w:lineRule="auto"/>
              <w:rPr>
                <w:rFonts w:hint="eastAsia" w:ascii="宋体" w:hAnsi="宋体" w:eastAsia="宋体" w:cs="宋体"/>
                <w:sz w:val="16"/>
                <w:szCs w:val="16"/>
              </w:rPr>
            </w:pPr>
          </w:p>
        </w:tc>
      </w:tr>
      <w:tr w14:paraId="7CB35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F95F522">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1694</w:t>
            </w:r>
          </w:p>
        </w:tc>
        <w:tc>
          <w:tcPr>
            <w:tcW w:w="1211" w:type="dxa"/>
            <w:vAlign w:val="top"/>
          </w:tcPr>
          <w:p w14:paraId="1699AFF6">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HNMXJ20261694</w:t>
            </w:r>
          </w:p>
        </w:tc>
        <w:tc>
          <w:tcPr>
            <w:tcW w:w="5145" w:type="dxa"/>
            <w:vAlign w:val="top"/>
          </w:tcPr>
          <w:p w14:paraId="240DA287">
            <w:pPr>
              <w:pStyle w:val="5"/>
              <w:spacing w:before="151" w:line="240" w:lineRule="auto"/>
              <w:ind w:left="815"/>
              <w:rPr>
                <w:rFonts w:hint="eastAsia" w:ascii="宋体" w:hAnsi="宋体" w:eastAsia="宋体" w:cs="宋体"/>
                <w:sz w:val="16"/>
                <w:szCs w:val="16"/>
              </w:rPr>
            </w:pPr>
            <w:r>
              <w:rPr>
                <w:rFonts w:hint="eastAsia" w:ascii="宋体" w:hAnsi="宋体" w:eastAsia="宋体" w:cs="宋体"/>
                <w:spacing w:val="1"/>
                <w:sz w:val="16"/>
                <w:szCs w:val="16"/>
              </w:rPr>
              <w:t>数字化转型下民办高校教师信息化教学能力</w:t>
            </w:r>
            <w:r>
              <w:rPr>
                <w:rFonts w:hint="eastAsia" w:ascii="宋体" w:hAnsi="宋体" w:eastAsia="宋体" w:cs="宋体"/>
                <w:sz w:val="16"/>
                <w:szCs w:val="16"/>
              </w:rPr>
              <w:t>提升研究</w:t>
            </w:r>
          </w:p>
        </w:tc>
        <w:tc>
          <w:tcPr>
            <w:tcW w:w="674" w:type="dxa"/>
            <w:vAlign w:val="top"/>
          </w:tcPr>
          <w:p w14:paraId="27D12FB8">
            <w:pPr>
              <w:pStyle w:val="5"/>
              <w:spacing w:before="152"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李雪艳</w:t>
            </w:r>
          </w:p>
        </w:tc>
        <w:tc>
          <w:tcPr>
            <w:tcW w:w="1976" w:type="dxa"/>
            <w:vAlign w:val="top"/>
          </w:tcPr>
          <w:p w14:paraId="143A5A69">
            <w:pPr>
              <w:pStyle w:val="5"/>
              <w:spacing w:before="152" w:line="240" w:lineRule="auto"/>
              <w:ind w:left="154"/>
              <w:rPr>
                <w:rFonts w:hint="eastAsia" w:ascii="宋体" w:hAnsi="宋体" w:eastAsia="宋体" w:cs="宋体"/>
                <w:sz w:val="16"/>
                <w:szCs w:val="16"/>
              </w:rPr>
            </w:pPr>
            <w:r>
              <w:rPr>
                <w:rFonts w:hint="eastAsia" w:ascii="宋体" w:hAnsi="宋体" w:eastAsia="宋体" w:cs="宋体"/>
                <w:spacing w:val="-6"/>
                <w:sz w:val="16"/>
                <w:szCs w:val="16"/>
              </w:rPr>
              <w:t>王亚婵</w:t>
            </w:r>
            <w:r>
              <w:rPr>
                <w:rFonts w:hint="eastAsia" w:ascii="宋体" w:hAnsi="宋体" w:eastAsia="宋体" w:cs="宋体"/>
                <w:spacing w:val="-20"/>
                <w:sz w:val="16"/>
                <w:szCs w:val="16"/>
              </w:rPr>
              <w:t xml:space="preserve"> </w:t>
            </w:r>
            <w:r>
              <w:rPr>
                <w:rFonts w:hint="eastAsia" w:ascii="宋体" w:hAnsi="宋体" w:eastAsia="宋体" w:cs="宋体"/>
                <w:spacing w:val="-6"/>
                <w:sz w:val="16"/>
                <w:szCs w:val="16"/>
              </w:rPr>
              <w:t>、</w:t>
            </w:r>
            <w:r>
              <w:rPr>
                <w:rFonts w:hint="eastAsia" w:ascii="宋体" w:hAnsi="宋体" w:eastAsia="宋体" w:cs="宋体"/>
                <w:spacing w:val="-16"/>
                <w:sz w:val="16"/>
                <w:szCs w:val="16"/>
              </w:rPr>
              <w:t xml:space="preserve"> </w:t>
            </w:r>
            <w:r>
              <w:rPr>
                <w:rFonts w:hint="eastAsia" w:ascii="宋体" w:hAnsi="宋体" w:eastAsia="宋体" w:cs="宋体"/>
                <w:spacing w:val="-6"/>
                <w:sz w:val="16"/>
                <w:szCs w:val="16"/>
              </w:rPr>
              <w:t>白杏杏</w:t>
            </w:r>
            <w:r>
              <w:rPr>
                <w:rFonts w:hint="eastAsia" w:ascii="宋体" w:hAnsi="宋体" w:eastAsia="宋体" w:cs="宋体"/>
                <w:spacing w:val="-29"/>
                <w:sz w:val="16"/>
                <w:szCs w:val="16"/>
              </w:rPr>
              <w:t xml:space="preserve"> </w:t>
            </w:r>
            <w:r>
              <w:rPr>
                <w:rFonts w:hint="eastAsia" w:ascii="宋体" w:hAnsi="宋体" w:eastAsia="宋体" w:cs="宋体"/>
                <w:spacing w:val="-6"/>
                <w:sz w:val="16"/>
                <w:szCs w:val="16"/>
              </w:rPr>
              <w:t>、顾海艳</w:t>
            </w:r>
          </w:p>
        </w:tc>
        <w:tc>
          <w:tcPr>
            <w:tcW w:w="2088" w:type="dxa"/>
            <w:vAlign w:val="top"/>
          </w:tcPr>
          <w:p w14:paraId="68CC54DF">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ABC62D4">
            <w:pPr>
              <w:spacing w:line="240" w:lineRule="auto"/>
              <w:rPr>
                <w:rFonts w:hint="eastAsia" w:ascii="宋体" w:hAnsi="宋体" w:eastAsia="宋体" w:cs="宋体"/>
                <w:sz w:val="16"/>
                <w:szCs w:val="16"/>
              </w:rPr>
            </w:pPr>
          </w:p>
        </w:tc>
        <w:tc>
          <w:tcPr>
            <w:tcW w:w="965" w:type="dxa"/>
            <w:vAlign w:val="top"/>
          </w:tcPr>
          <w:p w14:paraId="0081D4EB">
            <w:pPr>
              <w:spacing w:line="240" w:lineRule="auto"/>
              <w:rPr>
                <w:rFonts w:hint="eastAsia" w:ascii="宋体" w:hAnsi="宋体" w:eastAsia="宋体" w:cs="宋体"/>
                <w:sz w:val="16"/>
                <w:szCs w:val="16"/>
              </w:rPr>
            </w:pPr>
          </w:p>
        </w:tc>
      </w:tr>
      <w:tr w14:paraId="45573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39D5BB97">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1695</w:t>
            </w:r>
          </w:p>
        </w:tc>
        <w:tc>
          <w:tcPr>
            <w:tcW w:w="1211" w:type="dxa"/>
            <w:vAlign w:val="top"/>
          </w:tcPr>
          <w:p w14:paraId="7CE6725C">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HNMXJ20261695</w:t>
            </w:r>
          </w:p>
        </w:tc>
        <w:tc>
          <w:tcPr>
            <w:tcW w:w="5145" w:type="dxa"/>
            <w:vAlign w:val="top"/>
          </w:tcPr>
          <w:p w14:paraId="6C2EECF4">
            <w:pPr>
              <w:pStyle w:val="5"/>
              <w:spacing w:before="152" w:line="240" w:lineRule="auto"/>
              <w:ind w:left="814"/>
              <w:rPr>
                <w:rFonts w:hint="eastAsia" w:ascii="宋体" w:hAnsi="宋体" w:eastAsia="宋体" w:cs="宋体"/>
                <w:sz w:val="16"/>
                <w:szCs w:val="16"/>
              </w:rPr>
            </w:pPr>
            <w:r>
              <w:rPr>
                <w:rFonts w:hint="eastAsia" w:ascii="宋体" w:hAnsi="宋体" w:eastAsia="宋体" w:cs="宋体"/>
                <w:spacing w:val="1"/>
                <w:sz w:val="16"/>
                <w:szCs w:val="16"/>
              </w:rPr>
              <w:t>产教融合导向下民办教育助力乡村振兴人才服</w:t>
            </w:r>
            <w:r>
              <w:rPr>
                <w:rFonts w:hint="eastAsia" w:ascii="宋体" w:hAnsi="宋体" w:eastAsia="宋体" w:cs="宋体"/>
                <w:sz w:val="16"/>
                <w:szCs w:val="16"/>
              </w:rPr>
              <w:t>务研究</w:t>
            </w:r>
          </w:p>
        </w:tc>
        <w:tc>
          <w:tcPr>
            <w:tcW w:w="674" w:type="dxa"/>
            <w:vAlign w:val="top"/>
          </w:tcPr>
          <w:p w14:paraId="740E853D">
            <w:pPr>
              <w:pStyle w:val="5"/>
              <w:spacing w:before="153" w:line="240" w:lineRule="auto"/>
              <w:ind w:left="111"/>
              <w:rPr>
                <w:rFonts w:hint="eastAsia" w:ascii="宋体" w:hAnsi="宋体" w:eastAsia="宋体" w:cs="宋体"/>
                <w:sz w:val="16"/>
                <w:szCs w:val="16"/>
              </w:rPr>
            </w:pPr>
            <w:r>
              <w:rPr>
                <w:rFonts w:hint="eastAsia" w:ascii="宋体" w:hAnsi="宋体" w:eastAsia="宋体" w:cs="宋体"/>
                <w:spacing w:val="-1"/>
                <w:sz w:val="16"/>
                <w:szCs w:val="16"/>
              </w:rPr>
              <w:t>孟祥雪</w:t>
            </w:r>
          </w:p>
        </w:tc>
        <w:tc>
          <w:tcPr>
            <w:tcW w:w="1976" w:type="dxa"/>
            <w:vAlign w:val="top"/>
          </w:tcPr>
          <w:p w14:paraId="600F6D52">
            <w:pPr>
              <w:pStyle w:val="5"/>
              <w:spacing w:before="152" w:line="240" w:lineRule="auto"/>
              <w:ind w:left="229"/>
              <w:rPr>
                <w:rFonts w:hint="eastAsia" w:ascii="宋体" w:hAnsi="宋体" w:eastAsia="宋体" w:cs="宋体"/>
                <w:sz w:val="16"/>
                <w:szCs w:val="16"/>
              </w:rPr>
            </w:pPr>
            <w:r>
              <w:rPr>
                <w:rFonts w:hint="eastAsia" w:ascii="宋体" w:hAnsi="宋体" w:eastAsia="宋体" w:cs="宋体"/>
                <w:spacing w:val="-4"/>
                <w:sz w:val="16"/>
                <w:szCs w:val="16"/>
              </w:rPr>
              <w:t>程杰、段惠颖</w:t>
            </w:r>
            <w:r>
              <w:rPr>
                <w:rFonts w:hint="eastAsia" w:ascii="宋体" w:hAnsi="宋体" w:eastAsia="宋体" w:cs="宋体"/>
                <w:spacing w:val="-25"/>
                <w:sz w:val="16"/>
                <w:szCs w:val="16"/>
              </w:rPr>
              <w:t xml:space="preserve"> </w:t>
            </w:r>
            <w:r>
              <w:rPr>
                <w:rFonts w:hint="eastAsia" w:ascii="宋体" w:hAnsi="宋体" w:eastAsia="宋体" w:cs="宋体"/>
                <w:spacing w:val="-4"/>
                <w:sz w:val="16"/>
                <w:szCs w:val="16"/>
              </w:rPr>
              <w:t>、</w:t>
            </w:r>
            <w:r>
              <w:rPr>
                <w:rFonts w:hint="eastAsia" w:ascii="宋体" w:hAnsi="宋体" w:eastAsia="宋体" w:cs="宋体"/>
                <w:spacing w:val="-18"/>
                <w:sz w:val="16"/>
                <w:szCs w:val="16"/>
              </w:rPr>
              <w:t xml:space="preserve"> </w:t>
            </w:r>
            <w:r>
              <w:rPr>
                <w:rFonts w:hint="eastAsia" w:ascii="宋体" w:hAnsi="宋体" w:eastAsia="宋体" w:cs="宋体"/>
                <w:spacing w:val="-4"/>
                <w:sz w:val="16"/>
                <w:szCs w:val="16"/>
              </w:rPr>
              <w:t>肖武晗</w:t>
            </w:r>
          </w:p>
        </w:tc>
        <w:tc>
          <w:tcPr>
            <w:tcW w:w="2088" w:type="dxa"/>
            <w:vAlign w:val="top"/>
          </w:tcPr>
          <w:p w14:paraId="440C1A1A">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D938F1D">
            <w:pPr>
              <w:spacing w:line="240" w:lineRule="auto"/>
              <w:rPr>
                <w:rFonts w:hint="eastAsia" w:ascii="宋体" w:hAnsi="宋体" w:eastAsia="宋体" w:cs="宋体"/>
                <w:sz w:val="16"/>
                <w:szCs w:val="16"/>
              </w:rPr>
            </w:pPr>
          </w:p>
        </w:tc>
        <w:tc>
          <w:tcPr>
            <w:tcW w:w="965" w:type="dxa"/>
            <w:vAlign w:val="top"/>
          </w:tcPr>
          <w:p w14:paraId="19B15ED6">
            <w:pPr>
              <w:pStyle w:val="5"/>
              <w:spacing w:before="176"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3DE8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372A19F0">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1696</w:t>
            </w:r>
          </w:p>
        </w:tc>
        <w:tc>
          <w:tcPr>
            <w:tcW w:w="1211" w:type="dxa"/>
            <w:vAlign w:val="top"/>
          </w:tcPr>
          <w:p w14:paraId="702D1ADC">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HNMXJ20261696</w:t>
            </w:r>
          </w:p>
        </w:tc>
        <w:tc>
          <w:tcPr>
            <w:tcW w:w="5145" w:type="dxa"/>
            <w:vAlign w:val="top"/>
          </w:tcPr>
          <w:p w14:paraId="5CA45D4B">
            <w:pPr>
              <w:pStyle w:val="5"/>
              <w:spacing w:before="143" w:line="240" w:lineRule="auto"/>
              <w:ind w:left="892"/>
              <w:rPr>
                <w:rFonts w:hint="eastAsia" w:ascii="宋体" w:hAnsi="宋体" w:eastAsia="宋体" w:cs="宋体"/>
                <w:sz w:val="16"/>
                <w:szCs w:val="16"/>
              </w:rPr>
            </w:pPr>
            <w:r>
              <w:rPr>
                <w:rFonts w:hint="eastAsia" w:ascii="宋体" w:hAnsi="宋体" w:eastAsia="宋体" w:cs="宋体"/>
                <w:sz w:val="16"/>
                <w:szCs w:val="16"/>
              </w:rPr>
              <w:t>人工智能驱动河南民办高校智慧教育创新路径研究</w:t>
            </w:r>
          </w:p>
        </w:tc>
        <w:tc>
          <w:tcPr>
            <w:tcW w:w="674" w:type="dxa"/>
            <w:vAlign w:val="top"/>
          </w:tcPr>
          <w:p w14:paraId="73CE738A">
            <w:pPr>
              <w:pStyle w:val="5"/>
              <w:spacing w:before="143" w:line="240" w:lineRule="auto"/>
              <w:ind w:left="114"/>
              <w:rPr>
                <w:rFonts w:hint="eastAsia" w:ascii="宋体" w:hAnsi="宋体" w:eastAsia="宋体" w:cs="宋体"/>
                <w:sz w:val="16"/>
                <w:szCs w:val="16"/>
              </w:rPr>
            </w:pPr>
            <w:r>
              <w:rPr>
                <w:rFonts w:hint="eastAsia" w:ascii="宋体" w:hAnsi="宋体" w:eastAsia="宋体" w:cs="宋体"/>
                <w:spacing w:val="-2"/>
                <w:sz w:val="16"/>
                <w:szCs w:val="16"/>
              </w:rPr>
              <w:t>何梦园</w:t>
            </w:r>
          </w:p>
        </w:tc>
        <w:tc>
          <w:tcPr>
            <w:tcW w:w="1976" w:type="dxa"/>
            <w:vAlign w:val="top"/>
          </w:tcPr>
          <w:p w14:paraId="7CA3AAF3">
            <w:pPr>
              <w:pStyle w:val="5"/>
              <w:spacing w:before="143" w:line="240" w:lineRule="auto"/>
              <w:ind w:left="157"/>
              <w:rPr>
                <w:rFonts w:hint="eastAsia" w:ascii="宋体" w:hAnsi="宋体" w:eastAsia="宋体" w:cs="宋体"/>
                <w:sz w:val="16"/>
                <w:szCs w:val="16"/>
              </w:rPr>
            </w:pPr>
            <w:r>
              <w:rPr>
                <w:rFonts w:hint="eastAsia" w:ascii="宋体" w:hAnsi="宋体" w:eastAsia="宋体" w:cs="宋体"/>
                <w:spacing w:val="-3"/>
                <w:sz w:val="16"/>
                <w:szCs w:val="16"/>
              </w:rPr>
              <w:t>高煦照</w:t>
            </w:r>
            <w:r>
              <w:rPr>
                <w:rFonts w:hint="eastAsia" w:ascii="宋体" w:hAnsi="宋体" w:eastAsia="宋体" w:cs="宋体"/>
                <w:spacing w:val="-22"/>
                <w:sz w:val="16"/>
                <w:szCs w:val="16"/>
              </w:rPr>
              <w:t xml:space="preserve"> </w:t>
            </w:r>
            <w:r>
              <w:rPr>
                <w:rFonts w:hint="eastAsia" w:ascii="宋体" w:hAnsi="宋体" w:eastAsia="宋体" w:cs="宋体"/>
                <w:spacing w:val="-3"/>
                <w:sz w:val="16"/>
                <w:szCs w:val="16"/>
              </w:rPr>
              <w:t>、王素芹</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、王昊冉</w:t>
            </w:r>
          </w:p>
        </w:tc>
        <w:tc>
          <w:tcPr>
            <w:tcW w:w="2088" w:type="dxa"/>
            <w:vAlign w:val="top"/>
          </w:tcPr>
          <w:p w14:paraId="3B17A5DD">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325D896">
            <w:pPr>
              <w:spacing w:line="240" w:lineRule="auto"/>
              <w:rPr>
                <w:rFonts w:hint="eastAsia" w:ascii="宋体" w:hAnsi="宋体" w:eastAsia="宋体" w:cs="宋体"/>
                <w:sz w:val="16"/>
                <w:szCs w:val="16"/>
              </w:rPr>
            </w:pPr>
          </w:p>
        </w:tc>
        <w:tc>
          <w:tcPr>
            <w:tcW w:w="965" w:type="dxa"/>
            <w:vAlign w:val="top"/>
          </w:tcPr>
          <w:p w14:paraId="56D6D482">
            <w:pPr>
              <w:spacing w:line="240" w:lineRule="auto"/>
              <w:rPr>
                <w:rFonts w:hint="eastAsia" w:ascii="宋体" w:hAnsi="宋体" w:eastAsia="宋体" w:cs="宋体"/>
                <w:sz w:val="16"/>
                <w:szCs w:val="16"/>
              </w:rPr>
            </w:pPr>
          </w:p>
        </w:tc>
      </w:tr>
      <w:tr w14:paraId="0F7C1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9907608">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1697</w:t>
            </w:r>
          </w:p>
        </w:tc>
        <w:tc>
          <w:tcPr>
            <w:tcW w:w="1211" w:type="dxa"/>
            <w:vAlign w:val="top"/>
          </w:tcPr>
          <w:p w14:paraId="787BF1E8">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HNMXJ20261697</w:t>
            </w:r>
          </w:p>
        </w:tc>
        <w:tc>
          <w:tcPr>
            <w:tcW w:w="5145" w:type="dxa"/>
            <w:vAlign w:val="top"/>
          </w:tcPr>
          <w:p w14:paraId="3F831413">
            <w:pPr>
              <w:pStyle w:val="5"/>
              <w:spacing w:before="135" w:line="240" w:lineRule="auto"/>
              <w:ind w:left="279"/>
              <w:rPr>
                <w:rFonts w:hint="eastAsia" w:ascii="宋体" w:hAnsi="宋体" w:eastAsia="宋体" w:cs="宋体"/>
                <w:sz w:val="16"/>
                <w:szCs w:val="16"/>
              </w:rPr>
            </w:pPr>
            <w:r>
              <w:rPr>
                <w:rFonts w:hint="eastAsia" w:ascii="宋体" w:hAnsi="宋体" w:eastAsia="宋体" w:cs="宋体"/>
                <w:spacing w:val="4"/>
                <w:sz w:val="16"/>
                <w:szCs w:val="16"/>
              </w:rPr>
              <w:t>党建引领下民办高校</w:t>
            </w:r>
            <w:r>
              <w:rPr>
                <w:rFonts w:hint="eastAsia" w:ascii="宋体" w:hAnsi="宋体" w:eastAsia="宋体" w:cs="宋体"/>
                <w:spacing w:val="50"/>
                <w:sz w:val="16"/>
                <w:szCs w:val="16"/>
              </w:rPr>
              <w:t xml:space="preserve"> </w:t>
            </w:r>
            <w:r>
              <w:rPr>
                <w:rFonts w:hint="eastAsia" w:ascii="宋体" w:hAnsi="宋体" w:eastAsia="宋体" w:cs="宋体"/>
                <w:spacing w:val="4"/>
                <w:sz w:val="16"/>
                <w:szCs w:val="16"/>
              </w:rPr>
              <w:t>“大思政课</w:t>
            </w:r>
            <w:r>
              <w:rPr>
                <w:rFonts w:hint="eastAsia" w:ascii="宋体" w:hAnsi="宋体" w:eastAsia="宋体" w:cs="宋体"/>
                <w:spacing w:val="-23"/>
                <w:sz w:val="16"/>
                <w:szCs w:val="16"/>
              </w:rPr>
              <w:t xml:space="preserve"> </w:t>
            </w:r>
            <w:r>
              <w:rPr>
                <w:rFonts w:hint="eastAsia" w:ascii="宋体" w:hAnsi="宋体" w:eastAsia="宋体" w:cs="宋体"/>
                <w:spacing w:val="4"/>
                <w:sz w:val="16"/>
                <w:szCs w:val="16"/>
              </w:rPr>
              <w:t>”与</w:t>
            </w:r>
            <w:r>
              <w:rPr>
                <w:rFonts w:hint="eastAsia" w:ascii="宋体" w:hAnsi="宋体" w:eastAsia="宋体" w:cs="宋体"/>
                <w:spacing w:val="23"/>
                <w:sz w:val="16"/>
                <w:szCs w:val="16"/>
              </w:rPr>
              <w:t xml:space="preserve"> </w:t>
            </w:r>
            <w:r>
              <w:rPr>
                <w:rFonts w:hint="eastAsia" w:ascii="宋体" w:hAnsi="宋体" w:eastAsia="宋体" w:cs="宋体"/>
                <w:spacing w:val="4"/>
                <w:sz w:val="16"/>
                <w:szCs w:val="16"/>
              </w:rPr>
              <w:t>“三全育人</w:t>
            </w:r>
            <w:r>
              <w:rPr>
                <w:rFonts w:hint="eastAsia" w:ascii="宋体" w:hAnsi="宋体" w:eastAsia="宋体" w:cs="宋体"/>
                <w:spacing w:val="-23"/>
                <w:sz w:val="16"/>
                <w:szCs w:val="16"/>
              </w:rPr>
              <w:t xml:space="preserve"> </w:t>
            </w:r>
            <w:r>
              <w:rPr>
                <w:rFonts w:hint="eastAsia" w:ascii="宋体" w:hAnsi="宋体" w:eastAsia="宋体" w:cs="宋体"/>
                <w:spacing w:val="4"/>
                <w:sz w:val="16"/>
                <w:szCs w:val="16"/>
              </w:rPr>
              <w:t>”协同创新路径研究</w:t>
            </w:r>
          </w:p>
        </w:tc>
        <w:tc>
          <w:tcPr>
            <w:tcW w:w="674" w:type="dxa"/>
            <w:vAlign w:val="top"/>
          </w:tcPr>
          <w:p w14:paraId="4812AFD8">
            <w:pPr>
              <w:pStyle w:val="5"/>
              <w:spacing w:before="135" w:line="240" w:lineRule="auto"/>
              <w:ind w:left="112"/>
              <w:rPr>
                <w:rFonts w:hint="eastAsia" w:ascii="宋体" w:hAnsi="宋体" w:eastAsia="宋体" w:cs="宋体"/>
                <w:sz w:val="16"/>
                <w:szCs w:val="16"/>
              </w:rPr>
            </w:pPr>
            <w:r>
              <w:rPr>
                <w:rFonts w:hint="eastAsia" w:ascii="宋体" w:hAnsi="宋体" w:eastAsia="宋体" w:cs="宋体"/>
                <w:spacing w:val="-1"/>
                <w:sz w:val="16"/>
                <w:szCs w:val="16"/>
              </w:rPr>
              <w:t>段惠颖</w:t>
            </w:r>
          </w:p>
        </w:tc>
        <w:tc>
          <w:tcPr>
            <w:tcW w:w="1976" w:type="dxa"/>
            <w:vAlign w:val="top"/>
          </w:tcPr>
          <w:p w14:paraId="6BEE6BAD">
            <w:pPr>
              <w:pStyle w:val="5"/>
              <w:spacing w:before="136" w:line="240" w:lineRule="auto"/>
              <w:ind w:left="535"/>
              <w:rPr>
                <w:rFonts w:hint="eastAsia" w:ascii="宋体" w:hAnsi="宋体" w:eastAsia="宋体" w:cs="宋体"/>
                <w:sz w:val="16"/>
                <w:szCs w:val="16"/>
              </w:rPr>
            </w:pPr>
            <w:r>
              <w:rPr>
                <w:rFonts w:hint="eastAsia" w:ascii="宋体" w:hAnsi="宋体" w:eastAsia="宋体" w:cs="宋体"/>
                <w:spacing w:val="-3"/>
                <w:sz w:val="16"/>
                <w:szCs w:val="16"/>
              </w:rPr>
              <w:t>孟祥雪</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、魏琼</w:t>
            </w:r>
          </w:p>
        </w:tc>
        <w:tc>
          <w:tcPr>
            <w:tcW w:w="2088" w:type="dxa"/>
            <w:vAlign w:val="top"/>
          </w:tcPr>
          <w:p w14:paraId="38E919A3">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52538F2">
            <w:pPr>
              <w:spacing w:line="240" w:lineRule="auto"/>
              <w:rPr>
                <w:rFonts w:hint="eastAsia" w:ascii="宋体" w:hAnsi="宋体" w:eastAsia="宋体" w:cs="宋体"/>
                <w:sz w:val="16"/>
                <w:szCs w:val="16"/>
              </w:rPr>
            </w:pPr>
          </w:p>
        </w:tc>
        <w:tc>
          <w:tcPr>
            <w:tcW w:w="965" w:type="dxa"/>
            <w:vAlign w:val="top"/>
          </w:tcPr>
          <w:p w14:paraId="63ACF486">
            <w:pPr>
              <w:spacing w:line="240" w:lineRule="auto"/>
              <w:rPr>
                <w:rFonts w:hint="eastAsia" w:ascii="宋体" w:hAnsi="宋体" w:eastAsia="宋体" w:cs="宋体"/>
                <w:sz w:val="16"/>
                <w:szCs w:val="16"/>
              </w:rPr>
            </w:pPr>
          </w:p>
        </w:tc>
      </w:tr>
      <w:tr w14:paraId="66B03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012D7F0">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1698</w:t>
            </w:r>
          </w:p>
        </w:tc>
        <w:tc>
          <w:tcPr>
            <w:tcW w:w="1211" w:type="dxa"/>
            <w:vAlign w:val="top"/>
          </w:tcPr>
          <w:p w14:paraId="7F392C01">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HNMXJ20261698</w:t>
            </w:r>
          </w:p>
        </w:tc>
        <w:tc>
          <w:tcPr>
            <w:tcW w:w="5145" w:type="dxa"/>
            <w:vAlign w:val="top"/>
          </w:tcPr>
          <w:p w14:paraId="5F00F0BD">
            <w:pPr>
              <w:pStyle w:val="5"/>
              <w:spacing w:before="137" w:line="240" w:lineRule="auto"/>
              <w:ind w:left="508"/>
              <w:rPr>
                <w:rFonts w:hint="eastAsia" w:ascii="宋体" w:hAnsi="宋体" w:eastAsia="宋体" w:cs="宋体"/>
                <w:sz w:val="16"/>
                <w:szCs w:val="16"/>
              </w:rPr>
            </w:pPr>
            <w:r>
              <w:rPr>
                <w:rFonts w:hint="eastAsia" w:ascii="宋体" w:hAnsi="宋体" w:eastAsia="宋体" w:cs="宋体"/>
                <w:spacing w:val="1"/>
                <w:sz w:val="16"/>
                <w:szCs w:val="16"/>
              </w:rPr>
              <w:t>河南省人口变化背景下民办高等教育资源配置的优化路径研究</w:t>
            </w:r>
          </w:p>
        </w:tc>
        <w:tc>
          <w:tcPr>
            <w:tcW w:w="674" w:type="dxa"/>
            <w:vAlign w:val="top"/>
          </w:tcPr>
          <w:p w14:paraId="671611AD">
            <w:pPr>
              <w:pStyle w:val="5"/>
              <w:spacing w:before="136"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王昊冉</w:t>
            </w:r>
          </w:p>
        </w:tc>
        <w:tc>
          <w:tcPr>
            <w:tcW w:w="1976" w:type="dxa"/>
            <w:vAlign w:val="top"/>
          </w:tcPr>
          <w:p w14:paraId="23023B4E">
            <w:pPr>
              <w:pStyle w:val="5"/>
              <w:spacing w:before="136" w:line="240" w:lineRule="auto"/>
              <w:ind w:left="157"/>
              <w:rPr>
                <w:rFonts w:hint="eastAsia" w:ascii="宋体" w:hAnsi="宋体" w:eastAsia="宋体" w:cs="宋体"/>
                <w:sz w:val="16"/>
                <w:szCs w:val="16"/>
              </w:rPr>
            </w:pPr>
            <w:r>
              <w:rPr>
                <w:rFonts w:hint="eastAsia" w:ascii="宋体" w:hAnsi="宋体" w:eastAsia="宋体" w:cs="宋体"/>
                <w:spacing w:val="-3"/>
                <w:sz w:val="16"/>
                <w:szCs w:val="16"/>
              </w:rPr>
              <w:t>高煦照</w:t>
            </w:r>
            <w:r>
              <w:rPr>
                <w:rFonts w:hint="eastAsia" w:ascii="宋体" w:hAnsi="宋体" w:eastAsia="宋体" w:cs="宋体"/>
                <w:spacing w:val="-22"/>
                <w:sz w:val="16"/>
                <w:szCs w:val="16"/>
              </w:rPr>
              <w:t xml:space="preserve"> </w:t>
            </w:r>
            <w:r>
              <w:rPr>
                <w:rFonts w:hint="eastAsia" w:ascii="宋体" w:hAnsi="宋体" w:eastAsia="宋体" w:cs="宋体"/>
                <w:spacing w:val="-3"/>
                <w:sz w:val="16"/>
                <w:szCs w:val="16"/>
              </w:rPr>
              <w:t>、王素芹</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、何梦园</w:t>
            </w:r>
          </w:p>
        </w:tc>
        <w:tc>
          <w:tcPr>
            <w:tcW w:w="2088" w:type="dxa"/>
            <w:vAlign w:val="top"/>
          </w:tcPr>
          <w:p w14:paraId="038F4117">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D22B9C9">
            <w:pPr>
              <w:spacing w:line="240" w:lineRule="auto"/>
              <w:rPr>
                <w:rFonts w:hint="eastAsia" w:ascii="宋体" w:hAnsi="宋体" w:eastAsia="宋体" w:cs="宋体"/>
                <w:sz w:val="16"/>
                <w:szCs w:val="16"/>
              </w:rPr>
            </w:pPr>
          </w:p>
        </w:tc>
        <w:tc>
          <w:tcPr>
            <w:tcW w:w="965" w:type="dxa"/>
            <w:vAlign w:val="top"/>
          </w:tcPr>
          <w:p w14:paraId="47283F58">
            <w:pPr>
              <w:pStyle w:val="5"/>
              <w:spacing w:before="159"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5C2E8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535B6FD">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1699</w:t>
            </w:r>
          </w:p>
        </w:tc>
        <w:tc>
          <w:tcPr>
            <w:tcW w:w="1211" w:type="dxa"/>
            <w:vAlign w:val="top"/>
          </w:tcPr>
          <w:p w14:paraId="2ED4B4B8">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HNMXJ20261699</w:t>
            </w:r>
          </w:p>
        </w:tc>
        <w:tc>
          <w:tcPr>
            <w:tcW w:w="5145" w:type="dxa"/>
            <w:vAlign w:val="top"/>
          </w:tcPr>
          <w:p w14:paraId="0D79DA39">
            <w:pPr>
              <w:pStyle w:val="5"/>
              <w:spacing w:before="136" w:line="240" w:lineRule="auto"/>
              <w:ind w:left="738"/>
              <w:rPr>
                <w:rFonts w:hint="eastAsia" w:ascii="宋体" w:hAnsi="宋体" w:eastAsia="宋体" w:cs="宋体"/>
                <w:sz w:val="16"/>
                <w:szCs w:val="16"/>
              </w:rPr>
            </w:pPr>
            <w:r>
              <w:rPr>
                <w:rFonts w:hint="eastAsia" w:ascii="宋体" w:hAnsi="宋体" w:eastAsia="宋体" w:cs="宋体"/>
                <w:spacing w:val="1"/>
                <w:sz w:val="16"/>
                <w:szCs w:val="16"/>
              </w:rPr>
              <w:t>新质生产力背景下民办高校社会服务能力提升路</w:t>
            </w:r>
            <w:r>
              <w:rPr>
                <w:rFonts w:hint="eastAsia" w:ascii="宋体" w:hAnsi="宋体" w:eastAsia="宋体" w:cs="宋体"/>
                <w:sz w:val="16"/>
                <w:szCs w:val="16"/>
              </w:rPr>
              <w:t>径研究</w:t>
            </w:r>
          </w:p>
        </w:tc>
        <w:tc>
          <w:tcPr>
            <w:tcW w:w="674" w:type="dxa"/>
            <w:vAlign w:val="top"/>
          </w:tcPr>
          <w:p w14:paraId="74BDF14D">
            <w:pPr>
              <w:pStyle w:val="5"/>
              <w:spacing w:before="136"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杨杏杏</w:t>
            </w:r>
          </w:p>
        </w:tc>
        <w:tc>
          <w:tcPr>
            <w:tcW w:w="1976" w:type="dxa"/>
            <w:vAlign w:val="top"/>
          </w:tcPr>
          <w:p w14:paraId="3BF877C4">
            <w:pPr>
              <w:pStyle w:val="5"/>
              <w:spacing w:before="136" w:line="240" w:lineRule="auto"/>
              <w:ind w:left="154"/>
              <w:rPr>
                <w:rFonts w:hint="eastAsia" w:ascii="宋体" w:hAnsi="宋体" w:eastAsia="宋体" w:cs="宋体"/>
                <w:sz w:val="16"/>
                <w:szCs w:val="16"/>
              </w:rPr>
            </w:pPr>
            <w:r>
              <w:rPr>
                <w:rFonts w:hint="eastAsia" w:ascii="宋体" w:hAnsi="宋体" w:eastAsia="宋体" w:cs="宋体"/>
                <w:spacing w:val="-2"/>
                <w:sz w:val="16"/>
                <w:szCs w:val="16"/>
              </w:rPr>
              <w:t>姚修立</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、孙西秀</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、范彦松</w:t>
            </w:r>
          </w:p>
        </w:tc>
        <w:tc>
          <w:tcPr>
            <w:tcW w:w="2088" w:type="dxa"/>
            <w:vAlign w:val="top"/>
          </w:tcPr>
          <w:p w14:paraId="7BB4FE64">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6886E9D">
            <w:pPr>
              <w:spacing w:line="240" w:lineRule="auto"/>
              <w:rPr>
                <w:rFonts w:hint="eastAsia" w:ascii="宋体" w:hAnsi="宋体" w:eastAsia="宋体" w:cs="宋体"/>
                <w:sz w:val="16"/>
                <w:szCs w:val="16"/>
              </w:rPr>
            </w:pPr>
          </w:p>
        </w:tc>
        <w:tc>
          <w:tcPr>
            <w:tcW w:w="965" w:type="dxa"/>
            <w:vAlign w:val="top"/>
          </w:tcPr>
          <w:p w14:paraId="27DA8C1B">
            <w:pPr>
              <w:pStyle w:val="5"/>
              <w:spacing w:before="160"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4C99E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3C105ED">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1700</w:t>
            </w:r>
          </w:p>
        </w:tc>
        <w:tc>
          <w:tcPr>
            <w:tcW w:w="1211" w:type="dxa"/>
            <w:vAlign w:val="top"/>
          </w:tcPr>
          <w:p w14:paraId="35726668">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HNMXJ20261700</w:t>
            </w:r>
          </w:p>
        </w:tc>
        <w:tc>
          <w:tcPr>
            <w:tcW w:w="5145" w:type="dxa"/>
            <w:vAlign w:val="top"/>
          </w:tcPr>
          <w:p w14:paraId="3EC31B25">
            <w:pPr>
              <w:pStyle w:val="5"/>
              <w:spacing w:before="139" w:line="240" w:lineRule="auto"/>
              <w:ind w:left="457"/>
              <w:rPr>
                <w:rFonts w:hint="eastAsia" w:ascii="宋体" w:hAnsi="宋体" w:eastAsia="宋体" w:cs="宋体"/>
                <w:sz w:val="16"/>
                <w:szCs w:val="16"/>
              </w:rPr>
            </w:pPr>
            <w:r>
              <w:rPr>
                <w:rFonts w:hint="eastAsia" w:ascii="宋体" w:hAnsi="宋体" w:eastAsia="宋体" w:cs="宋体"/>
                <w:spacing w:val="4"/>
                <w:sz w:val="16"/>
                <w:szCs w:val="16"/>
              </w:rPr>
              <w:t>“新商科</w:t>
            </w:r>
            <w:r>
              <w:rPr>
                <w:rFonts w:hint="eastAsia" w:ascii="宋体" w:hAnsi="宋体" w:eastAsia="宋体" w:cs="宋体"/>
                <w:spacing w:val="-12"/>
                <w:sz w:val="16"/>
                <w:szCs w:val="16"/>
              </w:rPr>
              <w:t xml:space="preserve"> </w:t>
            </w:r>
            <w:r>
              <w:rPr>
                <w:rFonts w:hint="eastAsia" w:ascii="宋体" w:hAnsi="宋体" w:eastAsia="宋体" w:cs="宋体"/>
                <w:spacing w:val="4"/>
                <w:sz w:val="16"/>
                <w:szCs w:val="16"/>
              </w:rPr>
              <w:t>”复合型人才培养路径优化研究</w:t>
            </w:r>
            <w:r>
              <w:rPr>
                <w:rFonts w:hint="eastAsia" w:ascii="宋体" w:hAnsi="宋体" w:eastAsia="宋体" w:cs="宋体"/>
                <w:spacing w:val="-24"/>
                <w:sz w:val="16"/>
                <w:szCs w:val="16"/>
              </w:rPr>
              <w:t xml:space="preserve"> </w:t>
            </w:r>
            <w:r>
              <w:rPr>
                <w:rFonts w:hint="eastAsia" w:ascii="宋体" w:hAnsi="宋体" w:eastAsia="宋体" w:cs="宋体"/>
                <w:spacing w:val="4"/>
                <w:sz w:val="16"/>
                <w:szCs w:val="16"/>
              </w:rPr>
              <w:t>——以郑州商学院为例</w:t>
            </w:r>
          </w:p>
        </w:tc>
        <w:tc>
          <w:tcPr>
            <w:tcW w:w="674" w:type="dxa"/>
            <w:vAlign w:val="top"/>
          </w:tcPr>
          <w:p w14:paraId="5B5D29D0">
            <w:pPr>
              <w:pStyle w:val="5"/>
              <w:spacing w:before="139" w:line="240" w:lineRule="auto"/>
              <w:ind w:left="111"/>
              <w:rPr>
                <w:rFonts w:hint="eastAsia" w:ascii="宋体" w:hAnsi="宋体" w:eastAsia="宋体" w:cs="宋体"/>
                <w:sz w:val="16"/>
                <w:szCs w:val="16"/>
              </w:rPr>
            </w:pPr>
            <w:r>
              <w:rPr>
                <w:rFonts w:hint="eastAsia" w:ascii="宋体" w:hAnsi="宋体" w:eastAsia="宋体" w:cs="宋体"/>
                <w:spacing w:val="-1"/>
                <w:sz w:val="16"/>
                <w:szCs w:val="16"/>
              </w:rPr>
              <w:t>顾海艳</w:t>
            </w:r>
          </w:p>
        </w:tc>
        <w:tc>
          <w:tcPr>
            <w:tcW w:w="1976" w:type="dxa"/>
            <w:vAlign w:val="top"/>
          </w:tcPr>
          <w:p w14:paraId="650E4A05">
            <w:pPr>
              <w:pStyle w:val="5"/>
              <w:spacing w:before="140" w:line="240" w:lineRule="auto"/>
              <w:ind w:left="153"/>
              <w:rPr>
                <w:rFonts w:hint="eastAsia" w:ascii="宋体" w:hAnsi="宋体" w:eastAsia="宋体" w:cs="宋体"/>
                <w:sz w:val="16"/>
                <w:szCs w:val="16"/>
              </w:rPr>
            </w:pPr>
            <w:r>
              <w:rPr>
                <w:rFonts w:hint="eastAsia" w:ascii="宋体" w:hAnsi="宋体" w:eastAsia="宋体" w:cs="宋体"/>
                <w:spacing w:val="-2"/>
                <w:sz w:val="16"/>
                <w:szCs w:val="16"/>
              </w:rPr>
              <w:t>郝凯悦</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、孙西秀</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、李雪艳</w:t>
            </w:r>
          </w:p>
        </w:tc>
        <w:tc>
          <w:tcPr>
            <w:tcW w:w="2088" w:type="dxa"/>
            <w:vAlign w:val="top"/>
          </w:tcPr>
          <w:p w14:paraId="5184D8AB">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9C8E714">
            <w:pPr>
              <w:spacing w:line="240" w:lineRule="auto"/>
              <w:rPr>
                <w:rFonts w:hint="eastAsia" w:ascii="宋体" w:hAnsi="宋体" w:eastAsia="宋体" w:cs="宋体"/>
                <w:sz w:val="16"/>
                <w:szCs w:val="16"/>
              </w:rPr>
            </w:pPr>
          </w:p>
        </w:tc>
        <w:tc>
          <w:tcPr>
            <w:tcW w:w="965" w:type="dxa"/>
            <w:vAlign w:val="top"/>
          </w:tcPr>
          <w:p w14:paraId="695C6CF2">
            <w:pPr>
              <w:pStyle w:val="5"/>
              <w:spacing w:before="163"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07659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B04A322">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1"/>
                <w:sz w:val="16"/>
                <w:szCs w:val="16"/>
              </w:rPr>
              <w:t>1701</w:t>
            </w:r>
          </w:p>
        </w:tc>
        <w:tc>
          <w:tcPr>
            <w:tcW w:w="1211" w:type="dxa"/>
            <w:vAlign w:val="top"/>
          </w:tcPr>
          <w:p w14:paraId="0EA25C6B">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HNMXJ20261701</w:t>
            </w:r>
          </w:p>
        </w:tc>
        <w:tc>
          <w:tcPr>
            <w:tcW w:w="5145" w:type="dxa"/>
            <w:vAlign w:val="top"/>
          </w:tcPr>
          <w:p w14:paraId="06B4BE34">
            <w:pPr>
              <w:pStyle w:val="5"/>
              <w:spacing w:before="139" w:line="240" w:lineRule="auto"/>
              <w:ind w:left="815"/>
              <w:rPr>
                <w:rFonts w:hint="eastAsia" w:ascii="宋体" w:hAnsi="宋体" w:eastAsia="宋体" w:cs="宋体"/>
                <w:sz w:val="16"/>
                <w:szCs w:val="16"/>
              </w:rPr>
            </w:pPr>
            <w:r>
              <w:rPr>
                <w:rFonts w:hint="eastAsia" w:ascii="宋体" w:hAnsi="宋体" w:eastAsia="宋体" w:cs="宋体"/>
                <w:spacing w:val="1"/>
                <w:sz w:val="16"/>
                <w:szCs w:val="16"/>
              </w:rPr>
              <w:t>数智时代民办高校教师信息化教学能力提升</w:t>
            </w:r>
            <w:r>
              <w:rPr>
                <w:rFonts w:hint="eastAsia" w:ascii="宋体" w:hAnsi="宋体" w:eastAsia="宋体" w:cs="宋体"/>
                <w:sz w:val="16"/>
                <w:szCs w:val="16"/>
              </w:rPr>
              <w:t>路径研究</w:t>
            </w:r>
          </w:p>
        </w:tc>
        <w:tc>
          <w:tcPr>
            <w:tcW w:w="674" w:type="dxa"/>
            <w:vAlign w:val="top"/>
          </w:tcPr>
          <w:p w14:paraId="535B5400">
            <w:pPr>
              <w:pStyle w:val="5"/>
              <w:spacing w:before="139" w:line="240" w:lineRule="auto"/>
              <w:ind w:left="114"/>
              <w:rPr>
                <w:rFonts w:hint="eastAsia" w:ascii="宋体" w:hAnsi="宋体" w:eastAsia="宋体" w:cs="宋体"/>
                <w:sz w:val="16"/>
                <w:szCs w:val="16"/>
              </w:rPr>
            </w:pPr>
            <w:r>
              <w:rPr>
                <w:rFonts w:hint="eastAsia" w:ascii="宋体" w:hAnsi="宋体" w:eastAsia="宋体" w:cs="宋体"/>
                <w:spacing w:val="-2"/>
                <w:sz w:val="16"/>
                <w:szCs w:val="16"/>
              </w:rPr>
              <w:t>薛潇雅</w:t>
            </w:r>
          </w:p>
        </w:tc>
        <w:tc>
          <w:tcPr>
            <w:tcW w:w="1976" w:type="dxa"/>
            <w:vAlign w:val="top"/>
          </w:tcPr>
          <w:p w14:paraId="04FDBB89">
            <w:pPr>
              <w:pStyle w:val="5"/>
              <w:spacing w:before="140" w:line="240" w:lineRule="auto"/>
              <w:ind w:left="230"/>
              <w:rPr>
                <w:rFonts w:hint="eastAsia" w:ascii="宋体" w:hAnsi="宋体" w:eastAsia="宋体" w:cs="宋体"/>
                <w:sz w:val="16"/>
                <w:szCs w:val="16"/>
              </w:rPr>
            </w:pPr>
            <w:r>
              <w:rPr>
                <w:rFonts w:hint="eastAsia" w:ascii="宋体" w:hAnsi="宋体" w:eastAsia="宋体" w:cs="宋体"/>
                <w:spacing w:val="-3"/>
                <w:sz w:val="16"/>
                <w:szCs w:val="16"/>
              </w:rPr>
              <w:t>孙西秀</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、党瑞楠</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、韩洁</w:t>
            </w:r>
          </w:p>
        </w:tc>
        <w:tc>
          <w:tcPr>
            <w:tcW w:w="2088" w:type="dxa"/>
            <w:vAlign w:val="top"/>
          </w:tcPr>
          <w:p w14:paraId="32626A6B">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3483722">
            <w:pPr>
              <w:spacing w:line="240" w:lineRule="auto"/>
              <w:rPr>
                <w:rFonts w:hint="eastAsia" w:ascii="宋体" w:hAnsi="宋体" w:eastAsia="宋体" w:cs="宋体"/>
                <w:sz w:val="16"/>
                <w:szCs w:val="16"/>
              </w:rPr>
            </w:pPr>
          </w:p>
        </w:tc>
        <w:tc>
          <w:tcPr>
            <w:tcW w:w="965" w:type="dxa"/>
            <w:vAlign w:val="top"/>
          </w:tcPr>
          <w:p w14:paraId="48B6AA57">
            <w:pPr>
              <w:spacing w:line="240" w:lineRule="auto"/>
              <w:rPr>
                <w:rFonts w:hint="eastAsia" w:ascii="宋体" w:hAnsi="宋体" w:eastAsia="宋体" w:cs="宋体"/>
                <w:sz w:val="16"/>
                <w:szCs w:val="16"/>
              </w:rPr>
            </w:pPr>
          </w:p>
        </w:tc>
      </w:tr>
      <w:tr w14:paraId="6F92B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2BB8A832">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1702</w:t>
            </w:r>
          </w:p>
        </w:tc>
        <w:tc>
          <w:tcPr>
            <w:tcW w:w="1211" w:type="dxa"/>
            <w:vAlign w:val="top"/>
          </w:tcPr>
          <w:p w14:paraId="7F3DC03D">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HNMXJ20261702</w:t>
            </w:r>
          </w:p>
        </w:tc>
        <w:tc>
          <w:tcPr>
            <w:tcW w:w="5145" w:type="dxa"/>
            <w:vAlign w:val="top"/>
          </w:tcPr>
          <w:p w14:paraId="3ACA7F15">
            <w:pPr>
              <w:pStyle w:val="5"/>
              <w:spacing w:before="140" w:line="240" w:lineRule="auto"/>
              <w:ind w:left="1365"/>
              <w:rPr>
                <w:rFonts w:hint="eastAsia" w:ascii="宋体" w:hAnsi="宋体" w:eastAsia="宋体" w:cs="宋体"/>
                <w:sz w:val="16"/>
                <w:szCs w:val="16"/>
              </w:rPr>
            </w:pPr>
            <w:r>
              <w:rPr>
                <w:rFonts w:hint="eastAsia" w:ascii="宋体" w:hAnsi="宋体" w:eastAsia="宋体" w:cs="宋体"/>
                <w:spacing w:val="-1"/>
                <w:sz w:val="16"/>
                <w:szCs w:val="16"/>
              </w:rPr>
              <w:t>民办教育服务乡村振兴实施路径研究</w:t>
            </w:r>
          </w:p>
        </w:tc>
        <w:tc>
          <w:tcPr>
            <w:tcW w:w="674" w:type="dxa"/>
            <w:vAlign w:val="top"/>
          </w:tcPr>
          <w:p w14:paraId="4A6B9649">
            <w:pPr>
              <w:pStyle w:val="5"/>
              <w:spacing w:before="140" w:line="240" w:lineRule="auto"/>
              <w:ind w:left="133"/>
              <w:rPr>
                <w:rFonts w:hint="eastAsia" w:ascii="宋体" w:hAnsi="宋体" w:eastAsia="宋体" w:cs="宋体"/>
                <w:sz w:val="16"/>
                <w:szCs w:val="16"/>
              </w:rPr>
            </w:pPr>
            <w:r>
              <w:rPr>
                <w:rFonts w:hint="eastAsia" w:ascii="宋体" w:hAnsi="宋体" w:eastAsia="宋体" w:cs="宋体"/>
                <w:spacing w:val="-9"/>
                <w:sz w:val="16"/>
                <w:szCs w:val="16"/>
              </w:rPr>
              <w:t>白杏杏</w:t>
            </w:r>
          </w:p>
        </w:tc>
        <w:tc>
          <w:tcPr>
            <w:tcW w:w="1976" w:type="dxa"/>
            <w:vAlign w:val="top"/>
          </w:tcPr>
          <w:p w14:paraId="211CD8A5">
            <w:pPr>
              <w:pStyle w:val="5"/>
              <w:spacing w:before="140" w:line="240" w:lineRule="auto"/>
              <w:ind w:left="153"/>
              <w:rPr>
                <w:rFonts w:hint="eastAsia" w:ascii="宋体" w:hAnsi="宋体" w:eastAsia="宋体" w:cs="宋体"/>
                <w:sz w:val="16"/>
                <w:szCs w:val="16"/>
              </w:rPr>
            </w:pPr>
            <w:r>
              <w:rPr>
                <w:rFonts w:hint="eastAsia" w:ascii="宋体" w:hAnsi="宋体" w:eastAsia="宋体" w:cs="宋体"/>
                <w:spacing w:val="-2"/>
                <w:sz w:val="16"/>
                <w:szCs w:val="16"/>
              </w:rPr>
              <w:t>徐陈陈</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、赵冰洁</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、王亚婵</w:t>
            </w:r>
          </w:p>
        </w:tc>
        <w:tc>
          <w:tcPr>
            <w:tcW w:w="2088" w:type="dxa"/>
            <w:vAlign w:val="top"/>
          </w:tcPr>
          <w:p w14:paraId="27BE8125">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588F331">
            <w:pPr>
              <w:spacing w:line="240" w:lineRule="auto"/>
              <w:rPr>
                <w:rFonts w:hint="eastAsia" w:ascii="宋体" w:hAnsi="宋体" w:eastAsia="宋体" w:cs="宋体"/>
                <w:sz w:val="16"/>
                <w:szCs w:val="16"/>
              </w:rPr>
            </w:pPr>
          </w:p>
        </w:tc>
        <w:tc>
          <w:tcPr>
            <w:tcW w:w="965" w:type="dxa"/>
            <w:vAlign w:val="top"/>
          </w:tcPr>
          <w:p w14:paraId="5EBA5D5F">
            <w:pPr>
              <w:pStyle w:val="5"/>
              <w:spacing w:before="163"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0778D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DF7C5AA">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1703</w:t>
            </w:r>
          </w:p>
        </w:tc>
        <w:tc>
          <w:tcPr>
            <w:tcW w:w="1211" w:type="dxa"/>
            <w:vAlign w:val="top"/>
          </w:tcPr>
          <w:p w14:paraId="4354A387">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HNMXJ20261703</w:t>
            </w:r>
          </w:p>
        </w:tc>
        <w:tc>
          <w:tcPr>
            <w:tcW w:w="5145" w:type="dxa"/>
            <w:vAlign w:val="top"/>
          </w:tcPr>
          <w:p w14:paraId="06595C64">
            <w:pPr>
              <w:pStyle w:val="5"/>
              <w:spacing w:before="142" w:line="240" w:lineRule="auto"/>
              <w:ind w:left="486"/>
              <w:rPr>
                <w:rFonts w:hint="eastAsia" w:ascii="宋体" w:hAnsi="宋体" w:eastAsia="宋体" w:cs="宋体"/>
                <w:sz w:val="16"/>
                <w:szCs w:val="16"/>
              </w:rPr>
            </w:pPr>
            <w:r>
              <w:rPr>
                <w:rFonts w:hint="eastAsia" w:ascii="宋体" w:hAnsi="宋体" w:eastAsia="宋体" w:cs="宋体"/>
                <w:spacing w:val="-3"/>
                <w:sz w:val="16"/>
                <w:szCs w:val="16"/>
              </w:rPr>
              <w:t>民办高校青年教师贯彻</w:t>
            </w:r>
            <w:r>
              <w:rPr>
                <w:rFonts w:hint="eastAsia" w:ascii="宋体" w:hAnsi="宋体" w:eastAsia="宋体" w:cs="宋体"/>
                <w:spacing w:val="-16"/>
                <w:sz w:val="16"/>
                <w:szCs w:val="16"/>
              </w:rPr>
              <w:t xml:space="preserve"> </w:t>
            </w:r>
            <w:r>
              <w:rPr>
                <w:rFonts w:hint="eastAsia" w:ascii="宋体" w:hAnsi="宋体" w:eastAsia="宋体" w:cs="宋体"/>
                <w:spacing w:val="-3"/>
                <w:sz w:val="16"/>
                <w:szCs w:val="16"/>
              </w:rPr>
              <w:t>OBE教育理念的困境透视及支持体系揆构</w:t>
            </w:r>
          </w:p>
        </w:tc>
        <w:tc>
          <w:tcPr>
            <w:tcW w:w="674" w:type="dxa"/>
            <w:vAlign w:val="top"/>
          </w:tcPr>
          <w:p w14:paraId="09FBADCC">
            <w:pPr>
              <w:pStyle w:val="5"/>
              <w:spacing w:before="141" w:line="240" w:lineRule="auto"/>
              <w:ind w:left="190"/>
              <w:rPr>
                <w:rFonts w:hint="eastAsia" w:ascii="宋体" w:hAnsi="宋体" w:eastAsia="宋体" w:cs="宋体"/>
                <w:sz w:val="16"/>
                <w:szCs w:val="16"/>
              </w:rPr>
            </w:pPr>
            <w:r>
              <w:rPr>
                <w:rFonts w:hint="eastAsia" w:ascii="宋体" w:hAnsi="宋体" w:eastAsia="宋体" w:cs="宋体"/>
                <w:spacing w:val="-3"/>
                <w:sz w:val="16"/>
                <w:szCs w:val="16"/>
              </w:rPr>
              <w:t>吴琪</w:t>
            </w:r>
          </w:p>
        </w:tc>
        <w:tc>
          <w:tcPr>
            <w:tcW w:w="1976" w:type="dxa"/>
            <w:vAlign w:val="top"/>
          </w:tcPr>
          <w:p w14:paraId="2B79E646">
            <w:pPr>
              <w:pStyle w:val="5"/>
              <w:spacing w:before="142"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李琳梦</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、付培鸽</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、胡金莹</w:t>
            </w:r>
          </w:p>
        </w:tc>
        <w:tc>
          <w:tcPr>
            <w:tcW w:w="2088" w:type="dxa"/>
            <w:vAlign w:val="top"/>
          </w:tcPr>
          <w:p w14:paraId="767DF3C2">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8546D3F">
            <w:pPr>
              <w:spacing w:line="240" w:lineRule="auto"/>
              <w:rPr>
                <w:rFonts w:hint="eastAsia" w:ascii="宋体" w:hAnsi="宋体" w:eastAsia="宋体" w:cs="宋体"/>
                <w:sz w:val="16"/>
                <w:szCs w:val="16"/>
              </w:rPr>
            </w:pPr>
          </w:p>
        </w:tc>
        <w:tc>
          <w:tcPr>
            <w:tcW w:w="965" w:type="dxa"/>
            <w:vAlign w:val="top"/>
          </w:tcPr>
          <w:p w14:paraId="27803B93">
            <w:pPr>
              <w:spacing w:line="240" w:lineRule="auto"/>
              <w:rPr>
                <w:rFonts w:hint="eastAsia" w:ascii="宋体" w:hAnsi="宋体" w:eastAsia="宋体" w:cs="宋体"/>
                <w:sz w:val="16"/>
                <w:szCs w:val="16"/>
              </w:rPr>
            </w:pPr>
          </w:p>
        </w:tc>
      </w:tr>
      <w:tr w14:paraId="2D621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1BC69DB">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1704</w:t>
            </w:r>
          </w:p>
        </w:tc>
        <w:tc>
          <w:tcPr>
            <w:tcW w:w="1211" w:type="dxa"/>
            <w:vAlign w:val="top"/>
          </w:tcPr>
          <w:p w14:paraId="6B6647DD">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HNMXJ20261704</w:t>
            </w:r>
          </w:p>
        </w:tc>
        <w:tc>
          <w:tcPr>
            <w:tcW w:w="5145" w:type="dxa"/>
            <w:vAlign w:val="top"/>
          </w:tcPr>
          <w:p w14:paraId="4A40A1C1">
            <w:pPr>
              <w:pStyle w:val="5"/>
              <w:spacing w:before="140" w:line="240" w:lineRule="auto"/>
              <w:ind w:left="357"/>
              <w:rPr>
                <w:rFonts w:hint="eastAsia" w:ascii="宋体" w:hAnsi="宋体" w:eastAsia="宋体" w:cs="宋体"/>
                <w:sz w:val="16"/>
                <w:szCs w:val="16"/>
              </w:rPr>
            </w:pPr>
            <w:r>
              <w:rPr>
                <w:rFonts w:hint="eastAsia" w:ascii="宋体" w:hAnsi="宋体" w:eastAsia="宋体" w:cs="宋体"/>
                <w:spacing w:val="1"/>
                <w:sz w:val="16"/>
                <w:szCs w:val="16"/>
              </w:rPr>
              <w:t>新经济形势下民办高校外语专业就业质量提升与就业教育模式</w:t>
            </w:r>
            <w:r>
              <w:rPr>
                <w:rFonts w:hint="eastAsia" w:ascii="宋体" w:hAnsi="宋体" w:eastAsia="宋体" w:cs="宋体"/>
                <w:sz w:val="16"/>
                <w:szCs w:val="16"/>
              </w:rPr>
              <w:t>创新</w:t>
            </w:r>
          </w:p>
        </w:tc>
        <w:tc>
          <w:tcPr>
            <w:tcW w:w="674" w:type="dxa"/>
            <w:vAlign w:val="top"/>
          </w:tcPr>
          <w:p w14:paraId="3F60D24B">
            <w:pPr>
              <w:pStyle w:val="5"/>
              <w:spacing w:before="140" w:line="240" w:lineRule="auto"/>
              <w:ind w:left="189"/>
              <w:rPr>
                <w:rFonts w:hint="eastAsia" w:ascii="宋体" w:hAnsi="宋体" w:eastAsia="宋体" w:cs="宋体"/>
                <w:sz w:val="16"/>
                <w:szCs w:val="16"/>
              </w:rPr>
            </w:pPr>
            <w:r>
              <w:rPr>
                <w:rFonts w:hint="eastAsia" w:ascii="宋体" w:hAnsi="宋体" w:eastAsia="宋体" w:cs="宋体"/>
                <w:spacing w:val="-2"/>
                <w:sz w:val="16"/>
                <w:szCs w:val="16"/>
              </w:rPr>
              <w:t>梁玥</w:t>
            </w:r>
          </w:p>
        </w:tc>
        <w:tc>
          <w:tcPr>
            <w:tcW w:w="1976" w:type="dxa"/>
            <w:vAlign w:val="top"/>
          </w:tcPr>
          <w:p w14:paraId="7AFA86EA">
            <w:pPr>
              <w:pStyle w:val="5"/>
              <w:spacing w:before="140" w:line="240" w:lineRule="auto"/>
              <w:ind w:left="230"/>
              <w:rPr>
                <w:rFonts w:hint="eastAsia" w:ascii="宋体" w:hAnsi="宋体" w:eastAsia="宋体" w:cs="宋体"/>
                <w:sz w:val="16"/>
                <w:szCs w:val="16"/>
              </w:rPr>
            </w:pPr>
            <w:r>
              <w:rPr>
                <w:rFonts w:hint="eastAsia" w:ascii="宋体" w:hAnsi="宋体" w:eastAsia="宋体" w:cs="宋体"/>
                <w:spacing w:val="-1"/>
                <w:sz w:val="16"/>
                <w:szCs w:val="16"/>
              </w:rPr>
              <w:t>姚瑶、晋梦珂</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、司白雪</w:t>
            </w:r>
          </w:p>
        </w:tc>
        <w:tc>
          <w:tcPr>
            <w:tcW w:w="2088" w:type="dxa"/>
            <w:vAlign w:val="top"/>
          </w:tcPr>
          <w:p w14:paraId="1094A938">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321B19B">
            <w:pPr>
              <w:spacing w:line="240" w:lineRule="auto"/>
              <w:rPr>
                <w:rFonts w:hint="eastAsia" w:ascii="宋体" w:hAnsi="宋体" w:eastAsia="宋体" w:cs="宋体"/>
                <w:sz w:val="16"/>
                <w:szCs w:val="16"/>
              </w:rPr>
            </w:pPr>
          </w:p>
        </w:tc>
        <w:tc>
          <w:tcPr>
            <w:tcW w:w="965" w:type="dxa"/>
            <w:vAlign w:val="top"/>
          </w:tcPr>
          <w:p w14:paraId="0E93A88B">
            <w:pPr>
              <w:pStyle w:val="5"/>
              <w:spacing w:before="164"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05A6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318BBB4">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1705</w:t>
            </w:r>
          </w:p>
        </w:tc>
        <w:tc>
          <w:tcPr>
            <w:tcW w:w="1211" w:type="dxa"/>
            <w:vAlign w:val="top"/>
          </w:tcPr>
          <w:p w14:paraId="6CF78F4E">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HNMXJ20261705</w:t>
            </w:r>
          </w:p>
        </w:tc>
        <w:tc>
          <w:tcPr>
            <w:tcW w:w="5145" w:type="dxa"/>
            <w:vAlign w:val="top"/>
          </w:tcPr>
          <w:p w14:paraId="1A900B1B">
            <w:pPr>
              <w:pStyle w:val="5"/>
              <w:spacing w:before="141" w:line="240" w:lineRule="auto"/>
              <w:ind w:left="357"/>
              <w:rPr>
                <w:rFonts w:hint="eastAsia" w:ascii="宋体" w:hAnsi="宋体" w:eastAsia="宋体" w:cs="宋体"/>
                <w:sz w:val="16"/>
                <w:szCs w:val="16"/>
              </w:rPr>
            </w:pPr>
            <w:r>
              <w:rPr>
                <w:rFonts w:hint="eastAsia" w:ascii="宋体" w:hAnsi="宋体" w:eastAsia="宋体" w:cs="宋体"/>
                <w:spacing w:val="1"/>
                <w:sz w:val="16"/>
                <w:szCs w:val="16"/>
              </w:rPr>
              <w:t>生成式人工智能融入民办高校人才培养的路径创新与法律风</w:t>
            </w:r>
            <w:r>
              <w:rPr>
                <w:rFonts w:hint="eastAsia" w:ascii="宋体" w:hAnsi="宋体" w:eastAsia="宋体" w:cs="宋体"/>
                <w:sz w:val="16"/>
                <w:szCs w:val="16"/>
              </w:rPr>
              <w:t>险防范</w:t>
            </w:r>
          </w:p>
        </w:tc>
        <w:tc>
          <w:tcPr>
            <w:tcW w:w="674" w:type="dxa"/>
            <w:vAlign w:val="top"/>
          </w:tcPr>
          <w:p w14:paraId="0BCD5258">
            <w:pPr>
              <w:pStyle w:val="5"/>
              <w:spacing w:before="141" w:line="240" w:lineRule="auto"/>
              <w:ind w:left="188"/>
              <w:rPr>
                <w:rFonts w:hint="eastAsia" w:ascii="宋体" w:hAnsi="宋体" w:eastAsia="宋体" w:cs="宋体"/>
                <w:sz w:val="16"/>
                <w:szCs w:val="16"/>
              </w:rPr>
            </w:pPr>
            <w:r>
              <w:rPr>
                <w:rFonts w:hint="eastAsia" w:ascii="宋体" w:hAnsi="宋体" w:eastAsia="宋体" w:cs="宋体"/>
                <w:spacing w:val="-2"/>
                <w:sz w:val="16"/>
                <w:szCs w:val="16"/>
              </w:rPr>
              <w:t>程果</w:t>
            </w:r>
          </w:p>
        </w:tc>
        <w:tc>
          <w:tcPr>
            <w:tcW w:w="1976" w:type="dxa"/>
            <w:vAlign w:val="top"/>
          </w:tcPr>
          <w:p w14:paraId="7E3E5A38">
            <w:pPr>
              <w:pStyle w:val="5"/>
              <w:spacing w:before="141" w:line="240" w:lineRule="auto"/>
              <w:ind w:left="154"/>
              <w:rPr>
                <w:rFonts w:hint="eastAsia" w:ascii="宋体" w:hAnsi="宋体" w:eastAsia="宋体" w:cs="宋体"/>
                <w:sz w:val="16"/>
                <w:szCs w:val="16"/>
              </w:rPr>
            </w:pPr>
            <w:r>
              <w:rPr>
                <w:rFonts w:hint="eastAsia" w:ascii="宋体" w:hAnsi="宋体" w:eastAsia="宋体" w:cs="宋体"/>
                <w:spacing w:val="-2"/>
                <w:sz w:val="16"/>
                <w:szCs w:val="16"/>
              </w:rPr>
              <w:t>王继风</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、郑璐璐</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、孟亚娣</w:t>
            </w:r>
          </w:p>
        </w:tc>
        <w:tc>
          <w:tcPr>
            <w:tcW w:w="2088" w:type="dxa"/>
            <w:vAlign w:val="top"/>
          </w:tcPr>
          <w:p w14:paraId="4BBFBEB9">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7876958">
            <w:pPr>
              <w:spacing w:line="240" w:lineRule="auto"/>
              <w:rPr>
                <w:rFonts w:hint="eastAsia" w:ascii="宋体" w:hAnsi="宋体" w:eastAsia="宋体" w:cs="宋体"/>
                <w:sz w:val="16"/>
                <w:szCs w:val="16"/>
              </w:rPr>
            </w:pPr>
          </w:p>
        </w:tc>
        <w:tc>
          <w:tcPr>
            <w:tcW w:w="965" w:type="dxa"/>
            <w:vAlign w:val="top"/>
          </w:tcPr>
          <w:p w14:paraId="6AF10CF1">
            <w:pPr>
              <w:spacing w:line="240" w:lineRule="auto"/>
              <w:rPr>
                <w:rFonts w:hint="eastAsia" w:ascii="宋体" w:hAnsi="宋体" w:eastAsia="宋体" w:cs="宋体"/>
                <w:sz w:val="16"/>
                <w:szCs w:val="16"/>
              </w:rPr>
            </w:pPr>
          </w:p>
        </w:tc>
      </w:tr>
      <w:tr w14:paraId="396E9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658C8246">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1706</w:t>
            </w:r>
          </w:p>
        </w:tc>
        <w:tc>
          <w:tcPr>
            <w:tcW w:w="1211" w:type="dxa"/>
            <w:vAlign w:val="top"/>
          </w:tcPr>
          <w:p w14:paraId="4ABBD2B5">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HNMXJ20261706</w:t>
            </w:r>
          </w:p>
        </w:tc>
        <w:tc>
          <w:tcPr>
            <w:tcW w:w="5145" w:type="dxa"/>
            <w:vAlign w:val="top"/>
          </w:tcPr>
          <w:p w14:paraId="34B769C7">
            <w:pPr>
              <w:pStyle w:val="5"/>
              <w:spacing w:before="140" w:line="240" w:lineRule="auto"/>
              <w:ind w:left="1582"/>
              <w:rPr>
                <w:rFonts w:hint="eastAsia" w:ascii="宋体" w:hAnsi="宋体" w:eastAsia="宋体" w:cs="宋体"/>
                <w:sz w:val="16"/>
                <w:szCs w:val="16"/>
              </w:rPr>
            </w:pPr>
            <w:r>
              <w:rPr>
                <w:rFonts w:hint="eastAsia" w:ascii="宋体" w:hAnsi="宋体" w:eastAsia="宋体" w:cs="宋体"/>
                <w:sz w:val="16"/>
                <w:szCs w:val="16"/>
              </w:rPr>
              <w:t>郑州市民办高校学风建设研究</w:t>
            </w:r>
          </w:p>
        </w:tc>
        <w:tc>
          <w:tcPr>
            <w:tcW w:w="674" w:type="dxa"/>
            <w:vAlign w:val="top"/>
          </w:tcPr>
          <w:p w14:paraId="78119E0C">
            <w:pPr>
              <w:pStyle w:val="5"/>
              <w:spacing w:before="141" w:line="240" w:lineRule="auto"/>
              <w:ind w:left="113"/>
              <w:rPr>
                <w:rFonts w:hint="eastAsia" w:ascii="宋体" w:hAnsi="宋体" w:eastAsia="宋体" w:cs="宋体"/>
                <w:sz w:val="16"/>
                <w:szCs w:val="16"/>
              </w:rPr>
            </w:pPr>
            <w:r>
              <w:rPr>
                <w:rFonts w:hint="eastAsia" w:ascii="宋体" w:hAnsi="宋体" w:eastAsia="宋体" w:cs="宋体"/>
                <w:spacing w:val="-2"/>
                <w:sz w:val="16"/>
                <w:szCs w:val="16"/>
              </w:rPr>
              <w:t>崔雪悦</w:t>
            </w:r>
          </w:p>
        </w:tc>
        <w:tc>
          <w:tcPr>
            <w:tcW w:w="1976" w:type="dxa"/>
            <w:vAlign w:val="top"/>
          </w:tcPr>
          <w:p w14:paraId="33233536">
            <w:pPr>
              <w:pStyle w:val="5"/>
              <w:spacing w:before="141" w:line="240" w:lineRule="auto"/>
              <w:ind w:left="769"/>
              <w:rPr>
                <w:rFonts w:hint="eastAsia" w:ascii="宋体" w:hAnsi="宋体" w:eastAsia="宋体" w:cs="宋体"/>
                <w:sz w:val="16"/>
                <w:szCs w:val="16"/>
              </w:rPr>
            </w:pPr>
            <w:r>
              <w:rPr>
                <w:rFonts w:hint="eastAsia" w:ascii="宋体" w:hAnsi="宋体" w:eastAsia="宋体" w:cs="宋体"/>
                <w:spacing w:val="-3"/>
                <w:sz w:val="16"/>
                <w:szCs w:val="16"/>
              </w:rPr>
              <w:t>邱二晶</w:t>
            </w:r>
          </w:p>
        </w:tc>
        <w:tc>
          <w:tcPr>
            <w:tcW w:w="2088" w:type="dxa"/>
            <w:vAlign w:val="top"/>
          </w:tcPr>
          <w:p w14:paraId="22A24625">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CA4B36F">
            <w:pPr>
              <w:spacing w:line="240" w:lineRule="auto"/>
              <w:rPr>
                <w:rFonts w:hint="eastAsia" w:ascii="宋体" w:hAnsi="宋体" w:eastAsia="宋体" w:cs="宋体"/>
                <w:sz w:val="16"/>
                <w:szCs w:val="16"/>
              </w:rPr>
            </w:pPr>
          </w:p>
        </w:tc>
        <w:tc>
          <w:tcPr>
            <w:tcW w:w="965" w:type="dxa"/>
            <w:vAlign w:val="top"/>
          </w:tcPr>
          <w:p w14:paraId="727DB156">
            <w:pPr>
              <w:pStyle w:val="5"/>
              <w:spacing w:before="164"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4136D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3E37EA1">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1707</w:t>
            </w:r>
          </w:p>
        </w:tc>
        <w:tc>
          <w:tcPr>
            <w:tcW w:w="1211" w:type="dxa"/>
            <w:vAlign w:val="top"/>
          </w:tcPr>
          <w:p w14:paraId="7C1252DC">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HNMXJ20261707</w:t>
            </w:r>
          </w:p>
        </w:tc>
        <w:tc>
          <w:tcPr>
            <w:tcW w:w="5145" w:type="dxa"/>
            <w:vAlign w:val="top"/>
          </w:tcPr>
          <w:p w14:paraId="0BAB37F4">
            <w:pPr>
              <w:pStyle w:val="5"/>
              <w:spacing w:before="142" w:line="240" w:lineRule="auto"/>
              <w:ind w:left="1579"/>
              <w:rPr>
                <w:rFonts w:hint="eastAsia" w:ascii="宋体" w:hAnsi="宋体" w:eastAsia="宋体" w:cs="宋体"/>
                <w:sz w:val="16"/>
                <w:szCs w:val="16"/>
              </w:rPr>
            </w:pPr>
            <w:r>
              <w:rPr>
                <w:rFonts w:hint="eastAsia" w:ascii="宋体" w:hAnsi="宋体" w:eastAsia="宋体" w:cs="宋体"/>
                <w:sz w:val="16"/>
                <w:szCs w:val="16"/>
              </w:rPr>
              <w:t>解码郑州商学院校园文化建设</w:t>
            </w:r>
          </w:p>
        </w:tc>
        <w:tc>
          <w:tcPr>
            <w:tcW w:w="674" w:type="dxa"/>
            <w:vAlign w:val="top"/>
          </w:tcPr>
          <w:p w14:paraId="37DE0A39">
            <w:pPr>
              <w:pStyle w:val="5"/>
              <w:spacing w:before="142" w:line="240" w:lineRule="auto"/>
              <w:ind w:left="112"/>
              <w:rPr>
                <w:rFonts w:hint="eastAsia" w:ascii="宋体" w:hAnsi="宋体" w:eastAsia="宋体" w:cs="宋体"/>
                <w:sz w:val="16"/>
                <w:szCs w:val="16"/>
              </w:rPr>
            </w:pPr>
            <w:r>
              <w:rPr>
                <w:rFonts w:hint="eastAsia" w:ascii="宋体" w:hAnsi="宋体" w:eastAsia="宋体" w:cs="宋体"/>
                <w:spacing w:val="-1"/>
                <w:sz w:val="16"/>
                <w:szCs w:val="16"/>
              </w:rPr>
              <w:t>杜微微</w:t>
            </w:r>
          </w:p>
        </w:tc>
        <w:tc>
          <w:tcPr>
            <w:tcW w:w="1976" w:type="dxa"/>
            <w:vAlign w:val="top"/>
          </w:tcPr>
          <w:p w14:paraId="4DD74B58">
            <w:pPr>
              <w:pStyle w:val="5"/>
              <w:spacing w:before="143" w:line="240" w:lineRule="auto"/>
              <w:ind w:left="157"/>
              <w:rPr>
                <w:rFonts w:hint="eastAsia" w:ascii="宋体" w:hAnsi="宋体" w:eastAsia="宋体" w:cs="宋体"/>
                <w:sz w:val="16"/>
                <w:szCs w:val="16"/>
              </w:rPr>
            </w:pPr>
            <w:r>
              <w:rPr>
                <w:rFonts w:hint="eastAsia" w:ascii="宋体" w:hAnsi="宋体" w:eastAsia="宋体" w:cs="宋体"/>
                <w:spacing w:val="-3"/>
                <w:sz w:val="16"/>
                <w:szCs w:val="16"/>
              </w:rPr>
              <w:t>张君凤</w:t>
            </w:r>
            <w:r>
              <w:rPr>
                <w:rFonts w:hint="eastAsia" w:ascii="宋体" w:hAnsi="宋体" w:eastAsia="宋体" w:cs="宋体"/>
                <w:spacing w:val="-21"/>
                <w:sz w:val="16"/>
                <w:szCs w:val="16"/>
              </w:rPr>
              <w:t xml:space="preserve"> </w:t>
            </w:r>
            <w:r>
              <w:rPr>
                <w:rFonts w:hint="eastAsia" w:ascii="宋体" w:hAnsi="宋体" w:eastAsia="宋体" w:cs="宋体"/>
                <w:spacing w:val="-3"/>
                <w:sz w:val="16"/>
                <w:szCs w:val="16"/>
              </w:rPr>
              <w:t>、丁箐文</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、马世博</w:t>
            </w:r>
          </w:p>
        </w:tc>
        <w:tc>
          <w:tcPr>
            <w:tcW w:w="2088" w:type="dxa"/>
            <w:vAlign w:val="top"/>
          </w:tcPr>
          <w:p w14:paraId="683A469C">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AB9D410">
            <w:pPr>
              <w:spacing w:line="240" w:lineRule="auto"/>
              <w:rPr>
                <w:rFonts w:hint="eastAsia" w:ascii="宋体" w:hAnsi="宋体" w:eastAsia="宋体" w:cs="宋体"/>
                <w:sz w:val="16"/>
                <w:szCs w:val="16"/>
              </w:rPr>
            </w:pPr>
          </w:p>
        </w:tc>
        <w:tc>
          <w:tcPr>
            <w:tcW w:w="965" w:type="dxa"/>
            <w:vAlign w:val="top"/>
          </w:tcPr>
          <w:p w14:paraId="27D11C99">
            <w:pPr>
              <w:spacing w:line="240" w:lineRule="auto"/>
              <w:rPr>
                <w:rFonts w:hint="eastAsia" w:ascii="宋体" w:hAnsi="宋体" w:eastAsia="宋体" w:cs="宋体"/>
                <w:sz w:val="16"/>
                <w:szCs w:val="16"/>
              </w:rPr>
            </w:pPr>
          </w:p>
        </w:tc>
      </w:tr>
      <w:tr w14:paraId="3E371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53D6B1C1">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1708</w:t>
            </w:r>
          </w:p>
        </w:tc>
        <w:tc>
          <w:tcPr>
            <w:tcW w:w="1211" w:type="dxa"/>
            <w:vAlign w:val="top"/>
          </w:tcPr>
          <w:p w14:paraId="1DBFA304">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HNMXJ20261708</w:t>
            </w:r>
          </w:p>
        </w:tc>
        <w:tc>
          <w:tcPr>
            <w:tcW w:w="5145" w:type="dxa"/>
            <w:vAlign w:val="top"/>
          </w:tcPr>
          <w:p w14:paraId="14C6C6FA">
            <w:pPr>
              <w:pStyle w:val="5"/>
              <w:spacing w:before="143" w:line="240" w:lineRule="auto"/>
              <w:ind w:left="52"/>
              <w:rPr>
                <w:rFonts w:hint="eastAsia" w:ascii="宋体" w:hAnsi="宋体" w:eastAsia="宋体" w:cs="宋体"/>
                <w:sz w:val="16"/>
                <w:szCs w:val="16"/>
              </w:rPr>
            </w:pPr>
            <w:r>
              <w:rPr>
                <w:rFonts w:hint="eastAsia" w:ascii="宋体" w:hAnsi="宋体" w:eastAsia="宋体" w:cs="宋体"/>
                <w:spacing w:val="3"/>
                <w:sz w:val="16"/>
                <w:szCs w:val="16"/>
              </w:rPr>
              <w:t>人工智能时代民办高校</w:t>
            </w:r>
            <w:r>
              <w:rPr>
                <w:rFonts w:hint="eastAsia" w:ascii="宋体" w:hAnsi="宋体" w:eastAsia="宋体" w:cs="宋体"/>
                <w:spacing w:val="51"/>
                <w:w w:val="101"/>
                <w:sz w:val="16"/>
                <w:szCs w:val="16"/>
              </w:rPr>
              <w:t xml:space="preserve"> </w:t>
            </w:r>
            <w:r>
              <w:rPr>
                <w:rFonts w:hint="eastAsia" w:ascii="宋体" w:hAnsi="宋体" w:eastAsia="宋体" w:cs="宋体"/>
                <w:spacing w:val="3"/>
                <w:sz w:val="16"/>
                <w:szCs w:val="16"/>
              </w:rPr>
              <w:t>“</w:t>
            </w:r>
            <w:r>
              <w:rPr>
                <w:rFonts w:hint="eastAsia" w:ascii="宋体" w:hAnsi="宋体" w:eastAsia="宋体" w:cs="宋体"/>
                <w:spacing w:val="-28"/>
                <w:sz w:val="16"/>
                <w:szCs w:val="16"/>
              </w:rPr>
              <w:t xml:space="preserve"> </w:t>
            </w:r>
            <w:r>
              <w:rPr>
                <w:rFonts w:hint="eastAsia" w:ascii="宋体" w:hAnsi="宋体" w:eastAsia="宋体" w:cs="宋体"/>
                <w:spacing w:val="3"/>
                <w:sz w:val="16"/>
                <w:szCs w:val="16"/>
              </w:rPr>
              <w:t>中国古代文学</w:t>
            </w:r>
            <w:r>
              <w:rPr>
                <w:rFonts w:hint="eastAsia" w:ascii="宋体" w:hAnsi="宋体" w:eastAsia="宋体" w:cs="宋体"/>
                <w:spacing w:val="-20"/>
                <w:sz w:val="16"/>
                <w:szCs w:val="16"/>
              </w:rPr>
              <w:t xml:space="preserve"> </w:t>
            </w:r>
            <w:r>
              <w:rPr>
                <w:rFonts w:hint="eastAsia" w:ascii="宋体" w:hAnsi="宋体" w:eastAsia="宋体" w:cs="宋体"/>
                <w:spacing w:val="3"/>
                <w:sz w:val="16"/>
                <w:szCs w:val="16"/>
              </w:rPr>
              <w:t>”线上线下混合式</w:t>
            </w:r>
            <w:r>
              <w:rPr>
                <w:rFonts w:hint="eastAsia" w:ascii="宋体" w:hAnsi="宋体" w:eastAsia="宋体" w:cs="宋体"/>
                <w:spacing w:val="32"/>
                <w:w w:val="101"/>
                <w:sz w:val="16"/>
                <w:szCs w:val="16"/>
              </w:rPr>
              <w:t xml:space="preserve"> </w:t>
            </w:r>
            <w:r>
              <w:rPr>
                <w:rFonts w:hint="eastAsia" w:ascii="宋体" w:hAnsi="宋体" w:eastAsia="宋体" w:cs="宋体"/>
                <w:spacing w:val="3"/>
                <w:sz w:val="16"/>
                <w:szCs w:val="16"/>
              </w:rPr>
              <w:t>“金课</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”建设研究</w:t>
            </w:r>
          </w:p>
        </w:tc>
        <w:tc>
          <w:tcPr>
            <w:tcW w:w="674" w:type="dxa"/>
            <w:vAlign w:val="top"/>
          </w:tcPr>
          <w:p w14:paraId="7003181C">
            <w:pPr>
              <w:pStyle w:val="5"/>
              <w:spacing w:before="142" w:line="240" w:lineRule="auto"/>
              <w:ind w:left="113"/>
              <w:rPr>
                <w:rFonts w:hint="eastAsia" w:ascii="宋体" w:hAnsi="宋体" w:eastAsia="宋体" w:cs="宋体"/>
                <w:sz w:val="16"/>
                <w:szCs w:val="16"/>
              </w:rPr>
            </w:pPr>
            <w:r>
              <w:rPr>
                <w:rFonts w:hint="eastAsia" w:ascii="宋体" w:hAnsi="宋体" w:eastAsia="宋体" w:cs="宋体"/>
                <w:spacing w:val="-2"/>
                <w:sz w:val="16"/>
                <w:szCs w:val="16"/>
              </w:rPr>
              <w:t>靳鹏飞</w:t>
            </w:r>
          </w:p>
        </w:tc>
        <w:tc>
          <w:tcPr>
            <w:tcW w:w="1976" w:type="dxa"/>
            <w:vAlign w:val="top"/>
          </w:tcPr>
          <w:p w14:paraId="4FA7EF31">
            <w:pPr>
              <w:pStyle w:val="5"/>
              <w:spacing w:before="142" w:line="240" w:lineRule="auto"/>
              <w:ind w:left="766"/>
              <w:rPr>
                <w:rFonts w:hint="eastAsia" w:ascii="宋体" w:hAnsi="宋体" w:eastAsia="宋体" w:cs="宋体"/>
                <w:sz w:val="16"/>
                <w:szCs w:val="16"/>
              </w:rPr>
            </w:pPr>
            <w:r>
              <w:rPr>
                <w:rFonts w:hint="eastAsia" w:ascii="宋体" w:hAnsi="宋体" w:eastAsia="宋体" w:cs="宋体"/>
                <w:spacing w:val="-1"/>
                <w:sz w:val="16"/>
                <w:szCs w:val="16"/>
              </w:rPr>
              <w:t>杜微微</w:t>
            </w:r>
          </w:p>
        </w:tc>
        <w:tc>
          <w:tcPr>
            <w:tcW w:w="2088" w:type="dxa"/>
            <w:vAlign w:val="top"/>
          </w:tcPr>
          <w:p w14:paraId="655D0091">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F03EC83">
            <w:pPr>
              <w:spacing w:line="240" w:lineRule="auto"/>
              <w:rPr>
                <w:rFonts w:hint="eastAsia" w:ascii="宋体" w:hAnsi="宋体" w:eastAsia="宋体" w:cs="宋体"/>
                <w:sz w:val="16"/>
                <w:szCs w:val="16"/>
              </w:rPr>
            </w:pPr>
          </w:p>
        </w:tc>
        <w:tc>
          <w:tcPr>
            <w:tcW w:w="965" w:type="dxa"/>
            <w:vAlign w:val="top"/>
          </w:tcPr>
          <w:p w14:paraId="7FD480EC">
            <w:pPr>
              <w:spacing w:line="240" w:lineRule="auto"/>
              <w:rPr>
                <w:rFonts w:hint="eastAsia" w:ascii="宋体" w:hAnsi="宋体" w:eastAsia="宋体" w:cs="宋体"/>
                <w:sz w:val="16"/>
                <w:szCs w:val="16"/>
              </w:rPr>
            </w:pPr>
          </w:p>
        </w:tc>
      </w:tr>
      <w:tr w14:paraId="34FC4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26AEA9E">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1709</w:t>
            </w:r>
          </w:p>
        </w:tc>
        <w:tc>
          <w:tcPr>
            <w:tcW w:w="1211" w:type="dxa"/>
            <w:vAlign w:val="top"/>
          </w:tcPr>
          <w:p w14:paraId="6177827F">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HNMXJ20261709</w:t>
            </w:r>
          </w:p>
        </w:tc>
        <w:tc>
          <w:tcPr>
            <w:tcW w:w="5145" w:type="dxa"/>
            <w:vAlign w:val="top"/>
          </w:tcPr>
          <w:p w14:paraId="7F391621">
            <w:pPr>
              <w:pStyle w:val="5"/>
              <w:spacing w:before="143" w:line="240" w:lineRule="auto"/>
              <w:ind w:left="1518"/>
              <w:rPr>
                <w:rFonts w:hint="eastAsia" w:ascii="宋体" w:hAnsi="宋体" w:eastAsia="宋体" w:cs="宋体"/>
                <w:sz w:val="16"/>
                <w:szCs w:val="16"/>
              </w:rPr>
            </w:pPr>
            <w:r>
              <w:rPr>
                <w:rFonts w:hint="eastAsia" w:ascii="宋体" w:hAnsi="宋体" w:eastAsia="宋体" w:cs="宋体"/>
                <w:spacing w:val="-1"/>
                <w:sz w:val="16"/>
                <w:szCs w:val="16"/>
              </w:rPr>
              <w:t>民办高校教育质量评价体系研究</w:t>
            </w:r>
          </w:p>
        </w:tc>
        <w:tc>
          <w:tcPr>
            <w:tcW w:w="674" w:type="dxa"/>
            <w:vAlign w:val="top"/>
          </w:tcPr>
          <w:p w14:paraId="697EF6A2">
            <w:pPr>
              <w:pStyle w:val="5"/>
              <w:spacing w:before="144" w:line="240" w:lineRule="auto"/>
              <w:ind w:left="114"/>
              <w:rPr>
                <w:rFonts w:hint="eastAsia" w:ascii="宋体" w:hAnsi="宋体" w:eastAsia="宋体" w:cs="宋体"/>
                <w:sz w:val="16"/>
                <w:szCs w:val="16"/>
              </w:rPr>
            </w:pPr>
            <w:r>
              <w:rPr>
                <w:rFonts w:hint="eastAsia" w:ascii="宋体" w:hAnsi="宋体" w:eastAsia="宋体" w:cs="宋体"/>
                <w:spacing w:val="-2"/>
                <w:sz w:val="16"/>
                <w:szCs w:val="16"/>
              </w:rPr>
              <w:t>雷雲翔</w:t>
            </w:r>
          </w:p>
        </w:tc>
        <w:tc>
          <w:tcPr>
            <w:tcW w:w="1976" w:type="dxa"/>
            <w:vAlign w:val="top"/>
          </w:tcPr>
          <w:p w14:paraId="2C21374C">
            <w:pPr>
              <w:pStyle w:val="5"/>
              <w:spacing w:before="144" w:line="240" w:lineRule="auto"/>
              <w:ind w:left="229"/>
              <w:rPr>
                <w:rFonts w:hint="eastAsia" w:ascii="宋体" w:hAnsi="宋体" w:eastAsia="宋体" w:cs="宋体"/>
                <w:sz w:val="16"/>
                <w:szCs w:val="16"/>
              </w:rPr>
            </w:pPr>
            <w:r>
              <w:rPr>
                <w:rFonts w:hint="eastAsia" w:ascii="宋体" w:hAnsi="宋体" w:eastAsia="宋体" w:cs="宋体"/>
                <w:spacing w:val="-1"/>
                <w:sz w:val="16"/>
                <w:szCs w:val="16"/>
              </w:rPr>
              <w:t>刘灿、曹曼斐</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、刘宁宁</w:t>
            </w:r>
          </w:p>
        </w:tc>
        <w:tc>
          <w:tcPr>
            <w:tcW w:w="2088" w:type="dxa"/>
            <w:vAlign w:val="top"/>
          </w:tcPr>
          <w:p w14:paraId="20C580B7">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5CD1333">
            <w:pPr>
              <w:spacing w:line="240" w:lineRule="auto"/>
              <w:rPr>
                <w:rFonts w:hint="eastAsia" w:ascii="宋体" w:hAnsi="宋体" w:eastAsia="宋体" w:cs="宋体"/>
                <w:sz w:val="16"/>
                <w:szCs w:val="16"/>
              </w:rPr>
            </w:pPr>
          </w:p>
        </w:tc>
        <w:tc>
          <w:tcPr>
            <w:tcW w:w="965" w:type="dxa"/>
            <w:vAlign w:val="top"/>
          </w:tcPr>
          <w:p w14:paraId="38070906">
            <w:pPr>
              <w:pStyle w:val="5"/>
              <w:spacing w:before="167"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3FCBF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52733AA">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1710</w:t>
            </w:r>
          </w:p>
        </w:tc>
        <w:tc>
          <w:tcPr>
            <w:tcW w:w="1211" w:type="dxa"/>
            <w:vAlign w:val="top"/>
          </w:tcPr>
          <w:p w14:paraId="5A5DED96">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HNMXJ20261710</w:t>
            </w:r>
          </w:p>
        </w:tc>
        <w:tc>
          <w:tcPr>
            <w:tcW w:w="5145" w:type="dxa"/>
            <w:vAlign w:val="top"/>
          </w:tcPr>
          <w:p w14:paraId="48BE3235">
            <w:pPr>
              <w:pStyle w:val="5"/>
              <w:spacing w:before="144" w:line="240" w:lineRule="auto"/>
              <w:ind w:left="678"/>
              <w:rPr>
                <w:rFonts w:hint="eastAsia" w:ascii="宋体" w:hAnsi="宋体" w:eastAsia="宋体" w:cs="宋体"/>
                <w:sz w:val="16"/>
                <w:szCs w:val="16"/>
              </w:rPr>
            </w:pPr>
            <w:r>
              <w:rPr>
                <w:rFonts w:hint="eastAsia" w:ascii="宋体" w:hAnsi="宋体" w:eastAsia="宋体" w:cs="宋体"/>
                <w:sz w:val="16"/>
                <w:szCs w:val="16"/>
              </w:rPr>
              <w:t>民办高校本科生参与科研活动研究</w:t>
            </w:r>
            <w:r>
              <w:rPr>
                <w:rFonts w:hint="eastAsia" w:ascii="宋体" w:hAnsi="宋体" w:eastAsia="宋体" w:cs="宋体"/>
                <w:spacing w:val="-13"/>
                <w:sz w:val="16"/>
                <w:szCs w:val="16"/>
              </w:rPr>
              <w:t xml:space="preserve"> </w:t>
            </w:r>
            <w:r>
              <w:rPr>
                <w:rFonts w:hint="eastAsia" w:ascii="宋体" w:hAnsi="宋体" w:eastAsia="宋体" w:cs="宋体"/>
                <w:sz w:val="16"/>
                <w:szCs w:val="16"/>
              </w:rPr>
              <w:t>——以郑州商学院为例</w:t>
            </w:r>
          </w:p>
        </w:tc>
        <w:tc>
          <w:tcPr>
            <w:tcW w:w="674" w:type="dxa"/>
            <w:vAlign w:val="top"/>
          </w:tcPr>
          <w:p w14:paraId="528145C9">
            <w:pPr>
              <w:pStyle w:val="5"/>
              <w:spacing w:before="144" w:line="240" w:lineRule="auto"/>
              <w:ind w:left="190"/>
              <w:rPr>
                <w:rFonts w:hint="eastAsia" w:ascii="宋体" w:hAnsi="宋体" w:eastAsia="宋体" w:cs="宋体"/>
                <w:sz w:val="16"/>
                <w:szCs w:val="16"/>
              </w:rPr>
            </w:pPr>
            <w:r>
              <w:rPr>
                <w:rFonts w:hint="eastAsia" w:ascii="宋体" w:hAnsi="宋体" w:eastAsia="宋体" w:cs="宋体"/>
                <w:spacing w:val="-3"/>
                <w:sz w:val="16"/>
                <w:szCs w:val="16"/>
              </w:rPr>
              <w:t>李斌</w:t>
            </w:r>
          </w:p>
        </w:tc>
        <w:tc>
          <w:tcPr>
            <w:tcW w:w="1976" w:type="dxa"/>
            <w:vAlign w:val="top"/>
          </w:tcPr>
          <w:p w14:paraId="07C1B2B8">
            <w:pPr>
              <w:pStyle w:val="5"/>
              <w:spacing w:before="144" w:line="240" w:lineRule="auto"/>
              <w:ind w:left="230"/>
              <w:rPr>
                <w:rFonts w:hint="eastAsia" w:ascii="宋体" w:hAnsi="宋体" w:eastAsia="宋体" w:cs="宋体"/>
                <w:sz w:val="16"/>
                <w:szCs w:val="16"/>
              </w:rPr>
            </w:pPr>
            <w:r>
              <w:rPr>
                <w:rFonts w:hint="eastAsia" w:ascii="宋体" w:hAnsi="宋体" w:eastAsia="宋体" w:cs="宋体"/>
                <w:spacing w:val="-1"/>
                <w:sz w:val="16"/>
                <w:szCs w:val="16"/>
              </w:rPr>
              <w:t>韩青茹</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、刘露、汤玫英</w:t>
            </w:r>
          </w:p>
        </w:tc>
        <w:tc>
          <w:tcPr>
            <w:tcW w:w="2088" w:type="dxa"/>
            <w:vAlign w:val="top"/>
          </w:tcPr>
          <w:p w14:paraId="17D1DB9B">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7A3ED6F">
            <w:pPr>
              <w:spacing w:line="240" w:lineRule="auto"/>
              <w:rPr>
                <w:rFonts w:hint="eastAsia" w:ascii="宋体" w:hAnsi="宋体" w:eastAsia="宋体" w:cs="宋体"/>
                <w:sz w:val="16"/>
                <w:szCs w:val="16"/>
              </w:rPr>
            </w:pPr>
          </w:p>
        </w:tc>
        <w:tc>
          <w:tcPr>
            <w:tcW w:w="965" w:type="dxa"/>
            <w:vAlign w:val="top"/>
          </w:tcPr>
          <w:p w14:paraId="4507CD66">
            <w:pPr>
              <w:spacing w:line="240" w:lineRule="auto"/>
              <w:rPr>
                <w:rFonts w:hint="eastAsia" w:ascii="宋体" w:hAnsi="宋体" w:eastAsia="宋体" w:cs="宋体"/>
                <w:sz w:val="16"/>
                <w:szCs w:val="16"/>
              </w:rPr>
            </w:pPr>
          </w:p>
        </w:tc>
      </w:tr>
      <w:tr w14:paraId="42AEF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C205214">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9"/>
                <w:sz w:val="16"/>
                <w:szCs w:val="16"/>
              </w:rPr>
              <w:t>1711</w:t>
            </w:r>
          </w:p>
        </w:tc>
        <w:tc>
          <w:tcPr>
            <w:tcW w:w="1211" w:type="dxa"/>
            <w:vAlign w:val="top"/>
          </w:tcPr>
          <w:p w14:paraId="2BD100C5">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2"/>
                <w:sz w:val="16"/>
                <w:szCs w:val="16"/>
              </w:rPr>
              <w:t>HNMXJ20261711</w:t>
            </w:r>
          </w:p>
        </w:tc>
        <w:tc>
          <w:tcPr>
            <w:tcW w:w="5145" w:type="dxa"/>
            <w:vAlign w:val="top"/>
          </w:tcPr>
          <w:p w14:paraId="0184E65C">
            <w:pPr>
              <w:pStyle w:val="5"/>
              <w:spacing w:before="144" w:line="240" w:lineRule="auto"/>
              <w:ind w:left="358"/>
              <w:rPr>
                <w:rFonts w:hint="eastAsia" w:ascii="宋体" w:hAnsi="宋体" w:eastAsia="宋体" w:cs="宋体"/>
                <w:sz w:val="16"/>
                <w:szCs w:val="16"/>
              </w:rPr>
            </w:pPr>
            <w:r>
              <w:rPr>
                <w:rFonts w:hint="eastAsia" w:ascii="宋体" w:hAnsi="宋体" w:eastAsia="宋体" w:cs="宋体"/>
                <w:spacing w:val="1"/>
                <w:sz w:val="16"/>
                <w:szCs w:val="16"/>
              </w:rPr>
              <w:t>教育数字化背景下民办高校青年教师信息技术能力提升的路</w:t>
            </w:r>
            <w:r>
              <w:rPr>
                <w:rFonts w:hint="eastAsia" w:ascii="宋体" w:hAnsi="宋体" w:eastAsia="宋体" w:cs="宋体"/>
                <w:sz w:val="16"/>
                <w:szCs w:val="16"/>
              </w:rPr>
              <w:t>径研究</w:t>
            </w:r>
          </w:p>
        </w:tc>
        <w:tc>
          <w:tcPr>
            <w:tcW w:w="674" w:type="dxa"/>
            <w:vAlign w:val="top"/>
          </w:tcPr>
          <w:p w14:paraId="6B7EB987">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李琳梦</w:t>
            </w:r>
          </w:p>
        </w:tc>
        <w:tc>
          <w:tcPr>
            <w:tcW w:w="1976" w:type="dxa"/>
            <w:vAlign w:val="top"/>
          </w:tcPr>
          <w:p w14:paraId="38BCA784">
            <w:pPr>
              <w:pStyle w:val="5"/>
              <w:spacing w:before="144" w:line="240" w:lineRule="auto"/>
              <w:ind w:left="231"/>
              <w:rPr>
                <w:rFonts w:hint="eastAsia" w:ascii="宋体" w:hAnsi="宋体" w:eastAsia="宋体" w:cs="宋体"/>
                <w:sz w:val="16"/>
                <w:szCs w:val="16"/>
              </w:rPr>
            </w:pPr>
            <w:r>
              <w:rPr>
                <w:rFonts w:hint="eastAsia" w:ascii="宋体" w:hAnsi="宋体" w:eastAsia="宋体" w:cs="宋体"/>
                <w:spacing w:val="-1"/>
                <w:sz w:val="16"/>
                <w:szCs w:val="16"/>
              </w:rPr>
              <w:t>吴琪、陈天顺</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、付培鸽</w:t>
            </w:r>
          </w:p>
        </w:tc>
        <w:tc>
          <w:tcPr>
            <w:tcW w:w="2088" w:type="dxa"/>
            <w:vAlign w:val="top"/>
          </w:tcPr>
          <w:p w14:paraId="283F26B2">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591E194">
            <w:pPr>
              <w:spacing w:line="240" w:lineRule="auto"/>
              <w:rPr>
                <w:rFonts w:hint="eastAsia" w:ascii="宋体" w:hAnsi="宋体" w:eastAsia="宋体" w:cs="宋体"/>
                <w:sz w:val="16"/>
                <w:szCs w:val="16"/>
              </w:rPr>
            </w:pPr>
          </w:p>
        </w:tc>
        <w:tc>
          <w:tcPr>
            <w:tcW w:w="965" w:type="dxa"/>
            <w:vAlign w:val="top"/>
          </w:tcPr>
          <w:p w14:paraId="17616693">
            <w:pPr>
              <w:pStyle w:val="5"/>
              <w:spacing w:before="168"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C2ED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800575B">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1712</w:t>
            </w:r>
          </w:p>
        </w:tc>
        <w:tc>
          <w:tcPr>
            <w:tcW w:w="1211" w:type="dxa"/>
            <w:vAlign w:val="top"/>
          </w:tcPr>
          <w:p w14:paraId="4073D149">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HNMXJ20261712</w:t>
            </w:r>
          </w:p>
        </w:tc>
        <w:tc>
          <w:tcPr>
            <w:tcW w:w="5145" w:type="dxa"/>
            <w:vAlign w:val="top"/>
          </w:tcPr>
          <w:p w14:paraId="6FF6946E">
            <w:pPr>
              <w:pStyle w:val="5"/>
              <w:spacing w:before="145" w:line="240" w:lineRule="auto"/>
              <w:ind w:left="741"/>
              <w:rPr>
                <w:rFonts w:hint="eastAsia" w:ascii="宋体" w:hAnsi="宋体" w:eastAsia="宋体" w:cs="宋体"/>
                <w:sz w:val="16"/>
                <w:szCs w:val="16"/>
              </w:rPr>
            </w:pPr>
            <w:r>
              <w:rPr>
                <w:rFonts w:hint="eastAsia" w:ascii="宋体" w:hAnsi="宋体" w:eastAsia="宋体" w:cs="宋体"/>
                <w:sz w:val="16"/>
                <w:szCs w:val="16"/>
              </w:rPr>
              <w:t>儿童友好城市建设视角下儿童秘密空间的重构路径研究</w:t>
            </w:r>
          </w:p>
        </w:tc>
        <w:tc>
          <w:tcPr>
            <w:tcW w:w="674" w:type="dxa"/>
            <w:vAlign w:val="top"/>
          </w:tcPr>
          <w:p w14:paraId="362FBD42">
            <w:pPr>
              <w:pStyle w:val="5"/>
              <w:spacing w:before="145" w:line="240" w:lineRule="auto"/>
              <w:ind w:left="115"/>
              <w:rPr>
                <w:rFonts w:hint="eastAsia" w:ascii="宋体" w:hAnsi="宋体" w:eastAsia="宋体" w:cs="宋体"/>
                <w:sz w:val="16"/>
                <w:szCs w:val="16"/>
              </w:rPr>
            </w:pPr>
            <w:r>
              <w:rPr>
                <w:rFonts w:hint="eastAsia" w:ascii="宋体" w:hAnsi="宋体" w:eastAsia="宋体" w:cs="宋体"/>
                <w:spacing w:val="-2"/>
                <w:sz w:val="16"/>
                <w:szCs w:val="16"/>
              </w:rPr>
              <w:t>牛田田</w:t>
            </w:r>
          </w:p>
        </w:tc>
        <w:tc>
          <w:tcPr>
            <w:tcW w:w="1976" w:type="dxa"/>
            <w:vAlign w:val="top"/>
          </w:tcPr>
          <w:p w14:paraId="18D695DE">
            <w:pPr>
              <w:pStyle w:val="5"/>
              <w:spacing w:before="145" w:line="240" w:lineRule="auto"/>
              <w:ind w:left="536"/>
              <w:rPr>
                <w:rFonts w:hint="eastAsia" w:ascii="宋体" w:hAnsi="宋体" w:eastAsia="宋体" w:cs="宋体"/>
                <w:sz w:val="16"/>
                <w:szCs w:val="16"/>
              </w:rPr>
            </w:pPr>
            <w:r>
              <w:rPr>
                <w:rFonts w:hint="eastAsia" w:ascii="宋体" w:hAnsi="宋体" w:eastAsia="宋体" w:cs="宋体"/>
                <w:spacing w:val="-3"/>
                <w:sz w:val="16"/>
                <w:szCs w:val="16"/>
              </w:rPr>
              <w:t>王静静</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、王晴</w:t>
            </w:r>
          </w:p>
        </w:tc>
        <w:tc>
          <w:tcPr>
            <w:tcW w:w="2088" w:type="dxa"/>
            <w:vAlign w:val="top"/>
          </w:tcPr>
          <w:p w14:paraId="7C1664E1">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291517C">
            <w:pPr>
              <w:spacing w:line="240" w:lineRule="auto"/>
              <w:rPr>
                <w:rFonts w:hint="eastAsia" w:ascii="宋体" w:hAnsi="宋体" w:eastAsia="宋体" w:cs="宋体"/>
                <w:sz w:val="16"/>
                <w:szCs w:val="16"/>
              </w:rPr>
            </w:pPr>
          </w:p>
        </w:tc>
        <w:tc>
          <w:tcPr>
            <w:tcW w:w="965" w:type="dxa"/>
            <w:vAlign w:val="top"/>
          </w:tcPr>
          <w:p w14:paraId="2BEF6C7E">
            <w:pPr>
              <w:spacing w:line="240" w:lineRule="auto"/>
              <w:rPr>
                <w:rFonts w:hint="eastAsia" w:ascii="宋体" w:hAnsi="宋体" w:eastAsia="宋体" w:cs="宋体"/>
                <w:sz w:val="16"/>
                <w:szCs w:val="16"/>
              </w:rPr>
            </w:pPr>
          </w:p>
        </w:tc>
      </w:tr>
      <w:tr w14:paraId="17723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2BBDDD3">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1713</w:t>
            </w:r>
          </w:p>
        </w:tc>
        <w:tc>
          <w:tcPr>
            <w:tcW w:w="1211" w:type="dxa"/>
            <w:vAlign w:val="top"/>
          </w:tcPr>
          <w:p w14:paraId="0B836986">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HNMXJ20261713</w:t>
            </w:r>
          </w:p>
        </w:tc>
        <w:tc>
          <w:tcPr>
            <w:tcW w:w="5145" w:type="dxa"/>
            <w:vAlign w:val="top"/>
          </w:tcPr>
          <w:p w14:paraId="2593DDF2">
            <w:pPr>
              <w:pStyle w:val="5"/>
              <w:spacing w:before="145" w:line="240" w:lineRule="auto"/>
              <w:ind w:left="1403"/>
              <w:rPr>
                <w:rFonts w:hint="eastAsia" w:ascii="宋体" w:hAnsi="宋体" w:eastAsia="宋体" w:cs="宋体"/>
                <w:sz w:val="16"/>
                <w:szCs w:val="16"/>
              </w:rPr>
            </w:pPr>
            <w:r>
              <w:rPr>
                <w:rFonts w:hint="eastAsia" w:ascii="宋体" w:hAnsi="宋体" w:eastAsia="宋体" w:cs="宋体"/>
                <w:spacing w:val="-2"/>
                <w:sz w:val="16"/>
                <w:szCs w:val="16"/>
              </w:rPr>
              <w:t>民办高中董事会研究</w:t>
            </w:r>
            <w:r>
              <w:rPr>
                <w:rFonts w:hint="eastAsia" w:ascii="宋体" w:hAnsi="宋体" w:eastAsia="宋体" w:cs="宋体"/>
                <w:spacing w:val="-17"/>
                <w:sz w:val="16"/>
                <w:szCs w:val="16"/>
              </w:rPr>
              <w:t xml:space="preserve"> </w:t>
            </w:r>
            <w:r>
              <w:rPr>
                <w:rFonts w:hint="eastAsia" w:ascii="宋体" w:hAnsi="宋体" w:eastAsia="宋体" w:cs="宋体"/>
                <w:spacing w:val="-2"/>
                <w:sz w:val="16"/>
                <w:szCs w:val="16"/>
              </w:rPr>
              <w:t>——以X市为例</w:t>
            </w:r>
          </w:p>
        </w:tc>
        <w:tc>
          <w:tcPr>
            <w:tcW w:w="674" w:type="dxa"/>
            <w:vAlign w:val="top"/>
          </w:tcPr>
          <w:p w14:paraId="08E112E1">
            <w:pPr>
              <w:pStyle w:val="5"/>
              <w:spacing w:before="145" w:line="240" w:lineRule="auto"/>
              <w:ind w:left="189"/>
              <w:rPr>
                <w:rFonts w:hint="eastAsia" w:ascii="宋体" w:hAnsi="宋体" w:eastAsia="宋体" w:cs="宋体"/>
                <w:sz w:val="16"/>
                <w:szCs w:val="16"/>
              </w:rPr>
            </w:pPr>
            <w:r>
              <w:rPr>
                <w:rFonts w:hint="eastAsia" w:ascii="宋体" w:hAnsi="宋体" w:eastAsia="宋体" w:cs="宋体"/>
                <w:spacing w:val="-3"/>
                <w:sz w:val="16"/>
                <w:szCs w:val="16"/>
              </w:rPr>
              <w:t>孙文</w:t>
            </w:r>
          </w:p>
        </w:tc>
        <w:tc>
          <w:tcPr>
            <w:tcW w:w="1976" w:type="dxa"/>
            <w:vAlign w:val="top"/>
          </w:tcPr>
          <w:p w14:paraId="43DA4EB0">
            <w:pPr>
              <w:pStyle w:val="5"/>
              <w:spacing w:before="145" w:line="240" w:lineRule="auto"/>
              <w:ind w:left="230"/>
              <w:rPr>
                <w:rFonts w:hint="eastAsia" w:ascii="宋体" w:hAnsi="宋体" w:eastAsia="宋体" w:cs="宋体"/>
                <w:sz w:val="16"/>
                <w:szCs w:val="16"/>
              </w:rPr>
            </w:pPr>
            <w:r>
              <w:rPr>
                <w:rFonts w:hint="eastAsia" w:ascii="宋体" w:hAnsi="宋体" w:eastAsia="宋体" w:cs="宋体"/>
                <w:spacing w:val="-1"/>
                <w:sz w:val="16"/>
                <w:szCs w:val="16"/>
              </w:rPr>
              <w:t>许明月</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、杨硕、赵佳丽</w:t>
            </w:r>
          </w:p>
        </w:tc>
        <w:tc>
          <w:tcPr>
            <w:tcW w:w="2088" w:type="dxa"/>
            <w:vAlign w:val="top"/>
          </w:tcPr>
          <w:p w14:paraId="18AB82E9">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5A60296">
            <w:pPr>
              <w:spacing w:line="240" w:lineRule="auto"/>
              <w:rPr>
                <w:rFonts w:hint="eastAsia" w:ascii="宋体" w:hAnsi="宋体" w:eastAsia="宋体" w:cs="宋体"/>
                <w:sz w:val="16"/>
                <w:szCs w:val="16"/>
              </w:rPr>
            </w:pPr>
          </w:p>
        </w:tc>
        <w:tc>
          <w:tcPr>
            <w:tcW w:w="965" w:type="dxa"/>
            <w:vAlign w:val="top"/>
          </w:tcPr>
          <w:p w14:paraId="4A16CF2A">
            <w:pPr>
              <w:spacing w:line="240" w:lineRule="auto"/>
              <w:rPr>
                <w:rFonts w:hint="eastAsia" w:ascii="宋体" w:hAnsi="宋体" w:eastAsia="宋体" w:cs="宋体"/>
                <w:sz w:val="16"/>
                <w:szCs w:val="16"/>
              </w:rPr>
            </w:pPr>
          </w:p>
        </w:tc>
      </w:tr>
      <w:tr w14:paraId="0F233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5B2E56F1">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1714</w:t>
            </w:r>
          </w:p>
        </w:tc>
        <w:tc>
          <w:tcPr>
            <w:tcW w:w="1211" w:type="dxa"/>
            <w:vAlign w:val="top"/>
          </w:tcPr>
          <w:p w14:paraId="0A3398F1">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HNMXJ20261714</w:t>
            </w:r>
          </w:p>
        </w:tc>
        <w:tc>
          <w:tcPr>
            <w:tcW w:w="5145" w:type="dxa"/>
            <w:vAlign w:val="top"/>
          </w:tcPr>
          <w:p w14:paraId="4D98193E">
            <w:pPr>
              <w:pStyle w:val="5"/>
              <w:spacing w:before="146" w:line="240" w:lineRule="auto"/>
              <w:ind w:left="733"/>
              <w:rPr>
                <w:rFonts w:hint="eastAsia" w:ascii="宋体" w:hAnsi="宋体" w:eastAsia="宋体" w:cs="宋体"/>
                <w:sz w:val="16"/>
                <w:szCs w:val="16"/>
              </w:rPr>
            </w:pPr>
            <w:r>
              <w:rPr>
                <w:rFonts w:hint="eastAsia" w:ascii="宋体" w:hAnsi="宋体" w:eastAsia="宋体" w:cs="宋体"/>
                <w:sz w:val="16"/>
                <w:szCs w:val="16"/>
              </w:rPr>
              <w:t>AI</w:t>
            </w:r>
            <w:r>
              <w:rPr>
                <w:rFonts w:hint="eastAsia" w:ascii="宋体" w:hAnsi="宋体" w:eastAsia="宋体" w:cs="宋体"/>
                <w:spacing w:val="2"/>
                <w:sz w:val="16"/>
                <w:szCs w:val="16"/>
              </w:rPr>
              <w:t>技术赋能郑州民办高校学生就业竞争力提升路径研究</w:t>
            </w:r>
          </w:p>
        </w:tc>
        <w:tc>
          <w:tcPr>
            <w:tcW w:w="674" w:type="dxa"/>
            <w:vAlign w:val="top"/>
          </w:tcPr>
          <w:p w14:paraId="5BB15F0C">
            <w:pPr>
              <w:pStyle w:val="5"/>
              <w:spacing w:before="146"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唐帅菲</w:t>
            </w:r>
          </w:p>
        </w:tc>
        <w:tc>
          <w:tcPr>
            <w:tcW w:w="1976" w:type="dxa"/>
            <w:vAlign w:val="top"/>
          </w:tcPr>
          <w:p w14:paraId="5B391E84">
            <w:pPr>
              <w:pStyle w:val="5"/>
              <w:spacing w:before="146" w:line="240" w:lineRule="auto"/>
              <w:ind w:left="233"/>
              <w:rPr>
                <w:rFonts w:hint="eastAsia" w:ascii="宋体" w:hAnsi="宋体" w:eastAsia="宋体" w:cs="宋体"/>
                <w:sz w:val="16"/>
                <w:szCs w:val="16"/>
              </w:rPr>
            </w:pPr>
            <w:r>
              <w:rPr>
                <w:rFonts w:hint="eastAsia" w:ascii="宋体" w:hAnsi="宋体" w:eastAsia="宋体" w:cs="宋体"/>
                <w:spacing w:val="-1"/>
                <w:sz w:val="16"/>
                <w:szCs w:val="16"/>
              </w:rPr>
              <w:t>贾蓓、潘亚萍</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、程斯佳</w:t>
            </w:r>
          </w:p>
        </w:tc>
        <w:tc>
          <w:tcPr>
            <w:tcW w:w="2088" w:type="dxa"/>
            <w:vAlign w:val="top"/>
          </w:tcPr>
          <w:p w14:paraId="4FAD1911">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BB6A8D8">
            <w:pPr>
              <w:spacing w:line="240" w:lineRule="auto"/>
              <w:rPr>
                <w:rFonts w:hint="eastAsia" w:ascii="宋体" w:hAnsi="宋体" w:eastAsia="宋体" w:cs="宋体"/>
                <w:sz w:val="16"/>
                <w:szCs w:val="16"/>
              </w:rPr>
            </w:pPr>
          </w:p>
        </w:tc>
        <w:tc>
          <w:tcPr>
            <w:tcW w:w="965" w:type="dxa"/>
            <w:vAlign w:val="top"/>
          </w:tcPr>
          <w:p w14:paraId="40817C77">
            <w:pPr>
              <w:pStyle w:val="5"/>
              <w:spacing w:before="169"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5E234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990E9DB">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1715</w:t>
            </w:r>
          </w:p>
        </w:tc>
        <w:tc>
          <w:tcPr>
            <w:tcW w:w="1211" w:type="dxa"/>
            <w:vAlign w:val="top"/>
          </w:tcPr>
          <w:p w14:paraId="5086C646">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HNMXJ20261715</w:t>
            </w:r>
          </w:p>
        </w:tc>
        <w:tc>
          <w:tcPr>
            <w:tcW w:w="5145" w:type="dxa"/>
            <w:vAlign w:val="top"/>
          </w:tcPr>
          <w:p w14:paraId="4FE27BC7">
            <w:pPr>
              <w:pStyle w:val="5"/>
              <w:spacing w:before="147" w:line="240" w:lineRule="auto"/>
              <w:ind w:left="303"/>
              <w:rPr>
                <w:rFonts w:hint="eastAsia" w:ascii="宋体" w:hAnsi="宋体" w:eastAsia="宋体" w:cs="宋体"/>
                <w:sz w:val="16"/>
                <w:szCs w:val="16"/>
              </w:rPr>
            </w:pPr>
            <w:r>
              <w:rPr>
                <w:rFonts w:hint="eastAsia" w:ascii="宋体" w:hAnsi="宋体" w:eastAsia="宋体" w:cs="宋体"/>
                <w:spacing w:val="4"/>
                <w:sz w:val="16"/>
                <w:szCs w:val="16"/>
              </w:rPr>
              <w:t>“家校社</w:t>
            </w:r>
            <w:r>
              <w:rPr>
                <w:rFonts w:hint="eastAsia" w:ascii="宋体" w:hAnsi="宋体" w:eastAsia="宋体" w:cs="宋体"/>
                <w:spacing w:val="-17"/>
                <w:sz w:val="16"/>
                <w:szCs w:val="16"/>
              </w:rPr>
              <w:t xml:space="preserve"> </w:t>
            </w:r>
            <w:r>
              <w:rPr>
                <w:rFonts w:hint="eastAsia" w:ascii="宋体" w:hAnsi="宋体" w:eastAsia="宋体" w:cs="宋体"/>
                <w:spacing w:val="4"/>
                <w:sz w:val="16"/>
                <w:szCs w:val="16"/>
              </w:rPr>
              <w:t>”协同育人视域下民办高校大学生心理健康问题及对策研究</w:t>
            </w:r>
          </w:p>
        </w:tc>
        <w:tc>
          <w:tcPr>
            <w:tcW w:w="674" w:type="dxa"/>
            <w:vAlign w:val="top"/>
          </w:tcPr>
          <w:p w14:paraId="2217CD6B">
            <w:pPr>
              <w:pStyle w:val="5"/>
              <w:spacing w:before="147" w:line="240" w:lineRule="auto"/>
              <w:ind w:left="190"/>
              <w:rPr>
                <w:rFonts w:hint="eastAsia" w:ascii="宋体" w:hAnsi="宋体" w:eastAsia="宋体" w:cs="宋体"/>
                <w:sz w:val="16"/>
                <w:szCs w:val="16"/>
              </w:rPr>
            </w:pPr>
            <w:r>
              <w:rPr>
                <w:rFonts w:hint="eastAsia" w:ascii="宋体" w:hAnsi="宋体" w:eastAsia="宋体" w:cs="宋体"/>
                <w:spacing w:val="-3"/>
                <w:sz w:val="16"/>
                <w:szCs w:val="16"/>
              </w:rPr>
              <w:t>王静</w:t>
            </w:r>
          </w:p>
        </w:tc>
        <w:tc>
          <w:tcPr>
            <w:tcW w:w="1976" w:type="dxa"/>
            <w:vAlign w:val="top"/>
          </w:tcPr>
          <w:p w14:paraId="2C900FA6">
            <w:pPr>
              <w:pStyle w:val="5"/>
              <w:spacing w:before="147" w:line="240" w:lineRule="auto"/>
              <w:ind w:left="459"/>
              <w:rPr>
                <w:rFonts w:hint="eastAsia" w:ascii="宋体" w:hAnsi="宋体" w:eastAsia="宋体" w:cs="宋体"/>
                <w:sz w:val="16"/>
                <w:szCs w:val="16"/>
              </w:rPr>
            </w:pPr>
            <w:r>
              <w:rPr>
                <w:rFonts w:hint="eastAsia" w:ascii="宋体" w:hAnsi="宋体" w:eastAsia="宋体" w:cs="宋体"/>
                <w:spacing w:val="-2"/>
                <w:sz w:val="16"/>
                <w:szCs w:val="16"/>
              </w:rPr>
              <w:t>刘静媛</w:t>
            </w:r>
            <w:r>
              <w:rPr>
                <w:rFonts w:hint="eastAsia" w:ascii="宋体" w:hAnsi="宋体" w:eastAsia="宋体" w:cs="宋体"/>
                <w:spacing w:val="-27"/>
                <w:sz w:val="16"/>
                <w:szCs w:val="16"/>
              </w:rPr>
              <w:t xml:space="preserve"> </w:t>
            </w:r>
            <w:r>
              <w:rPr>
                <w:rFonts w:hint="eastAsia" w:ascii="宋体" w:hAnsi="宋体" w:eastAsia="宋体" w:cs="宋体"/>
                <w:spacing w:val="-2"/>
                <w:sz w:val="16"/>
                <w:szCs w:val="16"/>
              </w:rPr>
              <w:t>、袁泽月</w:t>
            </w:r>
          </w:p>
        </w:tc>
        <w:tc>
          <w:tcPr>
            <w:tcW w:w="2088" w:type="dxa"/>
            <w:vAlign w:val="top"/>
          </w:tcPr>
          <w:p w14:paraId="0892CB0F">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A83692B">
            <w:pPr>
              <w:spacing w:line="240" w:lineRule="auto"/>
              <w:rPr>
                <w:rFonts w:hint="eastAsia" w:ascii="宋体" w:hAnsi="宋体" w:eastAsia="宋体" w:cs="宋体"/>
                <w:sz w:val="16"/>
                <w:szCs w:val="16"/>
              </w:rPr>
            </w:pPr>
          </w:p>
        </w:tc>
        <w:tc>
          <w:tcPr>
            <w:tcW w:w="965" w:type="dxa"/>
            <w:vAlign w:val="top"/>
          </w:tcPr>
          <w:p w14:paraId="53584C2D">
            <w:pPr>
              <w:pStyle w:val="5"/>
              <w:spacing w:before="170"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52165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1C89122F">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1716</w:t>
            </w:r>
          </w:p>
        </w:tc>
        <w:tc>
          <w:tcPr>
            <w:tcW w:w="1211" w:type="dxa"/>
            <w:vAlign w:val="top"/>
          </w:tcPr>
          <w:p w14:paraId="484A9667">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HNMXJ20261716</w:t>
            </w:r>
          </w:p>
        </w:tc>
        <w:tc>
          <w:tcPr>
            <w:tcW w:w="5145" w:type="dxa"/>
            <w:vAlign w:val="top"/>
          </w:tcPr>
          <w:p w14:paraId="70D128B5">
            <w:pPr>
              <w:pStyle w:val="5"/>
              <w:spacing w:before="148" w:line="240" w:lineRule="auto"/>
              <w:ind w:left="1044"/>
              <w:rPr>
                <w:rFonts w:hint="eastAsia" w:ascii="宋体" w:hAnsi="宋体" w:eastAsia="宋体" w:cs="宋体"/>
                <w:sz w:val="16"/>
                <w:szCs w:val="16"/>
              </w:rPr>
            </w:pPr>
            <w:r>
              <w:rPr>
                <w:rFonts w:hint="eastAsia" w:ascii="宋体" w:hAnsi="宋体" w:eastAsia="宋体" w:cs="宋体"/>
                <w:sz w:val="16"/>
                <w:szCs w:val="16"/>
              </w:rPr>
              <w:t>河南民办高校大学生心理健康问题及对策研究</w:t>
            </w:r>
          </w:p>
        </w:tc>
        <w:tc>
          <w:tcPr>
            <w:tcW w:w="674" w:type="dxa"/>
            <w:vAlign w:val="top"/>
          </w:tcPr>
          <w:p w14:paraId="67ABFBA7">
            <w:pPr>
              <w:pStyle w:val="5"/>
              <w:spacing w:before="148"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王梦雪</w:t>
            </w:r>
          </w:p>
        </w:tc>
        <w:tc>
          <w:tcPr>
            <w:tcW w:w="1976" w:type="dxa"/>
            <w:vAlign w:val="top"/>
          </w:tcPr>
          <w:p w14:paraId="6690E0B9">
            <w:pPr>
              <w:pStyle w:val="5"/>
              <w:spacing w:before="148" w:line="240" w:lineRule="auto"/>
              <w:ind w:left="154"/>
              <w:rPr>
                <w:rFonts w:hint="eastAsia" w:ascii="宋体" w:hAnsi="宋体" w:eastAsia="宋体" w:cs="宋体"/>
                <w:sz w:val="16"/>
                <w:szCs w:val="16"/>
              </w:rPr>
            </w:pPr>
            <w:r>
              <w:rPr>
                <w:rFonts w:hint="eastAsia" w:ascii="宋体" w:hAnsi="宋体" w:eastAsia="宋体" w:cs="宋体"/>
                <w:spacing w:val="-2"/>
                <w:sz w:val="16"/>
                <w:szCs w:val="16"/>
              </w:rPr>
              <w:t>乔玉洁</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、谢世杰</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、牛道恒</w:t>
            </w:r>
          </w:p>
        </w:tc>
        <w:tc>
          <w:tcPr>
            <w:tcW w:w="2088" w:type="dxa"/>
            <w:vAlign w:val="top"/>
          </w:tcPr>
          <w:p w14:paraId="361D24A6">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0131780">
            <w:pPr>
              <w:spacing w:line="240" w:lineRule="auto"/>
              <w:rPr>
                <w:rFonts w:hint="eastAsia" w:ascii="宋体" w:hAnsi="宋体" w:eastAsia="宋体" w:cs="宋体"/>
                <w:sz w:val="16"/>
                <w:szCs w:val="16"/>
              </w:rPr>
            </w:pPr>
          </w:p>
        </w:tc>
        <w:tc>
          <w:tcPr>
            <w:tcW w:w="965" w:type="dxa"/>
            <w:vAlign w:val="top"/>
          </w:tcPr>
          <w:p w14:paraId="3E3464B5">
            <w:pPr>
              <w:spacing w:line="240" w:lineRule="auto"/>
              <w:rPr>
                <w:rFonts w:hint="eastAsia" w:ascii="宋体" w:hAnsi="宋体" w:eastAsia="宋体" w:cs="宋体"/>
                <w:sz w:val="16"/>
                <w:szCs w:val="16"/>
              </w:rPr>
            </w:pPr>
          </w:p>
        </w:tc>
      </w:tr>
      <w:tr w14:paraId="40422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58D61CC">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1717</w:t>
            </w:r>
          </w:p>
        </w:tc>
        <w:tc>
          <w:tcPr>
            <w:tcW w:w="1211" w:type="dxa"/>
            <w:vAlign w:val="top"/>
          </w:tcPr>
          <w:p w14:paraId="02EBC6C2">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HNMXJ20261717</w:t>
            </w:r>
          </w:p>
        </w:tc>
        <w:tc>
          <w:tcPr>
            <w:tcW w:w="5145" w:type="dxa"/>
            <w:vAlign w:val="top"/>
          </w:tcPr>
          <w:p w14:paraId="586A6DCC">
            <w:pPr>
              <w:pStyle w:val="5"/>
              <w:spacing w:before="151" w:line="240" w:lineRule="auto"/>
              <w:ind w:left="282"/>
              <w:rPr>
                <w:rFonts w:hint="eastAsia" w:ascii="宋体" w:hAnsi="宋体" w:eastAsia="宋体" w:cs="宋体"/>
                <w:sz w:val="16"/>
                <w:szCs w:val="16"/>
              </w:rPr>
            </w:pPr>
            <w:r>
              <w:rPr>
                <w:rFonts w:hint="eastAsia" w:ascii="宋体" w:hAnsi="宋体" w:eastAsia="宋体" w:cs="宋体"/>
                <w:spacing w:val="3"/>
                <w:sz w:val="16"/>
                <w:szCs w:val="16"/>
              </w:rPr>
              <w:t>商科院校中文专业</w:t>
            </w:r>
            <w:r>
              <w:rPr>
                <w:rFonts w:hint="eastAsia" w:ascii="宋体" w:hAnsi="宋体" w:eastAsia="宋体" w:cs="宋体"/>
                <w:spacing w:val="39"/>
                <w:sz w:val="16"/>
                <w:szCs w:val="16"/>
              </w:rPr>
              <w:t xml:space="preserve"> </w:t>
            </w:r>
            <w:r>
              <w:rPr>
                <w:rFonts w:hint="eastAsia" w:ascii="宋体" w:hAnsi="宋体" w:eastAsia="宋体" w:cs="宋体"/>
                <w:spacing w:val="3"/>
                <w:sz w:val="16"/>
                <w:szCs w:val="16"/>
              </w:rPr>
              <w:t>“文化商学</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”特色培育研究——以郑州商学院为例</w:t>
            </w:r>
          </w:p>
        </w:tc>
        <w:tc>
          <w:tcPr>
            <w:tcW w:w="674" w:type="dxa"/>
            <w:vAlign w:val="top"/>
          </w:tcPr>
          <w:p w14:paraId="2CD6F79A">
            <w:pPr>
              <w:pStyle w:val="5"/>
              <w:spacing w:before="151"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张红敏</w:t>
            </w:r>
          </w:p>
        </w:tc>
        <w:tc>
          <w:tcPr>
            <w:tcW w:w="1976" w:type="dxa"/>
            <w:vAlign w:val="top"/>
          </w:tcPr>
          <w:p w14:paraId="3D33E0A6">
            <w:pPr>
              <w:pStyle w:val="5"/>
              <w:spacing w:before="152" w:line="240" w:lineRule="auto"/>
              <w:ind w:left="233"/>
              <w:rPr>
                <w:rFonts w:hint="eastAsia" w:ascii="宋体" w:hAnsi="宋体" w:eastAsia="宋体" w:cs="宋体"/>
                <w:sz w:val="16"/>
                <w:szCs w:val="16"/>
              </w:rPr>
            </w:pPr>
            <w:r>
              <w:rPr>
                <w:rFonts w:hint="eastAsia" w:ascii="宋体" w:hAnsi="宋体" w:eastAsia="宋体" w:cs="宋体"/>
                <w:spacing w:val="-3"/>
                <w:sz w:val="16"/>
                <w:szCs w:val="16"/>
              </w:rPr>
              <w:t>张君凤</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、于巧燕</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、刘晨</w:t>
            </w:r>
          </w:p>
        </w:tc>
        <w:tc>
          <w:tcPr>
            <w:tcW w:w="2088" w:type="dxa"/>
            <w:vAlign w:val="top"/>
          </w:tcPr>
          <w:p w14:paraId="3957DFF2">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6F4C7F7">
            <w:pPr>
              <w:spacing w:line="240" w:lineRule="auto"/>
              <w:rPr>
                <w:rFonts w:hint="eastAsia" w:ascii="宋体" w:hAnsi="宋体" w:eastAsia="宋体" w:cs="宋体"/>
                <w:sz w:val="16"/>
                <w:szCs w:val="16"/>
              </w:rPr>
            </w:pPr>
          </w:p>
        </w:tc>
        <w:tc>
          <w:tcPr>
            <w:tcW w:w="965" w:type="dxa"/>
            <w:vAlign w:val="top"/>
          </w:tcPr>
          <w:p w14:paraId="37645D2D">
            <w:pPr>
              <w:pStyle w:val="5"/>
              <w:spacing w:before="17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7134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6FDC893">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1718</w:t>
            </w:r>
          </w:p>
        </w:tc>
        <w:tc>
          <w:tcPr>
            <w:tcW w:w="1211" w:type="dxa"/>
            <w:vAlign w:val="top"/>
          </w:tcPr>
          <w:p w14:paraId="29A7BB99">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HNMXJ20261718</w:t>
            </w:r>
          </w:p>
        </w:tc>
        <w:tc>
          <w:tcPr>
            <w:tcW w:w="5145" w:type="dxa"/>
            <w:vAlign w:val="top"/>
          </w:tcPr>
          <w:p w14:paraId="04F29C44">
            <w:pPr>
              <w:pStyle w:val="5"/>
              <w:spacing w:before="151" w:line="240" w:lineRule="auto"/>
              <w:ind w:left="433"/>
              <w:rPr>
                <w:rFonts w:hint="eastAsia" w:ascii="宋体" w:hAnsi="宋体" w:eastAsia="宋体" w:cs="宋体"/>
                <w:sz w:val="16"/>
                <w:szCs w:val="16"/>
              </w:rPr>
            </w:pPr>
            <w:r>
              <w:rPr>
                <w:rFonts w:hint="eastAsia" w:ascii="宋体" w:hAnsi="宋体" w:eastAsia="宋体" w:cs="宋体"/>
                <w:spacing w:val="1"/>
                <w:sz w:val="16"/>
                <w:szCs w:val="16"/>
              </w:rPr>
              <w:t>地方经济协同下民办高校汉语言文学专业人才培养模式改革</w:t>
            </w:r>
            <w:r>
              <w:rPr>
                <w:rFonts w:hint="eastAsia" w:ascii="宋体" w:hAnsi="宋体" w:eastAsia="宋体" w:cs="宋体"/>
                <w:sz w:val="16"/>
                <w:szCs w:val="16"/>
              </w:rPr>
              <w:t>研究</w:t>
            </w:r>
          </w:p>
        </w:tc>
        <w:tc>
          <w:tcPr>
            <w:tcW w:w="674" w:type="dxa"/>
            <w:vAlign w:val="top"/>
          </w:tcPr>
          <w:p w14:paraId="45024532">
            <w:pPr>
              <w:pStyle w:val="5"/>
              <w:spacing w:before="151"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张永青</w:t>
            </w:r>
          </w:p>
        </w:tc>
        <w:tc>
          <w:tcPr>
            <w:tcW w:w="1976" w:type="dxa"/>
            <w:vAlign w:val="top"/>
          </w:tcPr>
          <w:p w14:paraId="3F52F6E6">
            <w:pPr>
              <w:pStyle w:val="5"/>
              <w:spacing w:before="152" w:line="240" w:lineRule="auto"/>
              <w:ind w:left="234"/>
              <w:rPr>
                <w:rFonts w:hint="eastAsia" w:ascii="宋体" w:hAnsi="宋体" w:eastAsia="宋体" w:cs="宋体"/>
                <w:sz w:val="16"/>
                <w:szCs w:val="16"/>
              </w:rPr>
            </w:pPr>
            <w:r>
              <w:rPr>
                <w:rFonts w:hint="eastAsia" w:ascii="宋体" w:hAnsi="宋体" w:eastAsia="宋体" w:cs="宋体"/>
                <w:spacing w:val="-3"/>
                <w:sz w:val="16"/>
                <w:szCs w:val="16"/>
              </w:rPr>
              <w:t>马世博</w:t>
            </w:r>
            <w:r>
              <w:rPr>
                <w:rFonts w:hint="eastAsia" w:ascii="宋体" w:hAnsi="宋体" w:eastAsia="宋体" w:cs="宋体"/>
                <w:spacing w:val="-27"/>
                <w:sz w:val="16"/>
                <w:szCs w:val="16"/>
              </w:rPr>
              <w:t xml:space="preserve"> </w:t>
            </w:r>
            <w:r>
              <w:rPr>
                <w:rFonts w:hint="eastAsia" w:ascii="宋体" w:hAnsi="宋体" w:eastAsia="宋体" w:cs="宋体"/>
                <w:spacing w:val="-3"/>
                <w:sz w:val="16"/>
                <w:szCs w:val="16"/>
              </w:rPr>
              <w:t>、王彩琴</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、吴娜</w:t>
            </w:r>
          </w:p>
        </w:tc>
        <w:tc>
          <w:tcPr>
            <w:tcW w:w="2088" w:type="dxa"/>
            <w:vAlign w:val="top"/>
          </w:tcPr>
          <w:p w14:paraId="0C375EB4">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3A99896">
            <w:pPr>
              <w:spacing w:line="240" w:lineRule="auto"/>
              <w:rPr>
                <w:rFonts w:hint="eastAsia" w:ascii="宋体" w:hAnsi="宋体" w:eastAsia="宋体" w:cs="宋体"/>
                <w:sz w:val="16"/>
                <w:szCs w:val="16"/>
              </w:rPr>
            </w:pPr>
          </w:p>
        </w:tc>
        <w:tc>
          <w:tcPr>
            <w:tcW w:w="965" w:type="dxa"/>
            <w:vAlign w:val="top"/>
          </w:tcPr>
          <w:p w14:paraId="49990089">
            <w:pPr>
              <w:pStyle w:val="5"/>
              <w:spacing w:before="17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9511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149301C">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1719</w:t>
            </w:r>
          </w:p>
        </w:tc>
        <w:tc>
          <w:tcPr>
            <w:tcW w:w="1211" w:type="dxa"/>
            <w:vAlign w:val="top"/>
          </w:tcPr>
          <w:p w14:paraId="088623DD">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HNMXJ20261719</w:t>
            </w:r>
          </w:p>
        </w:tc>
        <w:tc>
          <w:tcPr>
            <w:tcW w:w="5145" w:type="dxa"/>
            <w:vAlign w:val="top"/>
          </w:tcPr>
          <w:p w14:paraId="2D252F0D">
            <w:pPr>
              <w:pStyle w:val="5"/>
              <w:spacing w:before="152" w:line="240" w:lineRule="auto"/>
              <w:ind w:left="1046"/>
              <w:rPr>
                <w:rFonts w:hint="eastAsia" w:ascii="宋体" w:hAnsi="宋体" w:eastAsia="宋体" w:cs="宋体"/>
                <w:sz w:val="16"/>
                <w:szCs w:val="16"/>
              </w:rPr>
            </w:pPr>
            <w:r>
              <w:rPr>
                <w:rFonts w:hint="eastAsia" w:ascii="宋体" w:hAnsi="宋体" w:eastAsia="宋体" w:cs="宋体"/>
                <w:sz w:val="16"/>
                <w:szCs w:val="16"/>
              </w:rPr>
              <w:t>人工智能赋能课堂教学的实践路径与发展策略</w:t>
            </w:r>
          </w:p>
        </w:tc>
        <w:tc>
          <w:tcPr>
            <w:tcW w:w="674" w:type="dxa"/>
            <w:vAlign w:val="top"/>
          </w:tcPr>
          <w:p w14:paraId="0436F0AB">
            <w:pPr>
              <w:pStyle w:val="5"/>
              <w:spacing w:before="152" w:line="240" w:lineRule="auto"/>
              <w:ind w:left="111"/>
              <w:rPr>
                <w:rFonts w:hint="eastAsia" w:ascii="宋体" w:hAnsi="宋体" w:eastAsia="宋体" w:cs="宋体"/>
                <w:sz w:val="16"/>
                <w:szCs w:val="16"/>
              </w:rPr>
            </w:pPr>
            <w:r>
              <w:rPr>
                <w:rFonts w:hint="eastAsia" w:ascii="宋体" w:hAnsi="宋体" w:eastAsia="宋体" w:cs="宋体"/>
                <w:spacing w:val="-1"/>
                <w:sz w:val="16"/>
                <w:szCs w:val="16"/>
              </w:rPr>
              <w:t>赵佳丽</w:t>
            </w:r>
          </w:p>
        </w:tc>
        <w:tc>
          <w:tcPr>
            <w:tcW w:w="1976" w:type="dxa"/>
            <w:vAlign w:val="top"/>
          </w:tcPr>
          <w:p w14:paraId="29321EDD">
            <w:pPr>
              <w:pStyle w:val="5"/>
              <w:spacing w:before="152" w:line="240" w:lineRule="auto"/>
              <w:ind w:left="384"/>
              <w:rPr>
                <w:rFonts w:hint="eastAsia" w:ascii="宋体" w:hAnsi="宋体" w:eastAsia="宋体" w:cs="宋体"/>
                <w:sz w:val="16"/>
                <w:szCs w:val="16"/>
              </w:rPr>
            </w:pPr>
            <w:r>
              <w:rPr>
                <w:rFonts w:hint="eastAsia" w:ascii="宋体" w:hAnsi="宋体" w:eastAsia="宋体" w:cs="宋体"/>
                <w:spacing w:val="1"/>
                <w:sz w:val="16"/>
                <w:szCs w:val="16"/>
              </w:rPr>
              <w:t>孙文、宋艳、舒雅</w:t>
            </w:r>
          </w:p>
        </w:tc>
        <w:tc>
          <w:tcPr>
            <w:tcW w:w="2088" w:type="dxa"/>
            <w:vAlign w:val="top"/>
          </w:tcPr>
          <w:p w14:paraId="3F461588">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2751426">
            <w:pPr>
              <w:spacing w:line="240" w:lineRule="auto"/>
              <w:rPr>
                <w:rFonts w:hint="eastAsia" w:ascii="宋体" w:hAnsi="宋体" w:eastAsia="宋体" w:cs="宋体"/>
                <w:sz w:val="16"/>
                <w:szCs w:val="16"/>
              </w:rPr>
            </w:pPr>
          </w:p>
        </w:tc>
        <w:tc>
          <w:tcPr>
            <w:tcW w:w="965" w:type="dxa"/>
            <w:vAlign w:val="top"/>
          </w:tcPr>
          <w:p w14:paraId="0D06852A">
            <w:pPr>
              <w:spacing w:line="240" w:lineRule="auto"/>
              <w:rPr>
                <w:rFonts w:hint="eastAsia" w:ascii="宋体" w:hAnsi="宋体" w:eastAsia="宋体" w:cs="宋体"/>
                <w:sz w:val="16"/>
                <w:szCs w:val="16"/>
              </w:rPr>
            </w:pPr>
          </w:p>
        </w:tc>
      </w:tr>
      <w:tr w14:paraId="0684F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52D95FDA">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1720</w:t>
            </w:r>
          </w:p>
        </w:tc>
        <w:tc>
          <w:tcPr>
            <w:tcW w:w="1211" w:type="dxa"/>
            <w:vAlign w:val="top"/>
          </w:tcPr>
          <w:p w14:paraId="420A4593">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HNMXJ20261720</w:t>
            </w:r>
          </w:p>
        </w:tc>
        <w:tc>
          <w:tcPr>
            <w:tcW w:w="5145" w:type="dxa"/>
            <w:vAlign w:val="top"/>
          </w:tcPr>
          <w:p w14:paraId="7AB7E422">
            <w:pPr>
              <w:pStyle w:val="5"/>
              <w:spacing w:before="57" w:line="240" w:lineRule="auto"/>
              <w:ind w:left="1964" w:right="87" w:hanging="1872"/>
              <w:rPr>
                <w:rFonts w:hint="eastAsia" w:ascii="宋体" w:hAnsi="宋体" w:eastAsia="宋体" w:cs="宋体"/>
                <w:sz w:val="16"/>
                <w:szCs w:val="16"/>
              </w:rPr>
            </w:pPr>
            <w:r>
              <w:rPr>
                <w:rFonts w:hint="eastAsia" w:ascii="宋体" w:hAnsi="宋体" w:eastAsia="宋体" w:cs="宋体"/>
                <w:spacing w:val="2"/>
                <w:sz w:val="16"/>
                <w:szCs w:val="16"/>
              </w:rPr>
              <w:t>学前教育专业</w:t>
            </w:r>
            <w:r>
              <w:rPr>
                <w:rFonts w:hint="eastAsia" w:ascii="宋体" w:hAnsi="宋体" w:eastAsia="宋体" w:cs="宋体"/>
                <w:spacing w:val="41"/>
                <w:sz w:val="16"/>
                <w:szCs w:val="16"/>
              </w:rPr>
              <w:t xml:space="preserve"> </w:t>
            </w:r>
            <w:r>
              <w:rPr>
                <w:rFonts w:hint="eastAsia" w:ascii="宋体" w:hAnsi="宋体" w:eastAsia="宋体" w:cs="宋体"/>
                <w:spacing w:val="2"/>
                <w:sz w:val="16"/>
                <w:szCs w:val="16"/>
              </w:rPr>
              <w:t>“互联网+</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”精品教材痛点研究</w:t>
            </w:r>
            <w:r>
              <w:rPr>
                <w:rFonts w:hint="eastAsia" w:ascii="宋体" w:hAnsi="宋体" w:eastAsia="宋体" w:cs="宋体"/>
                <w:spacing w:val="-31"/>
                <w:sz w:val="16"/>
                <w:szCs w:val="16"/>
              </w:rPr>
              <w:t xml:space="preserve"> </w:t>
            </w:r>
            <w:r>
              <w:rPr>
                <w:rFonts w:hint="eastAsia" w:ascii="宋体" w:hAnsi="宋体" w:eastAsia="宋体" w:cs="宋体"/>
                <w:spacing w:val="2"/>
                <w:sz w:val="16"/>
                <w:szCs w:val="16"/>
              </w:rPr>
              <w:t>——基于《学前儿童科学教育</w:t>
            </w:r>
            <w:r>
              <w:rPr>
                <w:rFonts w:hint="eastAsia" w:ascii="宋体" w:hAnsi="宋体" w:eastAsia="宋体" w:cs="宋体"/>
                <w:sz w:val="16"/>
                <w:szCs w:val="16"/>
              </w:rPr>
              <w:t xml:space="preserve"> </w:t>
            </w:r>
            <w:r>
              <w:rPr>
                <w:rFonts w:hint="eastAsia" w:ascii="宋体" w:hAnsi="宋体" w:eastAsia="宋体" w:cs="宋体"/>
                <w:spacing w:val="-2"/>
                <w:sz w:val="16"/>
                <w:szCs w:val="16"/>
              </w:rPr>
              <w:t>与活动指导》</w:t>
            </w:r>
            <w:r>
              <w:rPr>
                <w:rFonts w:hint="eastAsia" w:ascii="宋体" w:hAnsi="宋体" w:eastAsia="宋体" w:cs="宋体"/>
                <w:spacing w:val="-23"/>
                <w:sz w:val="16"/>
                <w:szCs w:val="16"/>
              </w:rPr>
              <w:t xml:space="preserve"> </w:t>
            </w:r>
            <w:r>
              <w:rPr>
                <w:rFonts w:hint="eastAsia" w:ascii="宋体" w:hAnsi="宋体" w:eastAsia="宋体" w:cs="宋体"/>
                <w:spacing w:val="-2"/>
                <w:sz w:val="16"/>
                <w:szCs w:val="16"/>
              </w:rPr>
              <w:t>分析</w:t>
            </w:r>
          </w:p>
        </w:tc>
        <w:tc>
          <w:tcPr>
            <w:tcW w:w="674" w:type="dxa"/>
            <w:vAlign w:val="top"/>
          </w:tcPr>
          <w:p w14:paraId="79ED0213">
            <w:pPr>
              <w:pStyle w:val="5"/>
              <w:spacing w:before="153" w:line="240" w:lineRule="auto"/>
              <w:ind w:left="189"/>
              <w:rPr>
                <w:rFonts w:hint="eastAsia" w:ascii="宋体" w:hAnsi="宋体" w:eastAsia="宋体" w:cs="宋体"/>
                <w:sz w:val="16"/>
                <w:szCs w:val="16"/>
              </w:rPr>
            </w:pPr>
            <w:r>
              <w:rPr>
                <w:rFonts w:hint="eastAsia" w:ascii="宋体" w:hAnsi="宋体" w:eastAsia="宋体" w:cs="宋体"/>
                <w:spacing w:val="-3"/>
                <w:sz w:val="16"/>
                <w:szCs w:val="16"/>
              </w:rPr>
              <w:t>朱雅</w:t>
            </w:r>
          </w:p>
        </w:tc>
        <w:tc>
          <w:tcPr>
            <w:tcW w:w="1976" w:type="dxa"/>
            <w:vAlign w:val="top"/>
          </w:tcPr>
          <w:p w14:paraId="4C223F63">
            <w:pPr>
              <w:pStyle w:val="5"/>
              <w:spacing w:before="153" w:line="240" w:lineRule="auto"/>
              <w:ind w:left="235"/>
              <w:rPr>
                <w:rFonts w:hint="eastAsia" w:ascii="宋体" w:hAnsi="宋体" w:eastAsia="宋体" w:cs="宋体"/>
                <w:sz w:val="16"/>
                <w:szCs w:val="16"/>
              </w:rPr>
            </w:pPr>
            <w:r>
              <w:rPr>
                <w:rFonts w:hint="eastAsia" w:ascii="宋体" w:hAnsi="宋体" w:eastAsia="宋体" w:cs="宋体"/>
                <w:spacing w:val="-1"/>
                <w:sz w:val="16"/>
                <w:szCs w:val="16"/>
              </w:rPr>
              <w:t>吉宇、谷陈梦</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、徐念欣</w:t>
            </w:r>
          </w:p>
        </w:tc>
        <w:tc>
          <w:tcPr>
            <w:tcW w:w="2088" w:type="dxa"/>
            <w:vAlign w:val="top"/>
          </w:tcPr>
          <w:p w14:paraId="4692B804">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8B09A79">
            <w:pPr>
              <w:spacing w:line="240" w:lineRule="auto"/>
              <w:rPr>
                <w:rFonts w:hint="eastAsia" w:ascii="宋体" w:hAnsi="宋体" w:eastAsia="宋体" w:cs="宋体"/>
                <w:sz w:val="16"/>
                <w:szCs w:val="16"/>
              </w:rPr>
            </w:pPr>
          </w:p>
        </w:tc>
        <w:tc>
          <w:tcPr>
            <w:tcW w:w="965" w:type="dxa"/>
            <w:vAlign w:val="top"/>
          </w:tcPr>
          <w:p w14:paraId="6F143419">
            <w:pPr>
              <w:pStyle w:val="5"/>
              <w:spacing w:before="176"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28B1F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216D9152">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1"/>
                <w:sz w:val="16"/>
                <w:szCs w:val="16"/>
              </w:rPr>
              <w:t>1721</w:t>
            </w:r>
          </w:p>
        </w:tc>
        <w:tc>
          <w:tcPr>
            <w:tcW w:w="1211" w:type="dxa"/>
            <w:vAlign w:val="top"/>
          </w:tcPr>
          <w:p w14:paraId="597E5C8D">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HNMXJ20261721</w:t>
            </w:r>
          </w:p>
        </w:tc>
        <w:tc>
          <w:tcPr>
            <w:tcW w:w="5145" w:type="dxa"/>
            <w:vAlign w:val="top"/>
          </w:tcPr>
          <w:p w14:paraId="014D72F0">
            <w:pPr>
              <w:pStyle w:val="5"/>
              <w:spacing w:before="50" w:line="240" w:lineRule="auto"/>
              <w:ind w:left="2423" w:right="48" w:hanging="2373"/>
              <w:rPr>
                <w:rFonts w:hint="eastAsia" w:ascii="宋体" w:hAnsi="宋体" w:eastAsia="宋体" w:cs="宋体"/>
                <w:sz w:val="16"/>
                <w:szCs w:val="16"/>
              </w:rPr>
            </w:pPr>
            <w:r>
              <w:rPr>
                <w:rFonts w:hint="eastAsia" w:ascii="宋体" w:hAnsi="宋体" w:eastAsia="宋体" w:cs="宋体"/>
                <w:spacing w:val="1"/>
                <w:sz w:val="16"/>
                <w:szCs w:val="16"/>
              </w:rPr>
              <w:t>河南省民办高校学前教育师范生社会情感能力的现状调查 、影响</w:t>
            </w:r>
            <w:r>
              <w:rPr>
                <w:rFonts w:hint="eastAsia" w:ascii="宋体" w:hAnsi="宋体" w:eastAsia="宋体" w:cs="宋体"/>
                <w:sz w:val="16"/>
                <w:szCs w:val="16"/>
              </w:rPr>
              <w:t xml:space="preserve">机制与提升 </w:t>
            </w:r>
            <w:r>
              <w:rPr>
                <w:rFonts w:hint="eastAsia" w:ascii="宋体" w:hAnsi="宋体" w:eastAsia="宋体" w:cs="宋体"/>
                <w:spacing w:val="-3"/>
                <w:sz w:val="16"/>
                <w:szCs w:val="16"/>
              </w:rPr>
              <w:t>策略</w:t>
            </w:r>
          </w:p>
        </w:tc>
        <w:tc>
          <w:tcPr>
            <w:tcW w:w="674" w:type="dxa"/>
            <w:vAlign w:val="top"/>
          </w:tcPr>
          <w:p w14:paraId="34CF08DC">
            <w:pPr>
              <w:pStyle w:val="5"/>
              <w:spacing w:before="144" w:line="240" w:lineRule="auto"/>
              <w:ind w:left="194"/>
              <w:rPr>
                <w:rFonts w:hint="eastAsia" w:ascii="宋体" w:hAnsi="宋体" w:eastAsia="宋体" w:cs="宋体"/>
                <w:sz w:val="16"/>
                <w:szCs w:val="16"/>
              </w:rPr>
            </w:pPr>
            <w:r>
              <w:rPr>
                <w:rFonts w:hint="eastAsia" w:ascii="宋体" w:hAnsi="宋体" w:eastAsia="宋体" w:cs="宋体"/>
                <w:spacing w:val="-5"/>
                <w:sz w:val="16"/>
                <w:szCs w:val="16"/>
              </w:rPr>
              <w:t>吉宇</w:t>
            </w:r>
          </w:p>
        </w:tc>
        <w:tc>
          <w:tcPr>
            <w:tcW w:w="1976" w:type="dxa"/>
            <w:vAlign w:val="top"/>
          </w:tcPr>
          <w:p w14:paraId="636EB6D8">
            <w:pPr>
              <w:pStyle w:val="5"/>
              <w:spacing w:before="144" w:line="240" w:lineRule="auto"/>
              <w:ind w:left="231"/>
              <w:rPr>
                <w:rFonts w:hint="eastAsia" w:ascii="宋体" w:hAnsi="宋体" w:eastAsia="宋体" w:cs="宋体"/>
                <w:sz w:val="16"/>
                <w:szCs w:val="16"/>
              </w:rPr>
            </w:pPr>
            <w:r>
              <w:rPr>
                <w:rFonts w:hint="eastAsia" w:ascii="宋体" w:hAnsi="宋体" w:eastAsia="宋体" w:cs="宋体"/>
                <w:spacing w:val="-3"/>
                <w:sz w:val="16"/>
                <w:szCs w:val="16"/>
              </w:rPr>
              <w:t>王静静</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、李艺帆</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、王晴</w:t>
            </w:r>
          </w:p>
        </w:tc>
        <w:tc>
          <w:tcPr>
            <w:tcW w:w="2088" w:type="dxa"/>
            <w:vAlign w:val="top"/>
          </w:tcPr>
          <w:p w14:paraId="16F1A7EA">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5982AC9">
            <w:pPr>
              <w:spacing w:line="240" w:lineRule="auto"/>
              <w:rPr>
                <w:rFonts w:hint="eastAsia" w:ascii="宋体" w:hAnsi="宋体" w:eastAsia="宋体" w:cs="宋体"/>
                <w:sz w:val="16"/>
                <w:szCs w:val="16"/>
              </w:rPr>
            </w:pPr>
          </w:p>
        </w:tc>
        <w:tc>
          <w:tcPr>
            <w:tcW w:w="965" w:type="dxa"/>
            <w:vAlign w:val="top"/>
          </w:tcPr>
          <w:p w14:paraId="25EBB643">
            <w:pPr>
              <w:pStyle w:val="5"/>
              <w:spacing w:before="167"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4CF95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14F174E">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1722</w:t>
            </w:r>
          </w:p>
        </w:tc>
        <w:tc>
          <w:tcPr>
            <w:tcW w:w="1211" w:type="dxa"/>
            <w:vAlign w:val="top"/>
          </w:tcPr>
          <w:p w14:paraId="3F0AF1A6">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HNMXJ20261722</w:t>
            </w:r>
          </w:p>
        </w:tc>
        <w:tc>
          <w:tcPr>
            <w:tcW w:w="5145" w:type="dxa"/>
            <w:vAlign w:val="top"/>
          </w:tcPr>
          <w:p w14:paraId="3317D1BA">
            <w:pPr>
              <w:pStyle w:val="5"/>
              <w:spacing w:before="136" w:line="240" w:lineRule="auto"/>
              <w:ind w:left="1059"/>
              <w:rPr>
                <w:rFonts w:hint="eastAsia" w:ascii="宋体" w:hAnsi="宋体" w:eastAsia="宋体" w:cs="宋体"/>
                <w:sz w:val="16"/>
                <w:szCs w:val="16"/>
              </w:rPr>
            </w:pPr>
            <w:r>
              <w:rPr>
                <w:rFonts w:hint="eastAsia" w:ascii="宋体" w:hAnsi="宋体" w:eastAsia="宋体" w:cs="宋体"/>
                <w:sz w:val="16"/>
                <w:szCs w:val="16"/>
              </w:rPr>
              <w:t>民办幼儿园在地化课程实施的机制与路径探析</w:t>
            </w:r>
          </w:p>
        </w:tc>
        <w:tc>
          <w:tcPr>
            <w:tcW w:w="674" w:type="dxa"/>
            <w:vAlign w:val="top"/>
          </w:tcPr>
          <w:p w14:paraId="19D5CA86">
            <w:pPr>
              <w:pStyle w:val="5"/>
              <w:spacing w:before="136" w:line="240" w:lineRule="auto"/>
              <w:ind w:left="190"/>
              <w:rPr>
                <w:rFonts w:hint="eastAsia" w:ascii="宋体" w:hAnsi="宋体" w:eastAsia="宋体" w:cs="宋体"/>
                <w:sz w:val="16"/>
                <w:szCs w:val="16"/>
              </w:rPr>
            </w:pPr>
            <w:r>
              <w:rPr>
                <w:rFonts w:hint="eastAsia" w:ascii="宋体" w:hAnsi="宋体" w:eastAsia="宋体" w:cs="宋体"/>
                <w:spacing w:val="-3"/>
                <w:sz w:val="16"/>
                <w:szCs w:val="16"/>
              </w:rPr>
              <w:t>李红</w:t>
            </w:r>
          </w:p>
        </w:tc>
        <w:tc>
          <w:tcPr>
            <w:tcW w:w="1976" w:type="dxa"/>
            <w:vAlign w:val="top"/>
          </w:tcPr>
          <w:p w14:paraId="3B7D3E7E">
            <w:pPr>
              <w:pStyle w:val="5"/>
              <w:spacing w:before="136"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李燕沛</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、王竹美</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、祁亚培</w:t>
            </w:r>
          </w:p>
        </w:tc>
        <w:tc>
          <w:tcPr>
            <w:tcW w:w="2088" w:type="dxa"/>
            <w:vAlign w:val="top"/>
          </w:tcPr>
          <w:p w14:paraId="4144BCF0">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44A2DEE">
            <w:pPr>
              <w:spacing w:line="240" w:lineRule="auto"/>
              <w:rPr>
                <w:rFonts w:hint="eastAsia" w:ascii="宋体" w:hAnsi="宋体" w:eastAsia="宋体" w:cs="宋体"/>
                <w:sz w:val="16"/>
                <w:szCs w:val="16"/>
              </w:rPr>
            </w:pPr>
          </w:p>
        </w:tc>
        <w:tc>
          <w:tcPr>
            <w:tcW w:w="965" w:type="dxa"/>
            <w:vAlign w:val="top"/>
          </w:tcPr>
          <w:p w14:paraId="326418A7">
            <w:pPr>
              <w:spacing w:line="240" w:lineRule="auto"/>
              <w:rPr>
                <w:rFonts w:hint="eastAsia" w:ascii="宋体" w:hAnsi="宋体" w:eastAsia="宋体" w:cs="宋体"/>
                <w:sz w:val="16"/>
                <w:szCs w:val="16"/>
              </w:rPr>
            </w:pPr>
          </w:p>
        </w:tc>
      </w:tr>
      <w:tr w14:paraId="53014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D5C5EE3">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1723</w:t>
            </w:r>
          </w:p>
        </w:tc>
        <w:tc>
          <w:tcPr>
            <w:tcW w:w="1211" w:type="dxa"/>
            <w:vAlign w:val="top"/>
          </w:tcPr>
          <w:p w14:paraId="33E12E5D">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HNMXJ20261723</w:t>
            </w:r>
          </w:p>
        </w:tc>
        <w:tc>
          <w:tcPr>
            <w:tcW w:w="5145" w:type="dxa"/>
            <w:vAlign w:val="top"/>
          </w:tcPr>
          <w:p w14:paraId="621AF1A8">
            <w:pPr>
              <w:pStyle w:val="5"/>
              <w:spacing w:before="136" w:line="240" w:lineRule="auto"/>
              <w:ind w:left="1122"/>
              <w:rPr>
                <w:rFonts w:hint="eastAsia" w:ascii="宋体" w:hAnsi="宋体" w:eastAsia="宋体" w:cs="宋体"/>
                <w:sz w:val="16"/>
                <w:szCs w:val="16"/>
              </w:rPr>
            </w:pPr>
            <w:r>
              <w:rPr>
                <w:rFonts w:hint="eastAsia" w:ascii="宋体" w:hAnsi="宋体" w:eastAsia="宋体" w:cs="宋体"/>
                <w:sz w:val="16"/>
                <w:szCs w:val="16"/>
              </w:rPr>
              <w:t>人工智能赋能民办高校课堂教学的路径探索</w:t>
            </w:r>
          </w:p>
        </w:tc>
        <w:tc>
          <w:tcPr>
            <w:tcW w:w="674" w:type="dxa"/>
            <w:vAlign w:val="top"/>
          </w:tcPr>
          <w:p w14:paraId="20F93335">
            <w:pPr>
              <w:pStyle w:val="5"/>
              <w:spacing w:before="136"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李艺帆</w:t>
            </w:r>
          </w:p>
        </w:tc>
        <w:tc>
          <w:tcPr>
            <w:tcW w:w="1976" w:type="dxa"/>
            <w:vAlign w:val="top"/>
          </w:tcPr>
          <w:p w14:paraId="7C4582A9">
            <w:pPr>
              <w:pStyle w:val="5"/>
              <w:spacing w:before="137" w:line="240" w:lineRule="auto"/>
              <w:ind w:left="233"/>
              <w:rPr>
                <w:rFonts w:hint="eastAsia" w:ascii="宋体" w:hAnsi="宋体" w:eastAsia="宋体" w:cs="宋体"/>
                <w:sz w:val="16"/>
                <w:szCs w:val="16"/>
              </w:rPr>
            </w:pPr>
            <w:r>
              <w:rPr>
                <w:rFonts w:hint="eastAsia" w:ascii="宋体" w:hAnsi="宋体" w:eastAsia="宋体" w:cs="宋体"/>
                <w:spacing w:val="-3"/>
                <w:sz w:val="16"/>
                <w:szCs w:val="16"/>
              </w:rPr>
              <w:t>毕梦真</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、韩莹磊</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、吉宇</w:t>
            </w:r>
          </w:p>
        </w:tc>
        <w:tc>
          <w:tcPr>
            <w:tcW w:w="2088" w:type="dxa"/>
            <w:vAlign w:val="top"/>
          </w:tcPr>
          <w:p w14:paraId="6E1AA27B">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C4C3B11">
            <w:pPr>
              <w:spacing w:line="240" w:lineRule="auto"/>
              <w:rPr>
                <w:rFonts w:hint="eastAsia" w:ascii="宋体" w:hAnsi="宋体" w:eastAsia="宋体" w:cs="宋体"/>
                <w:sz w:val="16"/>
                <w:szCs w:val="16"/>
              </w:rPr>
            </w:pPr>
          </w:p>
        </w:tc>
        <w:tc>
          <w:tcPr>
            <w:tcW w:w="965" w:type="dxa"/>
            <w:vAlign w:val="top"/>
          </w:tcPr>
          <w:p w14:paraId="79B08A05">
            <w:pPr>
              <w:spacing w:line="240" w:lineRule="auto"/>
              <w:rPr>
                <w:rFonts w:hint="eastAsia" w:ascii="宋体" w:hAnsi="宋体" w:eastAsia="宋体" w:cs="宋体"/>
                <w:sz w:val="16"/>
                <w:szCs w:val="16"/>
              </w:rPr>
            </w:pPr>
          </w:p>
        </w:tc>
      </w:tr>
      <w:tr w14:paraId="7C0F1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F514AB2">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1724</w:t>
            </w:r>
          </w:p>
        </w:tc>
        <w:tc>
          <w:tcPr>
            <w:tcW w:w="1211" w:type="dxa"/>
            <w:vAlign w:val="top"/>
          </w:tcPr>
          <w:p w14:paraId="27803D77">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HNMXJ20261724</w:t>
            </w:r>
          </w:p>
        </w:tc>
        <w:tc>
          <w:tcPr>
            <w:tcW w:w="5145" w:type="dxa"/>
            <w:vAlign w:val="top"/>
          </w:tcPr>
          <w:p w14:paraId="7A495AA1">
            <w:pPr>
              <w:pStyle w:val="5"/>
              <w:spacing w:before="136" w:line="240" w:lineRule="auto"/>
              <w:ind w:left="775"/>
              <w:rPr>
                <w:rFonts w:hint="eastAsia" w:ascii="宋体" w:hAnsi="宋体" w:eastAsia="宋体" w:cs="宋体"/>
                <w:sz w:val="16"/>
                <w:szCs w:val="16"/>
              </w:rPr>
            </w:pPr>
            <w:r>
              <w:rPr>
                <w:rFonts w:hint="eastAsia" w:ascii="宋体" w:hAnsi="宋体" w:eastAsia="宋体" w:cs="宋体"/>
                <w:spacing w:val="-3"/>
                <w:sz w:val="16"/>
                <w:szCs w:val="16"/>
              </w:rPr>
              <w:t>OBE理念下教师教学质量评价指标体系构建与应用研究</w:t>
            </w:r>
          </w:p>
        </w:tc>
        <w:tc>
          <w:tcPr>
            <w:tcW w:w="674" w:type="dxa"/>
            <w:vAlign w:val="top"/>
          </w:tcPr>
          <w:p w14:paraId="6DB4A58F">
            <w:pPr>
              <w:pStyle w:val="5"/>
              <w:spacing w:before="136" w:line="240" w:lineRule="auto"/>
              <w:ind w:left="116"/>
              <w:rPr>
                <w:rFonts w:hint="eastAsia" w:ascii="宋体" w:hAnsi="宋体" w:eastAsia="宋体" w:cs="宋体"/>
                <w:sz w:val="16"/>
                <w:szCs w:val="16"/>
              </w:rPr>
            </w:pPr>
            <w:r>
              <w:rPr>
                <w:rFonts w:hint="eastAsia" w:ascii="宋体" w:hAnsi="宋体" w:eastAsia="宋体" w:cs="宋体"/>
                <w:spacing w:val="-3"/>
                <w:sz w:val="16"/>
                <w:szCs w:val="16"/>
              </w:rPr>
              <w:t>胡金莹</w:t>
            </w:r>
          </w:p>
        </w:tc>
        <w:tc>
          <w:tcPr>
            <w:tcW w:w="1976" w:type="dxa"/>
            <w:vAlign w:val="top"/>
          </w:tcPr>
          <w:p w14:paraId="3A394087">
            <w:pPr>
              <w:pStyle w:val="5"/>
              <w:spacing w:before="136" w:line="240" w:lineRule="auto"/>
              <w:ind w:left="152"/>
              <w:rPr>
                <w:rFonts w:hint="eastAsia" w:ascii="宋体" w:hAnsi="宋体" w:eastAsia="宋体" w:cs="宋体"/>
                <w:sz w:val="16"/>
                <w:szCs w:val="16"/>
              </w:rPr>
            </w:pPr>
            <w:r>
              <w:rPr>
                <w:rFonts w:hint="eastAsia" w:ascii="宋体" w:hAnsi="宋体" w:eastAsia="宋体" w:cs="宋体"/>
                <w:spacing w:val="-2"/>
                <w:sz w:val="16"/>
                <w:szCs w:val="16"/>
              </w:rPr>
              <w:t>任冬冬</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、付培鸽</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、马广柏</w:t>
            </w:r>
          </w:p>
        </w:tc>
        <w:tc>
          <w:tcPr>
            <w:tcW w:w="2088" w:type="dxa"/>
            <w:vAlign w:val="top"/>
          </w:tcPr>
          <w:p w14:paraId="21BB2AF3">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BCC4562">
            <w:pPr>
              <w:spacing w:line="240" w:lineRule="auto"/>
              <w:rPr>
                <w:rFonts w:hint="eastAsia" w:ascii="宋体" w:hAnsi="宋体" w:eastAsia="宋体" w:cs="宋体"/>
                <w:sz w:val="16"/>
                <w:szCs w:val="16"/>
              </w:rPr>
            </w:pPr>
          </w:p>
        </w:tc>
        <w:tc>
          <w:tcPr>
            <w:tcW w:w="965" w:type="dxa"/>
            <w:vAlign w:val="top"/>
          </w:tcPr>
          <w:p w14:paraId="29F93AF2">
            <w:pPr>
              <w:pStyle w:val="5"/>
              <w:spacing w:before="160"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20473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401DE1A">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1725</w:t>
            </w:r>
          </w:p>
        </w:tc>
        <w:tc>
          <w:tcPr>
            <w:tcW w:w="1211" w:type="dxa"/>
            <w:vAlign w:val="top"/>
          </w:tcPr>
          <w:p w14:paraId="1B34B25E">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HNMXJ20261725</w:t>
            </w:r>
          </w:p>
        </w:tc>
        <w:tc>
          <w:tcPr>
            <w:tcW w:w="5145" w:type="dxa"/>
            <w:vAlign w:val="top"/>
          </w:tcPr>
          <w:p w14:paraId="634C00DB">
            <w:pPr>
              <w:pStyle w:val="5"/>
              <w:spacing w:before="139" w:line="240" w:lineRule="auto"/>
              <w:ind w:left="891"/>
              <w:rPr>
                <w:rFonts w:hint="eastAsia" w:ascii="宋体" w:hAnsi="宋体" w:eastAsia="宋体" w:cs="宋体"/>
                <w:sz w:val="16"/>
                <w:szCs w:val="16"/>
              </w:rPr>
            </w:pPr>
            <w:r>
              <w:rPr>
                <w:rFonts w:hint="eastAsia" w:ascii="宋体" w:hAnsi="宋体" w:eastAsia="宋体" w:cs="宋体"/>
                <w:spacing w:val="1"/>
                <w:sz w:val="16"/>
                <w:szCs w:val="16"/>
              </w:rPr>
              <w:t>托幼一体化背景下民办托班教师专业能力调</w:t>
            </w:r>
            <w:r>
              <w:rPr>
                <w:rFonts w:hint="eastAsia" w:ascii="宋体" w:hAnsi="宋体" w:eastAsia="宋体" w:cs="宋体"/>
                <w:sz w:val="16"/>
                <w:szCs w:val="16"/>
              </w:rPr>
              <w:t>查研究</w:t>
            </w:r>
          </w:p>
        </w:tc>
        <w:tc>
          <w:tcPr>
            <w:tcW w:w="674" w:type="dxa"/>
            <w:vAlign w:val="top"/>
          </w:tcPr>
          <w:p w14:paraId="25F63C09">
            <w:pPr>
              <w:pStyle w:val="5"/>
              <w:spacing w:before="139" w:line="240" w:lineRule="auto"/>
              <w:ind w:left="114"/>
              <w:rPr>
                <w:rFonts w:hint="eastAsia" w:ascii="宋体" w:hAnsi="宋体" w:eastAsia="宋体" w:cs="宋体"/>
                <w:sz w:val="16"/>
                <w:szCs w:val="16"/>
              </w:rPr>
            </w:pPr>
            <w:r>
              <w:rPr>
                <w:rFonts w:hint="eastAsia" w:ascii="宋体" w:hAnsi="宋体" w:eastAsia="宋体" w:cs="宋体"/>
                <w:spacing w:val="-2"/>
                <w:sz w:val="16"/>
                <w:szCs w:val="16"/>
              </w:rPr>
              <w:t>毕梦真</w:t>
            </w:r>
          </w:p>
        </w:tc>
        <w:tc>
          <w:tcPr>
            <w:tcW w:w="1976" w:type="dxa"/>
            <w:vAlign w:val="top"/>
          </w:tcPr>
          <w:p w14:paraId="5AFBE738">
            <w:pPr>
              <w:pStyle w:val="5"/>
              <w:spacing w:before="140" w:line="240" w:lineRule="auto"/>
              <w:ind w:left="311"/>
              <w:rPr>
                <w:rFonts w:hint="eastAsia" w:ascii="宋体" w:hAnsi="宋体" w:eastAsia="宋体" w:cs="宋体"/>
                <w:sz w:val="16"/>
                <w:szCs w:val="16"/>
              </w:rPr>
            </w:pPr>
            <w:r>
              <w:rPr>
                <w:rFonts w:hint="eastAsia" w:ascii="宋体" w:hAnsi="宋体" w:eastAsia="宋体" w:cs="宋体"/>
                <w:spacing w:val="-1"/>
                <w:sz w:val="16"/>
                <w:szCs w:val="16"/>
              </w:rPr>
              <w:t>吉宇、李艺帆</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、王晓</w:t>
            </w:r>
          </w:p>
        </w:tc>
        <w:tc>
          <w:tcPr>
            <w:tcW w:w="2088" w:type="dxa"/>
            <w:vAlign w:val="top"/>
          </w:tcPr>
          <w:p w14:paraId="159751EA">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4CA4327">
            <w:pPr>
              <w:spacing w:line="240" w:lineRule="auto"/>
              <w:rPr>
                <w:rFonts w:hint="eastAsia" w:ascii="宋体" w:hAnsi="宋体" w:eastAsia="宋体" w:cs="宋体"/>
                <w:sz w:val="16"/>
                <w:szCs w:val="16"/>
              </w:rPr>
            </w:pPr>
          </w:p>
        </w:tc>
        <w:tc>
          <w:tcPr>
            <w:tcW w:w="965" w:type="dxa"/>
            <w:vAlign w:val="top"/>
          </w:tcPr>
          <w:p w14:paraId="7826A09F">
            <w:pPr>
              <w:pStyle w:val="5"/>
              <w:spacing w:before="163"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D1F4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5F35082">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1726</w:t>
            </w:r>
          </w:p>
        </w:tc>
        <w:tc>
          <w:tcPr>
            <w:tcW w:w="1211" w:type="dxa"/>
            <w:vAlign w:val="top"/>
          </w:tcPr>
          <w:p w14:paraId="3AD4F7BE">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HNMXJ20261726</w:t>
            </w:r>
          </w:p>
        </w:tc>
        <w:tc>
          <w:tcPr>
            <w:tcW w:w="5145" w:type="dxa"/>
            <w:vAlign w:val="top"/>
          </w:tcPr>
          <w:p w14:paraId="014A8B05">
            <w:pPr>
              <w:pStyle w:val="5"/>
              <w:spacing w:before="140" w:line="240" w:lineRule="auto"/>
              <w:ind w:left="1059"/>
              <w:rPr>
                <w:rFonts w:hint="eastAsia" w:ascii="宋体" w:hAnsi="宋体" w:eastAsia="宋体" w:cs="宋体"/>
                <w:sz w:val="16"/>
                <w:szCs w:val="16"/>
              </w:rPr>
            </w:pPr>
            <w:r>
              <w:rPr>
                <w:rFonts w:hint="eastAsia" w:ascii="宋体" w:hAnsi="宋体" w:eastAsia="宋体" w:cs="宋体"/>
                <w:sz w:val="16"/>
                <w:szCs w:val="16"/>
              </w:rPr>
              <w:t>民办幼儿园课程中传统文化的开发与应用研究</w:t>
            </w:r>
          </w:p>
        </w:tc>
        <w:tc>
          <w:tcPr>
            <w:tcW w:w="674" w:type="dxa"/>
            <w:vAlign w:val="top"/>
          </w:tcPr>
          <w:p w14:paraId="25BEE97E">
            <w:pPr>
              <w:pStyle w:val="5"/>
              <w:spacing w:before="139"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李燕沛</w:t>
            </w:r>
          </w:p>
        </w:tc>
        <w:tc>
          <w:tcPr>
            <w:tcW w:w="1976" w:type="dxa"/>
            <w:vAlign w:val="top"/>
          </w:tcPr>
          <w:p w14:paraId="5C8FEBDF">
            <w:pPr>
              <w:pStyle w:val="5"/>
              <w:spacing w:before="140" w:line="240" w:lineRule="auto"/>
              <w:ind w:left="231"/>
              <w:rPr>
                <w:rFonts w:hint="eastAsia" w:ascii="宋体" w:hAnsi="宋体" w:eastAsia="宋体" w:cs="宋体"/>
                <w:sz w:val="16"/>
                <w:szCs w:val="16"/>
              </w:rPr>
            </w:pPr>
            <w:r>
              <w:rPr>
                <w:rFonts w:hint="eastAsia" w:ascii="宋体" w:hAnsi="宋体" w:eastAsia="宋体" w:cs="宋体"/>
                <w:spacing w:val="-1"/>
                <w:sz w:val="16"/>
                <w:szCs w:val="16"/>
              </w:rPr>
              <w:t>李红、王竹美</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、祁亚培</w:t>
            </w:r>
          </w:p>
        </w:tc>
        <w:tc>
          <w:tcPr>
            <w:tcW w:w="2088" w:type="dxa"/>
            <w:vAlign w:val="top"/>
          </w:tcPr>
          <w:p w14:paraId="7934E8D4">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CE8B817">
            <w:pPr>
              <w:spacing w:line="240" w:lineRule="auto"/>
              <w:rPr>
                <w:rFonts w:hint="eastAsia" w:ascii="宋体" w:hAnsi="宋体" w:eastAsia="宋体" w:cs="宋体"/>
                <w:sz w:val="16"/>
                <w:szCs w:val="16"/>
              </w:rPr>
            </w:pPr>
          </w:p>
        </w:tc>
        <w:tc>
          <w:tcPr>
            <w:tcW w:w="965" w:type="dxa"/>
            <w:vAlign w:val="top"/>
          </w:tcPr>
          <w:p w14:paraId="6AE73778">
            <w:pPr>
              <w:pStyle w:val="5"/>
              <w:spacing w:before="163"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63A1A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66BA078F">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1727</w:t>
            </w:r>
          </w:p>
        </w:tc>
        <w:tc>
          <w:tcPr>
            <w:tcW w:w="1211" w:type="dxa"/>
            <w:vAlign w:val="top"/>
          </w:tcPr>
          <w:p w14:paraId="0E739F9A">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HNMXJ20261727</w:t>
            </w:r>
          </w:p>
        </w:tc>
        <w:tc>
          <w:tcPr>
            <w:tcW w:w="5145" w:type="dxa"/>
            <w:vAlign w:val="top"/>
          </w:tcPr>
          <w:p w14:paraId="37A139B8">
            <w:pPr>
              <w:pStyle w:val="5"/>
              <w:spacing w:before="140" w:line="240" w:lineRule="auto"/>
              <w:ind w:left="356"/>
              <w:rPr>
                <w:rFonts w:hint="eastAsia" w:ascii="宋体" w:hAnsi="宋体" w:eastAsia="宋体" w:cs="宋体"/>
                <w:sz w:val="16"/>
                <w:szCs w:val="16"/>
              </w:rPr>
            </w:pPr>
            <w:r>
              <w:rPr>
                <w:rFonts w:hint="eastAsia" w:ascii="宋体" w:hAnsi="宋体" w:eastAsia="宋体" w:cs="宋体"/>
                <w:spacing w:val="1"/>
                <w:sz w:val="16"/>
                <w:szCs w:val="16"/>
              </w:rPr>
              <w:t>应用型导向下河南民办高校汉语言文学专业毕业论文质量提升</w:t>
            </w:r>
            <w:r>
              <w:rPr>
                <w:rFonts w:hint="eastAsia" w:ascii="宋体" w:hAnsi="宋体" w:eastAsia="宋体" w:cs="宋体"/>
                <w:sz w:val="16"/>
                <w:szCs w:val="16"/>
              </w:rPr>
              <w:t>策略</w:t>
            </w:r>
          </w:p>
        </w:tc>
        <w:tc>
          <w:tcPr>
            <w:tcW w:w="674" w:type="dxa"/>
            <w:vAlign w:val="top"/>
          </w:tcPr>
          <w:p w14:paraId="605F4CB8">
            <w:pPr>
              <w:pStyle w:val="5"/>
              <w:spacing w:before="140" w:line="240" w:lineRule="auto"/>
              <w:ind w:left="115"/>
              <w:rPr>
                <w:rFonts w:hint="eastAsia" w:ascii="宋体" w:hAnsi="宋体" w:eastAsia="宋体" w:cs="宋体"/>
                <w:sz w:val="16"/>
                <w:szCs w:val="16"/>
              </w:rPr>
            </w:pPr>
            <w:r>
              <w:rPr>
                <w:rFonts w:hint="eastAsia" w:ascii="宋体" w:hAnsi="宋体" w:eastAsia="宋体" w:cs="宋体"/>
                <w:spacing w:val="-3"/>
                <w:sz w:val="16"/>
                <w:szCs w:val="16"/>
              </w:rPr>
              <w:t>郭晓颖</w:t>
            </w:r>
          </w:p>
        </w:tc>
        <w:tc>
          <w:tcPr>
            <w:tcW w:w="1976" w:type="dxa"/>
            <w:vAlign w:val="top"/>
          </w:tcPr>
          <w:p w14:paraId="0065E33A">
            <w:pPr>
              <w:pStyle w:val="5"/>
              <w:spacing w:before="140" w:line="240" w:lineRule="auto"/>
              <w:ind w:left="229"/>
              <w:rPr>
                <w:rFonts w:hint="eastAsia" w:ascii="宋体" w:hAnsi="宋体" w:eastAsia="宋体" w:cs="宋体"/>
                <w:sz w:val="16"/>
                <w:szCs w:val="16"/>
              </w:rPr>
            </w:pPr>
            <w:r>
              <w:rPr>
                <w:rFonts w:hint="eastAsia" w:ascii="宋体" w:hAnsi="宋体" w:eastAsia="宋体" w:cs="宋体"/>
                <w:spacing w:val="-3"/>
                <w:sz w:val="16"/>
                <w:szCs w:val="16"/>
              </w:rPr>
              <w:t>徐腾云</w:t>
            </w:r>
            <w:r>
              <w:rPr>
                <w:rFonts w:hint="eastAsia" w:ascii="宋体" w:hAnsi="宋体" w:eastAsia="宋体" w:cs="宋体"/>
                <w:spacing w:val="-24"/>
                <w:sz w:val="16"/>
                <w:szCs w:val="16"/>
              </w:rPr>
              <w:t xml:space="preserve"> </w:t>
            </w:r>
            <w:r>
              <w:rPr>
                <w:rFonts w:hint="eastAsia" w:ascii="宋体" w:hAnsi="宋体" w:eastAsia="宋体" w:cs="宋体"/>
                <w:spacing w:val="-3"/>
                <w:sz w:val="16"/>
                <w:szCs w:val="16"/>
              </w:rPr>
              <w:t>、</w:t>
            </w:r>
            <w:r>
              <w:rPr>
                <w:rFonts w:hint="eastAsia" w:ascii="宋体" w:hAnsi="宋体" w:eastAsia="宋体" w:cs="宋体"/>
                <w:spacing w:val="-30"/>
                <w:sz w:val="16"/>
                <w:szCs w:val="16"/>
              </w:rPr>
              <w:t xml:space="preserve"> </w:t>
            </w:r>
            <w:r>
              <w:rPr>
                <w:rFonts w:hint="eastAsia" w:ascii="宋体" w:hAnsi="宋体" w:eastAsia="宋体" w:cs="宋体"/>
                <w:spacing w:val="-3"/>
                <w:sz w:val="16"/>
                <w:szCs w:val="16"/>
              </w:rPr>
              <w:t>陈静、张红敏</w:t>
            </w:r>
          </w:p>
        </w:tc>
        <w:tc>
          <w:tcPr>
            <w:tcW w:w="2088" w:type="dxa"/>
            <w:vAlign w:val="top"/>
          </w:tcPr>
          <w:p w14:paraId="092A3F40">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BD33627">
            <w:pPr>
              <w:spacing w:line="240" w:lineRule="auto"/>
              <w:rPr>
                <w:rFonts w:hint="eastAsia" w:ascii="宋体" w:hAnsi="宋体" w:eastAsia="宋体" w:cs="宋体"/>
                <w:sz w:val="16"/>
                <w:szCs w:val="16"/>
              </w:rPr>
            </w:pPr>
          </w:p>
        </w:tc>
        <w:tc>
          <w:tcPr>
            <w:tcW w:w="965" w:type="dxa"/>
            <w:vAlign w:val="top"/>
          </w:tcPr>
          <w:p w14:paraId="7B1A44C5">
            <w:pPr>
              <w:spacing w:line="240" w:lineRule="auto"/>
              <w:rPr>
                <w:rFonts w:hint="eastAsia" w:ascii="宋体" w:hAnsi="宋体" w:eastAsia="宋体" w:cs="宋体"/>
                <w:sz w:val="16"/>
                <w:szCs w:val="16"/>
              </w:rPr>
            </w:pPr>
          </w:p>
        </w:tc>
      </w:tr>
      <w:tr w14:paraId="3CC54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95176F9">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1728</w:t>
            </w:r>
          </w:p>
        </w:tc>
        <w:tc>
          <w:tcPr>
            <w:tcW w:w="1211" w:type="dxa"/>
            <w:vAlign w:val="top"/>
          </w:tcPr>
          <w:p w14:paraId="73EFD0B6">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HNMXJ20261728</w:t>
            </w:r>
          </w:p>
        </w:tc>
        <w:tc>
          <w:tcPr>
            <w:tcW w:w="5145" w:type="dxa"/>
            <w:vAlign w:val="top"/>
          </w:tcPr>
          <w:p w14:paraId="687CB163">
            <w:pPr>
              <w:pStyle w:val="5"/>
              <w:spacing w:before="141" w:line="240" w:lineRule="auto"/>
              <w:ind w:left="983"/>
              <w:rPr>
                <w:rFonts w:hint="eastAsia" w:ascii="宋体" w:hAnsi="宋体" w:eastAsia="宋体" w:cs="宋体"/>
                <w:sz w:val="16"/>
                <w:szCs w:val="16"/>
              </w:rPr>
            </w:pPr>
            <w:r>
              <w:rPr>
                <w:rFonts w:hint="eastAsia" w:ascii="宋体" w:hAnsi="宋体" w:eastAsia="宋体" w:cs="宋体"/>
                <w:spacing w:val="2"/>
                <w:sz w:val="16"/>
                <w:szCs w:val="16"/>
              </w:rPr>
              <w:t>民办高校</w:t>
            </w:r>
            <w:r>
              <w:rPr>
                <w:rFonts w:hint="eastAsia" w:ascii="宋体" w:hAnsi="宋体" w:eastAsia="宋体" w:cs="宋体"/>
                <w:spacing w:val="41"/>
                <w:sz w:val="16"/>
                <w:szCs w:val="16"/>
              </w:rPr>
              <w:t xml:space="preserve"> </w:t>
            </w:r>
            <w:r>
              <w:rPr>
                <w:rFonts w:hint="eastAsia" w:ascii="宋体" w:hAnsi="宋体" w:eastAsia="宋体" w:cs="宋体"/>
                <w:spacing w:val="2"/>
                <w:sz w:val="16"/>
                <w:szCs w:val="16"/>
              </w:rPr>
              <w:t>“订单式</w:t>
            </w:r>
            <w:r>
              <w:rPr>
                <w:rFonts w:hint="eastAsia" w:ascii="宋体" w:hAnsi="宋体" w:eastAsia="宋体" w:cs="宋体"/>
                <w:spacing w:val="-25"/>
                <w:sz w:val="16"/>
                <w:szCs w:val="16"/>
              </w:rPr>
              <w:t xml:space="preserve"> </w:t>
            </w:r>
            <w:r>
              <w:rPr>
                <w:rFonts w:hint="eastAsia" w:ascii="宋体" w:hAnsi="宋体" w:eastAsia="宋体" w:cs="宋体"/>
                <w:spacing w:val="2"/>
                <w:sz w:val="16"/>
                <w:szCs w:val="16"/>
              </w:rPr>
              <w:t>”应用型人才培养机制与路径</w:t>
            </w:r>
          </w:p>
        </w:tc>
        <w:tc>
          <w:tcPr>
            <w:tcW w:w="674" w:type="dxa"/>
            <w:vAlign w:val="top"/>
          </w:tcPr>
          <w:p w14:paraId="0348F486">
            <w:pPr>
              <w:pStyle w:val="5"/>
              <w:spacing w:before="142"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王竹美</w:t>
            </w:r>
          </w:p>
        </w:tc>
        <w:tc>
          <w:tcPr>
            <w:tcW w:w="1976" w:type="dxa"/>
            <w:vAlign w:val="top"/>
          </w:tcPr>
          <w:p w14:paraId="752185CE">
            <w:pPr>
              <w:pStyle w:val="5"/>
              <w:spacing w:before="142" w:line="240" w:lineRule="auto"/>
              <w:ind w:left="231"/>
              <w:rPr>
                <w:rFonts w:hint="eastAsia" w:ascii="宋体" w:hAnsi="宋体" w:eastAsia="宋体" w:cs="宋体"/>
                <w:sz w:val="16"/>
                <w:szCs w:val="16"/>
              </w:rPr>
            </w:pPr>
            <w:r>
              <w:rPr>
                <w:rFonts w:hint="eastAsia" w:ascii="宋体" w:hAnsi="宋体" w:eastAsia="宋体" w:cs="宋体"/>
                <w:spacing w:val="-1"/>
                <w:sz w:val="16"/>
                <w:szCs w:val="16"/>
              </w:rPr>
              <w:t>李红、李燕沛</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、祁亚培</w:t>
            </w:r>
          </w:p>
        </w:tc>
        <w:tc>
          <w:tcPr>
            <w:tcW w:w="2088" w:type="dxa"/>
            <w:vAlign w:val="top"/>
          </w:tcPr>
          <w:p w14:paraId="223AB31E">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78D376E">
            <w:pPr>
              <w:spacing w:line="240" w:lineRule="auto"/>
              <w:rPr>
                <w:rFonts w:hint="eastAsia" w:ascii="宋体" w:hAnsi="宋体" w:eastAsia="宋体" w:cs="宋体"/>
                <w:sz w:val="16"/>
                <w:szCs w:val="16"/>
              </w:rPr>
            </w:pPr>
          </w:p>
        </w:tc>
        <w:tc>
          <w:tcPr>
            <w:tcW w:w="965" w:type="dxa"/>
            <w:vAlign w:val="top"/>
          </w:tcPr>
          <w:p w14:paraId="0F46FB4C">
            <w:pPr>
              <w:pStyle w:val="5"/>
              <w:spacing w:before="16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8F31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483DF44">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1729</w:t>
            </w:r>
          </w:p>
        </w:tc>
        <w:tc>
          <w:tcPr>
            <w:tcW w:w="1211" w:type="dxa"/>
            <w:vAlign w:val="top"/>
          </w:tcPr>
          <w:p w14:paraId="2F437D93">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HNMXJ20261729</w:t>
            </w:r>
          </w:p>
        </w:tc>
        <w:tc>
          <w:tcPr>
            <w:tcW w:w="5145" w:type="dxa"/>
            <w:vAlign w:val="top"/>
          </w:tcPr>
          <w:p w14:paraId="59F6D9F6">
            <w:pPr>
              <w:pStyle w:val="5"/>
              <w:spacing w:before="140" w:line="240" w:lineRule="auto"/>
              <w:ind w:left="663"/>
              <w:rPr>
                <w:rFonts w:hint="eastAsia" w:ascii="宋体" w:hAnsi="宋体" w:eastAsia="宋体" w:cs="宋体"/>
                <w:sz w:val="16"/>
                <w:szCs w:val="16"/>
              </w:rPr>
            </w:pPr>
            <w:r>
              <w:rPr>
                <w:rFonts w:hint="eastAsia" w:ascii="宋体" w:hAnsi="宋体" w:eastAsia="宋体" w:cs="宋体"/>
                <w:spacing w:val="1"/>
                <w:sz w:val="16"/>
                <w:szCs w:val="16"/>
              </w:rPr>
              <w:t>产教协同育人背景下学前教育专业实践教学体系构建</w:t>
            </w:r>
            <w:r>
              <w:rPr>
                <w:rFonts w:hint="eastAsia" w:ascii="宋体" w:hAnsi="宋体" w:eastAsia="宋体" w:cs="宋体"/>
                <w:sz w:val="16"/>
                <w:szCs w:val="16"/>
              </w:rPr>
              <w:t>研究</w:t>
            </w:r>
          </w:p>
        </w:tc>
        <w:tc>
          <w:tcPr>
            <w:tcW w:w="674" w:type="dxa"/>
            <w:vAlign w:val="top"/>
          </w:tcPr>
          <w:p w14:paraId="4C29710C">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王静静</w:t>
            </w:r>
          </w:p>
        </w:tc>
        <w:tc>
          <w:tcPr>
            <w:tcW w:w="1976" w:type="dxa"/>
            <w:vAlign w:val="top"/>
          </w:tcPr>
          <w:p w14:paraId="5688052D">
            <w:pPr>
              <w:pStyle w:val="5"/>
              <w:spacing w:before="140" w:line="240" w:lineRule="auto"/>
              <w:ind w:left="235"/>
              <w:rPr>
                <w:rFonts w:hint="eastAsia" w:ascii="宋体" w:hAnsi="宋体" w:eastAsia="宋体" w:cs="宋体"/>
                <w:sz w:val="16"/>
                <w:szCs w:val="16"/>
              </w:rPr>
            </w:pPr>
            <w:r>
              <w:rPr>
                <w:rFonts w:hint="eastAsia" w:ascii="宋体" w:hAnsi="宋体" w:eastAsia="宋体" w:cs="宋体"/>
                <w:spacing w:val="-1"/>
                <w:sz w:val="16"/>
                <w:szCs w:val="16"/>
              </w:rPr>
              <w:t>吉宇、李艺帆</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、梁文静</w:t>
            </w:r>
          </w:p>
        </w:tc>
        <w:tc>
          <w:tcPr>
            <w:tcW w:w="2088" w:type="dxa"/>
            <w:vAlign w:val="top"/>
          </w:tcPr>
          <w:p w14:paraId="2B8CE0B5">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387B157">
            <w:pPr>
              <w:spacing w:line="240" w:lineRule="auto"/>
              <w:rPr>
                <w:rFonts w:hint="eastAsia" w:ascii="宋体" w:hAnsi="宋体" w:eastAsia="宋体" w:cs="宋体"/>
                <w:sz w:val="16"/>
                <w:szCs w:val="16"/>
              </w:rPr>
            </w:pPr>
          </w:p>
        </w:tc>
        <w:tc>
          <w:tcPr>
            <w:tcW w:w="965" w:type="dxa"/>
            <w:vAlign w:val="top"/>
          </w:tcPr>
          <w:p w14:paraId="2AB7D50D">
            <w:pPr>
              <w:pStyle w:val="5"/>
              <w:spacing w:before="163"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1E23D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AE2AEC3">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1730</w:t>
            </w:r>
          </w:p>
        </w:tc>
        <w:tc>
          <w:tcPr>
            <w:tcW w:w="1211" w:type="dxa"/>
            <w:vAlign w:val="top"/>
          </w:tcPr>
          <w:p w14:paraId="1FA63E8D">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HNMXJ20261730</w:t>
            </w:r>
          </w:p>
        </w:tc>
        <w:tc>
          <w:tcPr>
            <w:tcW w:w="5145" w:type="dxa"/>
            <w:vAlign w:val="top"/>
          </w:tcPr>
          <w:p w14:paraId="202DCD1B">
            <w:pPr>
              <w:pStyle w:val="5"/>
              <w:spacing w:before="141" w:line="240" w:lineRule="auto"/>
              <w:ind w:left="814"/>
              <w:rPr>
                <w:rFonts w:hint="eastAsia" w:ascii="宋体" w:hAnsi="宋体" w:eastAsia="宋体" w:cs="宋体"/>
                <w:sz w:val="16"/>
                <w:szCs w:val="16"/>
              </w:rPr>
            </w:pPr>
            <w:r>
              <w:rPr>
                <w:rFonts w:hint="eastAsia" w:ascii="宋体" w:hAnsi="宋体" w:eastAsia="宋体" w:cs="宋体"/>
                <w:spacing w:val="-1"/>
                <w:sz w:val="16"/>
                <w:szCs w:val="16"/>
              </w:rPr>
              <w:t>低生育率背景下民办幼儿园发展的现状 、</w:t>
            </w:r>
            <w:r>
              <w:rPr>
                <w:rFonts w:hint="eastAsia" w:ascii="宋体" w:hAnsi="宋体" w:eastAsia="宋体" w:cs="宋体"/>
                <w:spacing w:val="-22"/>
                <w:sz w:val="16"/>
                <w:szCs w:val="16"/>
              </w:rPr>
              <w:t xml:space="preserve"> </w:t>
            </w:r>
            <w:r>
              <w:rPr>
                <w:rFonts w:hint="eastAsia" w:ascii="宋体" w:hAnsi="宋体" w:eastAsia="宋体" w:cs="宋体"/>
                <w:spacing w:val="-1"/>
                <w:sz w:val="16"/>
                <w:szCs w:val="16"/>
              </w:rPr>
              <w:t>困境与出路</w:t>
            </w:r>
          </w:p>
        </w:tc>
        <w:tc>
          <w:tcPr>
            <w:tcW w:w="674" w:type="dxa"/>
            <w:vAlign w:val="top"/>
          </w:tcPr>
          <w:p w14:paraId="71D46F3A">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谷陈梦</w:t>
            </w:r>
          </w:p>
        </w:tc>
        <w:tc>
          <w:tcPr>
            <w:tcW w:w="1976" w:type="dxa"/>
            <w:vAlign w:val="top"/>
          </w:tcPr>
          <w:p w14:paraId="1CF59349">
            <w:pPr>
              <w:pStyle w:val="5"/>
              <w:spacing w:before="141" w:line="240" w:lineRule="auto"/>
              <w:ind w:left="234"/>
              <w:rPr>
                <w:rFonts w:hint="eastAsia" w:ascii="宋体" w:hAnsi="宋体" w:eastAsia="宋体" w:cs="宋体"/>
                <w:sz w:val="16"/>
                <w:szCs w:val="16"/>
              </w:rPr>
            </w:pPr>
            <w:r>
              <w:rPr>
                <w:rFonts w:hint="eastAsia" w:ascii="宋体" w:hAnsi="宋体" w:eastAsia="宋体" w:cs="宋体"/>
                <w:spacing w:val="-1"/>
                <w:sz w:val="16"/>
                <w:szCs w:val="16"/>
              </w:rPr>
              <w:t>胡慧娟</w:t>
            </w:r>
            <w:r>
              <w:rPr>
                <w:rFonts w:hint="eastAsia" w:ascii="宋体" w:hAnsi="宋体" w:eastAsia="宋体" w:cs="宋体"/>
                <w:spacing w:val="-28"/>
                <w:sz w:val="16"/>
                <w:szCs w:val="16"/>
              </w:rPr>
              <w:t xml:space="preserve"> </w:t>
            </w:r>
            <w:r>
              <w:rPr>
                <w:rFonts w:hint="eastAsia" w:ascii="宋体" w:hAnsi="宋体" w:eastAsia="宋体" w:cs="宋体"/>
                <w:spacing w:val="-1"/>
                <w:sz w:val="16"/>
                <w:szCs w:val="16"/>
              </w:rPr>
              <w:t>、朱雅、徐念欣</w:t>
            </w:r>
          </w:p>
        </w:tc>
        <w:tc>
          <w:tcPr>
            <w:tcW w:w="2088" w:type="dxa"/>
            <w:vAlign w:val="top"/>
          </w:tcPr>
          <w:p w14:paraId="20CD2133">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2DB6D06">
            <w:pPr>
              <w:spacing w:line="240" w:lineRule="auto"/>
              <w:rPr>
                <w:rFonts w:hint="eastAsia" w:ascii="宋体" w:hAnsi="宋体" w:eastAsia="宋体" w:cs="宋体"/>
                <w:sz w:val="16"/>
                <w:szCs w:val="16"/>
              </w:rPr>
            </w:pPr>
          </w:p>
        </w:tc>
        <w:tc>
          <w:tcPr>
            <w:tcW w:w="965" w:type="dxa"/>
            <w:vAlign w:val="top"/>
          </w:tcPr>
          <w:p w14:paraId="289F55ED">
            <w:pPr>
              <w:pStyle w:val="5"/>
              <w:spacing w:before="164"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4D25B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5601F76D">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1"/>
                <w:sz w:val="16"/>
                <w:szCs w:val="16"/>
              </w:rPr>
              <w:t>1731</w:t>
            </w:r>
          </w:p>
        </w:tc>
        <w:tc>
          <w:tcPr>
            <w:tcW w:w="1211" w:type="dxa"/>
            <w:vAlign w:val="top"/>
          </w:tcPr>
          <w:p w14:paraId="2CEC8D38">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HNMXJ20261731</w:t>
            </w:r>
          </w:p>
        </w:tc>
        <w:tc>
          <w:tcPr>
            <w:tcW w:w="5145" w:type="dxa"/>
            <w:vAlign w:val="top"/>
          </w:tcPr>
          <w:p w14:paraId="74944625">
            <w:pPr>
              <w:pStyle w:val="5"/>
              <w:spacing w:before="140" w:line="240" w:lineRule="auto"/>
              <w:ind w:left="969"/>
              <w:rPr>
                <w:rFonts w:hint="eastAsia" w:ascii="宋体" w:hAnsi="宋体" w:eastAsia="宋体" w:cs="宋体"/>
                <w:sz w:val="16"/>
                <w:szCs w:val="16"/>
              </w:rPr>
            </w:pPr>
            <w:r>
              <w:rPr>
                <w:rFonts w:hint="eastAsia" w:ascii="宋体" w:hAnsi="宋体" w:eastAsia="宋体" w:cs="宋体"/>
                <w:sz w:val="16"/>
                <w:szCs w:val="16"/>
              </w:rPr>
              <w:t>新时代民办高校党组织增强政治功能的路径研究</w:t>
            </w:r>
          </w:p>
        </w:tc>
        <w:tc>
          <w:tcPr>
            <w:tcW w:w="674" w:type="dxa"/>
            <w:vAlign w:val="top"/>
          </w:tcPr>
          <w:p w14:paraId="4AF9AC37">
            <w:pPr>
              <w:pStyle w:val="5"/>
              <w:spacing w:before="141"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李巨存</w:t>
            </w:r>
          </w:p>
        </w:tc>
        <w:tc>
          <w:tcPr>
            <w:tcW w:w="1976" w:type="dxa"/>
            <w:vAlign w:val="top"/>
          </w:tcPr>
          <w:p w14:paraId="01F6ABF8">
            <w:pPr>
              <w:pStyle w:val="5"/>
              <w:spacing w:before="141" w:line="240" w:lineRule="auto"/>
              <w:ind w:left="153"/>
              <w:rPr>
                <w:rFonts w:hint="eastAsia" w:ascii="宋体" w:hAnsi="宋体" w:eastAsia="宋体" w:cs="宋体"/>
                <w:sz w:val="16"/>
                <w:szCs w:val="16"/>
              </w:rPr>
            </w:pPr>
            <w:r>
              <w:rPr>
                <w:rFonts w:hint="eastAsia" w:ascii="宋体" w:hAnsi="宋体" w:eastAsia="宋体" w:cs="宋体"/>
                <w:spacing w:val="-2"/>
                <w:sz w:val="16"/>
                <w:szCs w:val="16"/>
              </w:rPr>
              <w:t>潘亚萍</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、张亚清</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、周佳慧</w:t>
            </w:r>
          </w:p>
        </w:tc>
        <w:tc>
          <w:tcPr>
            <w:tcW w:w="2088" w:type="dxa"/>
            <w:vAlign w:val="top"/>
          </w:tcPr>
          <w:p w14:paraId="5ADC9F8B">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7DD3699">
            <w:pPr>
              <w:spacing w:line="240" w:lineRule="auto"/>
              <w:rPr>
                <w:rFonts w:hint="eastAsia" w:ascii="宋体" w:hAnsi="宋体" w:eastAsia="宋体" w:cs="宋体"/>
                <w:sz w:val="16"/>
                <w:szCs w:val="16"/>
              </w:rPr>
            </w:pPr>
          </w:p>
        </w:tc>
        <w:tc>
          <w:tcPr>
            <w:tcW w:w="965" w:type="dxa"/>
            <w:vAlign w:val="top"/>
          </w:tcPr>
          <w:p w14:paraId="748FCB96">
            <w:pPr>
              <w:pStyle w:val="5"/>
              <w:spacing w:before="164"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5BAA0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F971253">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1732</w:t>
            </w:r>
          </w:p>
        </w:tc>
        <w:tc>
          <w:tcPr>
            <w:tcW w:w="1211" w:type="dxa"/>
            <w:vAlign w:val="top"/>
          </w:tcPr>
          <w:p w14:paraId="31F0AED0">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HNMXJ20261732</w:t>
            </w:r>
          </w:p>
        </w:tc>
        <w:tc>
          <w:tcPr>
            <w:tcW w:w="5145" w:type="dxa"/>
            <w:vAlign w:val="top"/>
          </w:tcPr>
          <w:p w14:paraId="552FD082">
            <w:pPr>
              <w:pStyle w:val="5"/>
              <w:spacing w:before="142" w:line="240" w:lineRule="auto"/>
              <w:ind w:left="664"/>
              <w:rPr>
                <w:rFonts w:hint="eastAsia" w:ascii="宋体" w:hAnsi="宋体" w:eastAsia="宋体" w:cs="宋体"/>
                <w:sz w:val="16"/>
                <w:szCs w:val="16"/>
              </w:rPr>
            </w:pPr>
            <w:r>
              <w:rPr>
                <w:rFonts w:hint="eastAsia" w:ascii="宋体" w:hAnsi="宋体" w:eastAsia="宋体" w:cs="宋体"/>
                <w:spacing w:val="1"/>
                <w:sz w:val="16"/>
                <w:szCs w:val="16"/>
              </w:rPr>
              <w:t>数智技术赋能民办高校思政课混合式教学的精准</w:t>
            </w:r>
            <w:r>
              <w:rPr>
                <w:rFonts w:hint="eastAsia" w:ascii="宋体" w:hAnsi="宋体" w:eastAsia="宋体" w:cs="宋体"/>
                <w:sz w:val="16"/>
                <w:szCs w:val="16"/>
              </w:rPr>
              <w:t>策略研究</w:t>
            </w:r>
          </w:p>
        </w:tc>
        <w:tc>
          <w:tcPr>
            <w:tcW w:w="674" w:type="dxa"/>
            <w:vAlign w:val="top"/>
          </w:tcPr>
          <w:p w14:paraId="760AC0EB">
            <w:pPr>
              <w:pStyle w:val="5"/>
              <w:spacing w:before="142" w:line="240" w:lineRule="auto"/>
              <w:ind w:left="111"/>
              <w:rPr>
                <w:rFonts w:hint="eastAsia" w:ascii="宋体" w:hAnsi="宋体" w:eastAsia="宋体" w:cs="宋体"/>
                <w:sz w:val="16"/>
                <w:szCs w:val="16"/>
              </w:rPr>
            </w:pPr>
            <w:r>
              <w:rPr>
                <w:rFonts w:hint="eastAsia" w:ascii="宋体" w:hAnsi="宋体" w:eastAsia="宋体" w:cs="宋体"/>
                <w:spacing w:val="-1"/>
                <w:sz w:val="16"/>
                <w:szCs w:val="16"/>
              </w:rPr>
              <w:t>潘亚萍</w:t>
            </w:r>
          </w:p>
        </w:tc>
        <w:tc>
          <w:tcPr>
            <w:tcW w:w="1976" w:type="dxa"/>
            <w:vAlign w:val="top"/>
          </w:tcPr>
          <w:p w14:paraId="4841CB09">
            <w:pPr>
              <w:pStyle w:val="5"/>
              <w:spacing w:before="143" w:line="240" w:lineRule="auto"/>
              <w:ind w:left="231"/>
              <w:rPr>
                <w:rFonts w:hint="eastAsia" w:ascii="宋体" w:hAnsi="宋体" w:eastAsia="宋体" w:cs="宋体"/>
                <w:sz w:val="16"/>
                <w:szCs w:val="16"/>
              </w:rPr>
            </w:pPr>
            <w:r>
              <w:rPr>
                <w:rFonts w:hint="eastAsia" w:ascii="宋体" w:hAnsi="宋体" w:eastAsia="宋体" w:cs="宋体"/>
                <w:spacing w:val="-3"/>
                <w:sz w:val="16"/>
                <w:szCs w:val="16"/>
              </w:rPr>
              <w:t>李巨存</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、张亚清</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、吴森</w:t>
            </w:r>
          </w:p>
        </w:tc>
        <w:tc>
          <w:tcPr>
            <w:tcW w:w="2088" w:type="dxa"/>
            <w:vAlign w:val="top"/>
          </w:tcPr>
          <w:p w14:paraId="19983061">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8D2561E">
            <w:pPr>
              <w:spacing w:line="240" w:lineRule="auto"/>
              <w:rPr>
                <w:rFonts w:hint="eastAsia" w:ascii="宋体" w:hAnsi="宋体" w:eastAsia="宋体" w:cs="宋体"/>
                <w:sz w:val="16"/>
                <w:szCs w:val="16"/>
              </w:rPr>
            </w:pPr>
          </w:p>
        </w:tc>
        <w:tc>
          <w:tcPr>
            <w:tcW w:w="965" w:type="dxa"/>
            <w:vAlign w:val="top"/>
          </w:tcPr>
          <w:p w14:paraId="56454EE5">
            <w:pPr>
              <w:spacing w:line="240" w:lineRule="auto"/>
              <w:rPr>
                <w:rFonts w:hint="eastAsia" w:ascii="宋体" w:hAnsi="宋体" w:eastAsia="宋体" w:cs="宋体"/>
                <w:sz w:val="16"/>
                <w:szCs w:val="16"/>
              </w:rPr>
            </w:pPr>
          </w:p>
        </w:tc>
      </w:tr>
      <w:tr w14:paraId="1EE1E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2234F949">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1733</w:t>
            </w:r>
          </w:p>
        </w:tc>
        <w:tc>
          <w:tcPr>
            <w:tcW w:w="1211" w:type="dxa"/>
            <w:vAlign w:val="top"/>
          </w:tcPr>
          <w:p w14:paraId="51619FEA">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HNMXJ20261733</w:t>
            </w:r>
          </w:p>
        </w:tc>
        <w:tc>
          <w:tcPr>
            <w:tcW w:w="5145" w:type="dxa"/>
            <w:vAlign w:val="top"/>
          </w:tcPr>
          <w:p w14:paraId="7CD7771B">
            <w:pPr>
              <w:pStyle w:val="5"/>
              <w:spacing w:before="143" w:line="240" w:lineRule="auto"/>
              <w:ind w:left="357"/>
              <w:rPr>
                <w:rFonts w:hint="eastAsia" w:ascii="宋体" w:hAnsi="宋体" w:eastAsia="宋体" w:cs="宋体"/>
                <w:sz w:val="16"/>
                <w:szCs w:val="16"/>
              </w:rPr>
            </w:pPr>
            <w:r>
              <w:rPr>
                <w:rFonts w:hint="eastAsia" w:ascii="宋体" w:hAnsi="宋体" w:eastAsia="宋体" w:cs="宋体"/>
                <w:spacing w:val="1"/>
                <w:sz w:val="16"/>
                <w:szCs w:val="16"/>
              </w:rPr>
              <w:t>算法推荐伦理失范对高校思政教育的多维挑战与协同治理路</w:t>
            </w:r>
            <w:r>
              <w:rPr>
                <w:rFonts w:hint="eastAsia" w:ascii="宋体" w:hAnsi="宋体" w:eastAsia="宋体" w:cs="宋体"/>
                <w:sz w:val="16"/>
                <w:szCs w:val="16"/>
              </w:rPr>
              <w:t>径探析</w:t>
            </w:r>
          </w:p>
        </w:tc>
        <w:tc>
          <w:tcPr>
            <w:tcW w:w="674" w:type="dxa"/>
            <w:vAlign w:val="top"/>
          </w:tcPr>
          <w:p w14:paraId="07A72A6E">
            <w:pPr>
              <w:pStyle w:val="5"/>
              <w:spacing w:before="143"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周佳慧</w:t>
            </w:r>
          </w:p>
        </w:tc>
        <w:tc>
          <w:tcPr>
            <w:tcW w:w="1976" w:type="dxa"/>
            <w:vAlign w:val="top"/>
          </w:tcPr>
          <w:p w14:paraId="574701C8">
            <w:pPr>
              <w:pStyle w:val="5"/>
              <w:spacing w:before="143" w:line="240" w:lineRule="auto"/>
              <w:ind w:left="461"/>
              <w:rPr>
                <w:rFonts w:hint="eastAsia" w:ascii="宋体" w:hAnsi="宋体" w:eastAsia="宋体" w:cs="宋体"/>
                <w:sz w:val="16"/>
                <w:szCs w:val="16"/>
              </w:rPr>
            </w:pPr>
            <w:r>
              <w:rPr>
                <w:rFonts w:hint="eastAsia" w:ascii="宋体" w:hAnsi="宋体" w:eastAsia="宋体" w:cs="宋体"/>
                <w:spacing w:val="-2"/>
                <w:sz w:val="16"/>
                <w:szCs w:val="16"/>
              </w:rPr>
              <w:t>李巨存</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、李逸桢</w:t>
            </w:r>
          </w:p>
        </w:tc>
        <w:tc>
          <w:tcPr>
            <w:tcW w:w="2088" w:type="dxa"/>
            <w:vAlign w:val="top"/>
          </w:tcPr>
          <w:p w14:paraId="54F48303">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554A6D9">
            <w:pPr>
              <w:spacing w:line="240" w:lineRule="auto"/>
              <w:rPr>
                <w:rFonts w:hint="eastAsia" w:ascii="宋体" w:hAnsi="宋体" w:eastAsia="宋体" w:cs="宋体"/>
                <w:sz w:val="16"/>
                <w:szCs w:val="16"/>
              </w:rPr>
            </w:pPr>
          </w:p>
        </w:tc>
        <w:tc>
          <w:tcPr>
            <w:tcW w:w="965" w:type="dxa"/>
            <w:vAlign w:val="top"/>
          </w:tcPr>
          <w:p w14:paraId="0864E56A">
            <w:pPr>
              <w:pStyle w:val="5"/>
              <w:spacing w:before="166"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3066D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422929A">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1734</w:t>
            </w:r>
          </w:p>
        </w:tc>
        <w:tc>
          <w:tcPr>
            <w:tcW w:w="1211" w:type="dxa"/>
            <w:vAlign w:val="top"/>
          </w:tcPr>
          <w:p w14:paraId="0B320F50">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HNMXJ20261734</w:t>
            </w:r>
          </w:p>
        </w:tc>
        <w:tc>
          <w:tcPr>
            <w:tcW w:w="5145" w:type="dxa"/>
            <w:vAlign w:val="top"/>
          </w:tcPr>
          <w:p w14:paraId="3234C7B5">
            <w:pPr>
              <w:pStyle w:val="5"/>
              <w:spacing w:before="144" w:line="240" w:lineRule="auto"/>
              <w:ind w:left="829"/>
              <w:rPr>
                <w:rFonts w:hint="eastAsia" w:ascii="宋体" w:hAnsi="宋体" w:eastAsia="宋体" w:cs="宋体"/>
                <w:sz w:val="16"/>
                <w:szCs w:val="16"/>
              </w:rPr>
            </w:pPr>
            <w:r>
              <w:rPr>
                <w:rFonts w:hint="eastAsia" w:ascii="宋体" w:hAnsi="宋体" w:eastAsia="宋体" w:cs="宋体"/>
                <w:sz w:val="16"/>
                <w:szCs w:val="16"/>
              </w:rPr>
              <w:t>民办高校开展新时代中华民族优秀传统文化教育研究</w:t>
            </w:r>
          </w:p>
        </w:tc>
        <w:tc>
          <w:tcPr>
            <w:tcW w:w="674" w:type="dxa"/>
            <w:vAlign w:val="top"/>
          </w:tcPr>
          <w:p w14:paraId="2262B9E4">
            <w:pPr>
              <w:pStyle w:val="5"/>
              <w:spacing w:before="144"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张亚清</w:t>
            </w:r>
          </w:p>
        </w:tc>
        <w:tc>
          <w:tcPr>
            <w:tcW w:w="1976" w:type="dxa"/>
            <w:vAlign w:val="top"/>
          </w:tcPr>
          <w:p w14:paraId="32339C99">
            <w:pPr>
              <w:pStyle w:val="5"/>
              <w:spacing w:before="144" w:line="240" w:lineRule="auto"/>
              <w:ind w:left="77"/>
              <w:rPr>
                <w:rFonts w:hint="eastAsia" w:ascii="宋体" w:hAnsi="宋体" w:eastAsia="宋体" w:cs="宋体"/>
                <w:sz w:val="16"/>
                <w:szCs w:val="16"/>
              </w:rPr>
            </w:pPr>
            <w:r>
              <w:rPr>
                <w:rFonts w:hint="eastAsia" w:ascii="宋体" w:hAnsi="宋体" w:eastAsia="宋体" w:cs="宋体"/>
                <w:spacing w:val="-2"/>
                <w:sz w:val="16"/>
                <w:szCs w:val="16"/>
              </w:rPr>
              <w:t>李巨存</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、潘亚萍</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、欧阳云飞</w:t>
            </w:r>
          </w:p>
        </w:tc>
        <w:tc>
          <w:tcPr>
            <w:tcW w:w="2088" w:type="dxa"/>
            <w:vAlign w:val="top"/>
          </w:tcPr>
          <w:p w14:paraId="208F9451">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7B97727">
            <w:pPr>
              <w:spacing w:line="240" w:lineRule="auto"/>
              <w:rPr>
                <w:rFonts w:hint="eastAsia" w:ascii="宋体" w:hAnsi="宋体" w:eastAsia="宋体" w:cs="宋体"/>
                <w:sz w:val="16"/>
                <w:szCs w:val="16"/>
              </w:rPr>
            </w:pPr>
          </w:p>
        </w:tc>
        <w:tc>
          <w:tcPr>
            <w:tcW w:w="965" w:type="dxa"/>
            <w:vAlign w:val="top"/>
          </w:tcPr>
          <w:p w14:paraId="27083034">
            <w:pPr>
              <w:spacing w:line="240" w:lineRule="auto"/>
              <w:rPr>
                <w:rFonts w:hint="eastAsia" w:ascii="宋体" w:hAnsi="宋体" w:eastAsia="宋体" w:cs="宋体"/>
                <w:sz w:val="16"/>
                <w:szCs w:val="16"/>
              </w:rPr>
            </w:pPr>
          </w:p>
        </w:tc>
      </w:tr>
      <w:tr w14:paraId="7D643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AF4B3C9">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1735</w:t>
            </w:r>
          </w:p>
        </w:tc>
        <w:tc>
          <w:tcPr>
            <w:tcW w:w="1211" w:type="dxa"/>
            <w:vAlign w:val="top"/>
          </w:tcPr>
          <w:p w14:paraId="7207BECA">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HNMXJ20261735</w:t>
            </w:r>
          </w:p>
        </w:tc>
        <w:tc>
          <w:tcPr>
            <w:tcW w:w="5145" w:type="dxa"/>
            <w:vAlign w:val="top"/>
          </w:tcPr>
          <w:p w14:paraId="4C3AB9C8">
            <w:pPr>
              <w:pStyle w:val="5"/>
              <w:spacing w:before="144" w:line="240" w:lineRule="auto"/>
              <w:ind w:left="1045"/>
              <w:rPr>
                <w:rFonts w:hint="eastAsia" w:ascii="宋体" w:hAnsi="宋体" w:eastAsia="宋体" w:cs="宋体"/>
                <w:sz w:val="16"/>
                <w:szCs w:val="16"/>
              </w:rPr>
            </w:pPr>
            <w:r>
              <w:rPr>
                <w:rFonts w:hint="eastAsia" w:ascii="宋体" w:hAnsi="宋体" w:eastAsia="宋体" w:cs="宋体"/>
                <w:sz w:val="16"/>
                <w:szCs w:val="16"/>
              </w:rPr>
              <w:t>新时代民办高校社会主义核心价值观教育研究</w:t>
            </w:r>
          </w:p>
        </w:tc>
        <w:tc>
          <w:tcPr>
            <w:tcW w:w="674" w:type="dxa"/>
            <w:vAlign w:val="top"/>
          </w:tcPr>
          <w:p w14:paraId="48132150">
            <w:pPr>
              <w:pStyle w:val="5"/>
              <w:spacing w:before="145" w:line="240" w:lineRule="auto"/>
              <w:ind w:left="114"/>
              <w:rPr>
                <w:rFonts w:hint="eastAsia" w:ascii="宋体" w:hAnsi="宋体" w:eastAsia="宋体" w:cs="宋体"/>
                <w:sz w:val="16"/>
                <w:szCs w:val="16"/>
              </w:rPr>
            </w:pPr>
            <w:r>
              <w:rPr>
                <w:rFonts w:hint="eastAsia" w:ascii="宋体" w:hAnsi="宋体" w:eastAsia="宋体" w:cs="宋体"/>
                <w:spacing w:val="-2"/>
                <w:sz w:val="16"/>
                <w:szCs w:val="16"/>
              </w:rPr>
              <w:t>淡格格</w:t>
            </w:r>
          </w:p>
        </w:tc>
        <w:tc>
          <w:tcPr>
            <w:tcW w:w="1976" w:type="dxa"/>
            <w:vAlign w:val="top"/>
          </w:tcPr>
          <w:p w14:paraId="28E9C302">
            <w:pPr>
              <w:pStyle w:val="5"/>
              <w:spacing w:before="145" w:line="240" w:lineRule="auto"/>
              <w:ind w:left="152"/>
              <w:rPr>
                <w:rFonts w:hint="eastAsia" w:ascii="宋体" w:hAnsi="宋体" w:eastAsia="宋体" w:cs="宋体"/>
                <w:sz w:val="16"/>
                <w:szCs w:val="16"/>
              </w:rPr>
            </w:pPr>
            <w:r>
              <w:rPr>
                <w:rFonts w:hint="eastAsia" w:ascii="宋体" w:hAnsi="宋体" w:eastAsia="宋体" w:cs="宋体"/>
                <w:spacing w:val="-2"/>
                <w:sz w:val="16"/>
                <w:szCs w:val="16"/>
              </w:rPr>
              <w:t>廉伟芳</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、潘亚萍</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、张亚清</w:t>
            </w:r>
          </w:p>
        </w:tc>
        <w:tc>
          <w:tcPr>
            <w:tcW w:w="2088" w:type="dxa"/>
            <w:vAlign w:val="top"/>
          </w:tcPr>
          <w:p w14:paraId="2638CCD4">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1E98936">
            <w:pPr>
              <w:spacing w:line="240" w:lineRule="auto"/>
              <w:rPr>
                <w:rFonts w:hint="eastAsia" w:ascii="宋体" w:hAnsi="宋体" w:eastAsia="宋体" w:cs="宋体"/>
                <w:sz w:val="16"/>
                <w:szCs w:val="16"/>
              </w:rPr>
            </w:pPr>
          </w:p>
        </w:tc>
        <w:tc>
          <w:tcPr>
            <w:tcW w:w="965" w:type="dxa"/>
            <w:vAlign w:val="top"/>
          </w:tcPr>
          <w:p w14:paraId="209A348E">
            <w:pPr>
              <w:spacing w:line="240" w:lineRule="auto"/>
              <w:rPr>
                <w:rFonts w:hint="eastAsia" w:ascii="宋体" w:hAnsi="宋体" w:eastAsia="宋体" w:cs="宋体"/>
                <w:sz w:val="16"/>
                <w:szCs w:val="16"/>
              </w:rPr>
            </w:pPr>
          </w:p>
        </w:tc>
      </w:tr>
      <w:tr w14:paraId="244B3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598F9DB">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1736</w:t>
            </w:r>
          </w:p>
        </w:tc>
        <w:tc>
          <w:tcPr>
            <w:tcW w:w="1211" w:type="dxa"/>
            <w:vAlign w:val="top"/>
          </w:tcPr>
          <w:p w14:paraId="4A692311">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HNMXJ20261736</w:t>
            </w:r>
          </w:p>
        </w:tc>
        <w:tc>
          <w:tcPr>
            <w:tcW w:w="5145" w:type="dxa"/>
            <w:vAlign w:val="top"/>
          </w:tcPr>
          <w:p w14:paraId="64EC0E55">
            <w:pPr>
              <w:pStyle w:val="5"/>
              <w:spacing w:before="144" w:line="240" w:lineRule="auto"/>
              <w:ind w:left="839"/>
              <w:rPr>
                <w:rFonts w:hint="eastAsia" w:ascii="宋体" w:hAnsi="宋体" w:eastAsia="宋体" w:cs="宋体"/>
                <w:sz w:val="16"/>
                <w:szCs w:val="16"/>
              </w:rPr>
            </w:pPr>
            <w:r>
              <w:rPr>
                <w:rFonts w:hint="eastAsia" w:ascii="宋体" w:hAnsi="宋体" w:eastAsia="宋体" w:cs="宋体"/>
                <w:spacing w:val="6"/>
                <w:sz w:val="16"/>
                <w:szCs w:val="16"/>
              </w:rPr>
              <w:t>“</w:t>
            </w:r>
            <w:r>
              <w:rPr>
                <w:rFonts w:hint="eastAsia" w:ascii="宋体" w:hAnsi="宋体" w:eastAsia="宋体" w:cs="宋体"/>
                <w:sz w:val="16"/>
                <w:szCs w:val="16"/>
              </w:rPr>
              <w:t>AI</w:t>
            </w:r>
            <w:r>
              <w:rPr>
                <w:rFonts w:hint="eastAsia" w:ascii="宋体" w:hAnsi="宋体" w:eastAsia="宋体" w:cs="宋体"/>
                <w:spacing w:val="-25"/>
                <w:sz w:val="16"/>
                <w:szCs w:val="16"/>
              </w:rPr>
              <w:t xml:space="preserve"> </w:t>
            </w:r>
            <w:r>
              <w:rPr>
                <w:rFonts w:hint="eastAsia" w:ascii="宋体" w:hAnsi="宋体" w:eastAsia="宋体" w:cs="宋体"/>
                <w:spacing w:val="6"/>
                <w:sz w:val="16"/>
                <w:szCs w:val="16"/>
              </w:rPr>
              <w:t>”赋能民办高校大学生心理健康教育的路径研究</w:t>
            </w:r>
          </w:p>
        </w:tc>
        <w:tc>
          <w:tcPr>
            <w:tcW w:w="674" w:type="dxa"/>
            <w:vAlign w:val="top"/>
          </w:tcPr>
          <w:p w14:paraId="3C712A32">
            <w:pPr>
              <w:pStyle w:val="5"/>
              <w:spacing w:before="144" w:line="240" w:lineRule="auto"/>
              <w:ind w:left="118"/>
              <w:rPr>
                <w:rFonts w:hint="eastAsia" w:ascii="宋体" w:hAnsi="宋体" w:eastAsia="宋体" w:cs="宋体"/>
                <w:sz w:val="16"/>
                <w:szCs w:val="16"/>
              </w:rPr>
            </w:pPr>
            <w:r>
              <w:rPr>
                <w:rFonts w:hint="eastAsia" w:ascii="宋体" w:hAnsi="宋体" w:eastAsia="宋体" w:cs="宋体"/>
                <w:spacing w:val="-3"/>
                <w:sz w:val="16"/>
                <w:szCs w:val="16"/>
              </w:rPr>
              <w:t>刁惠珂</w:t>
            </w:r>
          </w:p>
        </w:tc>
        <w:tc>
          <w:tcPr>
            <w:tcW w:w="1976" w:type="dxa"/>
            <w:vAlign w:val="top"/>
          </w:tcPr>
          <w:p w14:paraId="14FABAEC">
            <w:pPr>
              <w:pStyle w:val="5"/>
              <w:spacing w:before="145" w:line="240" w:lineRule="auto"/>
              <w:ind w:left="231"/>
              <w:rPr>
                <w:rFonts w:hint="eastAsia" w:ascii="宋体" w:hAnsi="宋体" w:eastAsia="宋体" w:cs="宋体"/>
                <w:sz w:val="16"/>
                <w:szCs w:val="16"/>
              </w:rPr>
            </w:pPr>
            <w:r>
              <w:rPr>
                <w:rFonts w:hint="eastAsia" w:ascii="宋体" w:hAnsi="宋体" w:eastAsia="宋体" w:cs="宋体"/>
                <w:spacing w:val="-3"/>
                <w:sz w:val="16"/>
                <w:szCs w:val="16"/>
              </w:rPr>
              <w:t>王静洁</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、武梦锦</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、姚瑞</w:t>
            </w:r>
          </w:p>
        </w:tc>
        <w:tc>
          <w:tcPr>
            <w:tcW w:w="2088" w:type="dxa"/>
            <w:vAlign w:val="top"/>
          </w:tcPr>
          <w:p w14:paraId="4813D5C8">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EC5600E">
            <w:pPr>
              <w:spacing w:line="240" w:lineRule="auto"/>
              <w:rPr>
                <w:rFonts w:hint="eastAsia" w:ascii="宋体" w:hAnsi="宋体" w:eastAsia="宋体" w:cs="宋体"/>
                <w:sz w:val="16"/>
                <w:szCs w:val="16"/>
              </w:rPr>
            </w:pPr>
          </w:p>
        </w:tc>
        <w:tc>
          <w:tcPr>
            <w:tcW w:w="965" w:type="dxa"/>
            <w:vAlign w:val="top"/>
          </w:tcPr>
          <w:p w14:paraId="6425E4CF">
            <w:pPr>
              <w:spacing w:line="240" w:lineRule="auto"/>
              <w:rPr>
                <w:rFonts w:hint="eastAsia" w:ascii="宋体" w:hAnsi="宋体" w:eastAsia="宋体" w:cs="宋体"/>
                <w:sz w:val="16"/>
                <w:szCs w:val="16"/>
              </w:rPr>
            </w:pPr>
          </w:p>
        </w:tc>
      </w:tr>
      <w:tr w14:paraId="07904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36D8239">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1737</w:t>
            </w:r>
          </w:p>
        </w:tc>
        <w:tc>
          <w:tcPr>
            <w:tcW w:w="1211" w:type="dxa"/>
            <w:vAlign w:val="top"/>
          </w:tcPr>
          <w:p w14:paraId="3FC27A76">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HNMXJ20261737</w:t>
            </w:r>
          </w:p>
        </w:tc>
        <w:tc>
          <w:tcPr>
            <w:tcW w:w="5145" w:type="dxa"/>
            <w:vAlign w:val="top"/>
          </w:tcPr>
          <w:p w14:paraId="02B46FDC">
            <w:pPr>
              <w:pStyle w:val="5"/>
              <w:spacing w:before="145" w:line="240" w:lineRule="auto"/>
              <w:ind w:left="596"/>
              <w:rPr>
                <w:rFonts w:hint="eastAsia" w:ascii="宋体" w:hAnsi="宋体" w:eastAsia="宋体" w:cs="宋体"/>
                <w:sz w:val="16"/>
                <w:szCs w:val="16"/>
              </w:rPr>
            </w:pPr>
            <w:r>
              <w:rPr>
                <w:rFonts w:hint="eastAsia" w:ascii="宋体" w:hAnsi="宋体" w:eastAsia="宋体" w:cs="宋体"/>
                <w:sz w:val="16"/>
                <w:szCs w:val="16"/>
              </w:rPr>
              <w:t>当代社会思潮影响下民办高校社会主义核心价值观教育研究</w:t>
            </w:r>
          </w:p>
        </w:tc>
        <w:tc>
          <w:tcPr>
            <w:tcW w:w="674" w:type="dxa"/>
            <w:vAlign w:val="top"/>
          </w:tcPr>
          <w:p w14:paraId="594FE52C">
            <w:pPr>
              <w:pStyle w:val="5"/>
              <w:spacing w:before="145"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李鹏飞</w:t>
            </w:r>
          </w:p>
        </w:tc>
        <w:tc>
          <w:tcPr>
            <w:tcW w:w="1976" w:type="dxa"/>
            <w:vAlign w:val="top"/>
          </w:tcPr>
          <w:p w14:paraId="44FD40C0">
            <w:pPr>
              <w:pStyle w:val="5"/>
              <w:spacing w:before="145" w:line="240" w:lineRule="auto"/>
              <w:ind w:left="231"/>
              <w:rPr>
                <w:rFonts w:hint="eastAsia" w:ascii="宋体" w:hAnsi="宋体" w:eastAsia="宋体" w:cs="宋体"/>
                <w:sz w:val="16"/>
                <w:szCs w:val="16"/>
              </w:rPr>
            </w:pPr>
            <w:r>
              <w:rPr>
                <w:rFonts w:hint="eastAsia" w:ascii="宋体" w:hAnsi="宋体" w:eastAsia="宋体" w:cs="宋体"/>
                <w:spacing w:val="-1"/>
                <w:sz w:val="16"/>
                <w:szCs w:val="16"/>
              </w:rPr>
              <w:t>武梦锦</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、姚瑞、李逸桢</w:t>
            </w:r>
          </w:p>
        </w:tc>
        <w:tc>
          <w:tcPr>
            <w:tcW w:w="2088" w:type="dxa"/>
            <w:vAlign w:val="top"/>
          </w:tcPr>
          <w:p w14:paraId="063B7EB1">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880A28F">
            <w:pPr>
              <w:spacing w:line="240" w:lineRule="auto"/>
              <w:rPr>
                <w:rFonts w:hint="eastAsia" w:ascii="宋体" w:hAnsi="宋体" w:eastAsia="宋体" w:cs="宋体"/>
                <w:sz w:val="16"/>
                <w:szCs w:val="16"/>
              </w:rPr>
            </w:pPr>
          </w:p>
        </w:tc>
        <w:tc>
          <w:tcPr>
            <w:tcW w:w="965" w:type="dxa"/>
            <w:vAlign w:val="top"/>
          </w:tcPr>
          <w:p w14:paraId="4394D41E">
            <w:pPr>
              <w:pStyle w:val="5"/>
              <w:spacing w:before="168"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1616F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4A22122">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1738</w:t>
            </w:r>
          </w:p>
        </w:tc>
        <w:tc>
          <w:tcPr>
            <w:tcW w:w="1211" w:type="dxa"/>
            <w:vAlign w:val="top"/>
          </w:tcPr>
          <w:p w14:paraId="5A3AEE10">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HNMXJ20261738</w:t>
            </w:r>
          </w:p>
        </w:tc>
        <w:tc>
          <w:tcPr>
            <w:tcW w:w="5145" w:type="dxa"/>
            <w:vAlign w:val="top"/>
          </w:tcPr>
          <w:p w14:paraId="63090BD0">
            <w:pPr>
              <w:pStyle w:val="5"/>
              <w:spacing w:before="145" w:line="240" w:lineRule="auto"/>
              <w:ind w:left="741"/>
              <w:rPr>
                <w:rFonts w:hint="eastAsia" w:ascii="宋体" w:hAnsi="宋体" w:eastAsia="宋体" w:cs="宋体"/>
                <w:sz w:val="16"/>
                <w:szCs w:val="16"/>
              </w:rPr>
            </w:pPr>
            <w:r>
              <w:rPr>
                <w:rFonts w:hint="eastAsia" w:ascii="宋体" w:hAnsi="宋体" w:eastAsia="宋体" w:cs="宋体"/>
                <w:sz w:val="16"/>
                <w:szCs w:val="16"/>
              </w:rPr>
              <w:t>智媒体时代民办高校社会主义核心价值观教育创新研究</w:t>
            </w:r>
          </w:p>
        </w:tc>
        <w:tc>
          <w:tcPr>
            <w:tcW w:w="674" w:type="dxa"/>
            <w:vAlign w:val="top"/>
          </w:tcPr>
          <w:p w14:paraId="0833E0A4">
            <w:pPr>
              <w:pStyle w:val="5"/>
              <w:spacing w:before="145"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王静洁</w:t>
            </w:r>
          </w:p>
        </w:tc>
        <w:tc>
          <w:tcPr>
            <w:tcW w:w="1976" w:type="dxa"/>
            <w:vAlign w:val="top"/>
          </w:tcPr>
          <w:p w14:paraId="35D2AAAC">
            <w:pPr>
              <w:pStyle w:val="5"/>
              <w:spacing w:before="146" w:line="240" w:lineRule="auto"/>
              <w:ind w:left="236"/>
              <w:rPr>
                <w:rFonts w:hint="eastAsia" w:ascii="宋体" w:hAnsi="宋体" w:eastAsia="宋体" w:cs="宋体"/>
                <w:sz w:val="16"/>
                <w:szCs w:val="16"/>
              </w:rPr>
            </w:pPr>
            <w:r>
              <w:rPr>
                <w:rFonts w:hint="eastAsia" w:ascii="宋体" w:hAnsi="宋体" w:eastAsia="宋体" w:cs="宋体"/>
                <w:spacing w:val="-1"/>
                <w:sz w:val="16"/>
                <w:szCs w:val="16"/>
              </w:rPr>
              <w:t>刁惠珂</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、姚瑞、武梦锦</w:t>
            </w:r>
          </w:p>
        </w:tc>
        <w:tc>
          <w:tcPr>
            <w:tcW w:w="2088" w:type="dxa"/>
            <w:vAlign w:val="top"/>
          </w:tcPr>
          <w:p w14:paraId="0FFABBB0">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8FC32A9">
            <w:pPr>
              <w:spacing w:line="240" w:lineRule="auto"/>
              <w:rPr>
                <w:rFonts w:hint="eastAsia" w:ascii="宋体" w:hAnsi="宋体" w:eastAsia="宋体" w:cs="宋体"/>
                <w:sz w:val="16"/>
                <w:szCs w:val="16"/>
              </w:rPr>
            </w:pPr>
          </w:p>
        </w:tc>
        <w:tc>
          <w:tcPr>
            <w:tcW w:w="965" w:type="dxa"/>
            <w:vAlign w:val="top"/>
          </w:tcPr>
          <w:p w14:paraId="00679D92">
            <w:pPr>
              <w:pStyle w:val="5"/>
              <w:spacing w:before="169"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0F056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09581246">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1739</w:t>
            </w:r>
          </w:p>
        </w:tc>
        <w:tc>
          <w:tcPr>
            <w:tcW w:w="1211" w:type="dxa"/>
            <w:vAlign w:val="top"/>
          </w:tcPr>
          <w:p w14:paraId="370DD8F2">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HNMXJ20261739</w:t>
            </w:r>
          </w:p>
        </w:tc>
        <w:tc>
          <w:tcPr>
            <w:tcW w:w="5145" w:type="dxa"/>
            <w:vAlign w:val="top"/>
          </w:tcPr>
          <w:p w14:paraId="3EAC660E">
            <w:pPr>
              <w:pStyle w:val="5"/>
              <w:spacing w:before="146" w:line="240" w:lineRule="auto"/>
              <w:ind w:left="970"/>
              <w:rPr>
                <w:rFonts w:hint="eastAsia" w:ascii="宋体" w:hAnsi="宋体" w:eastAsia="宋体" w:cs="宋体"/>
                <w:sz w:val="16"/>
                <w:szCs w:val="16"/>
              </w:rPr>
            </w:pPr>
            <w:r>
              <w:rPr>
                <w:rFonts w:hint="eastAsia" w:ascii="宋体" w:hAnsi="宋体" w:eastAsia="宋体" w:cs="宋体"/>
                <w:sz w:val="16"/>
                <w:szCs w:val="16"/>
              </w:rPr>
              <w:t>五育并举视域下民办高校劳动教育实施体系研究</w:t>
            </w:r>
          </w:p>
        </w:tc>
        <w:tc>
          <w:tcPr>
            <w:tcW w:w="674" w:type="dxa"/>
            <w:vAlign w:val="top"/>
          </w:tcPr>
          <w:p w14:paraId="6B210462">
            <w:pPr>
              <w:pStyle w:val="5"/>
              <w:spacing w:before="145" w:line="240" w:lineRule="auto"/>
              <w:ind w:left="113"/>
              <w:rPr>
                <w:rFonts w:hint="eastAsia" w:ascii="宋体" w:hAnsi="宋体" w:eastAsia="宋体" w:cs="宋体"/>
                <w:sz w:val="16"/>
                <w:szCs w:val="16"/>
              </w:rPr>
            </w:pPr>
            <w:r>
              <w:rPr>
                <w:rFonts w:hint="eastAsia" w:ascii="宋体" w:hAnsi="宋体" w:eastAsia="宋体" w:cs="宋体"/>
                <w:spacing w:val="-2"/>
                <w:sz w:val="16"/>
                <w:szCs w:val="16"/>
              </w:rPr>
              <w:t>卢温蒂</w:t>
            </w:r>
          </w:p>
        </w:tc>
        <w:tc>
          <w:tcPr>
            <w:tcW w:w="1976" w:type="dxa"/>
            <w:vAlign w:val="top"/>
          </w:tcPr>
          <w:p w14:paraId="1E34A84B">
            <w:pPr>
              <w:pStyle w:val="5"/>
              <w:spacing w:before="146" w:line="240" w:lineRule="auto"/>
              <w:ind w:left="155"/>
              <w:rPr>
                <w:rFonts w:hint="eastAsia" w:ascii="宋体" w:hAnsi="宋体" w:eastAsia="宋体" w:cs="宋体"/>
                <w:sz w:val="16"/>
                <w:szCs w:val="16"/>
              </w:rPr>
            </w:pPr>
            <w:r>
              <w:rPr>
                <w:rFonts w:hint="eastAsia" w:ascii="宋体" w:hAnsi="宋体" w:eastAsia="宋体" w:cs="宋体"/>
                <w:spacing w:val="-3"/>
                <w:sz w:val="16"/>
                <w:szCs w:val="16"/>
              </w:rPr>
              <w:t>薛嘉婷</w:t>
            </w:r>
            <w:r>
              <w:rPr>
                <w:rFonts w:hint="eastAsia" w:ascii="宋体" w:hAnsi="宋体" w:eastAsia="宋体" w:cs="宋体"/>
                <w:spacing w:val="-20"/>
                <w:sz w:val="16"/>
                <w:szCs w:val="16"/>
              </w:rPr>
              <w:t xml:space="preserve"> </w:t>
            </w:r>
            <w:r>
              <w:rPr>
                <w:rFonts w:hint="eastAsia" w:ascii="宋体" w:hAnsi="宋体" w:eastAsia="宋体" w:cs="宋体"/>
                <w:spacing w:val="-3"/>
                <w:sz w:val="16"/>
                <w:szCs w:val="16"/>
              </w:rPr>
              <w:t>、李星煜</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、董璐菲</w:t>
            </w:r>
          </w:p>
        </w:tc>
        <w:tc>
          <w:tcPr>
            <w:tcW w:w="2088" w:type="dxa"/>
            <w:vAlign w:val="top"/>
          </w:tcPr>
          <w:p w14:paraId="40BDBDD4">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7FE5524">
            <w:pPr>
              <w:spacing w:line="240" w:lineRule="auto"/>
              <w:rPr>
                <w:rFonts w:hint="eastAsia" w:ascii="宋体" w:hAnsi="宋体" w:eastAsia="宋体" w:cs="宋体"/>
                <w:sz w:val="16"/>
                <w:szCs w:val="16"/>
              </w:rPr>
            </w:pPr>
          </w:p>
        </w:tc>
        <w:tc>
          <w:tcPr>
            <w:tcW w:w="965" w:type="dxa"/>
            <w:vAlign w:val="top"/>
          </w:tcPr>
          <w:p w14:paraId="7BFB82C7">
            <w:pPr>
              <w:spacing w:line="240" w:lineRule="auto"/>
              <w:rPr>
                <w:rFonts w:hint="eastAsia" w:ascii="宋体" w:hAnsi="宋体" w:eastAsia="宋体" w:cs="宋体"/>
                <w:sz w:val="16"/>
                <w:szCs w:val="16"/>
              </w:rPr>
            </w:pPr>
          </w:p>
        </w:tc>
      </w:tr>
      <w:tr w14:paraId="37419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2561D88">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1740</w:t>
            </w:r>
          </w:p>
        </w:tc>
        <w:tc>
          <w:tcPr>
            <w:tcW w:w="1211" w:type="dxa"/>
            <w:vAlign w:val="top"/>
          </w:tcPr>
          <w:p w14:paraId="730AF331">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HNMXJ20261740</w:t>
            </w:r>
          </w:p>
        </w:tc>
        <w:tc>
          <w:tcPr>
            <w:tcW w:w="5145" w:type="dxa"/>
            <w:vAlign w:val="top"/>
          </w:tcPr>
          <w:p w14:paraId="44E16A87">
            <w:pPr>
              <w:pStyle w:val="5"/>
              <w:spacing w:before="146" w:line="240" w:lineRule="auto"/>
              <w:ind w:left="929"/>
              <w:rPr>
                <w:rFonts w:hint="eastAsia" w:ascii="宋体" w:hAnsi="宋体" w:eastAsia="宋体" w:cs="宋体"/>
                <w:sz w:val="16"/>
                <w:szCs w:val="16"/>
              </w:rPr>
            </w:pPr>
            <w:r>
              <w:rPr>
                <w:rFonts w:hint="eastAsia" w:ascii="宋体" w:hAnsi="宋体" w:eastAsia="宋体" w:cs="宋体"/>
                <w:spacing w:val="-3"/>
                <w:sz w:val="16"/>
                <w:szCs w:val="16"/>
              </w:rPr>
              <w:t>OBE理念下民办高校思想政治理论课教学改革研究</w:t>
            </w:r>
          </w:p>
        </w:tc>
        <w:tc>
          <w:tcPr>
            <w:tcW w:w="674" w:type="dxa"/>
            <w:vAlign w:val="top"/>
          </w:tcPr>
          <w:p w14:paraId="2D9F34E8">
            <w:pPr>
              <w:pStyle w:val="5"/>
              <w:spacing w:before="147"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王淑鑫</w:t>
            </w:r>
          </w:p>
        </w:tc>
        <w:tc>
          <w:tcPr>
            <w:tcW w:w="1976" w:type="dxa"/>
            <w:vAlign w:val="top"/>
          </w:tcPr>
          <w:p w14:paraId="32AD82F8">
            <w:pPr>
              <w:pStyle w:val="5"/>
              <w:spacing w:before="147" w:line="240" w:lineRule="auto"/>
              <w:ind w:left="155"/>
              <w:rPr>
                <w:rFonts w:hint="eastAsia" w:ascii="宋体" w:hAnsi="宋体" w:eastAsia="宋体" w:cs="宋体"/>
                <w:sz w:val="16"/>
                <w:szCs w:val="16"/>
              </w:rPr>
            </w:pPr>
            <w:r>
              <w:rPr>
                <w:rFonts w:hint="eastAsia" w:ascii="宋体" w:hAnsi="宋体" w:eastAsia="宋体" w:cs="宋体"/>
                <w:spacing w:val="-3"/>
                <w:sz w:val="16"/>
                <w:szCs w:val="16"/>
              </w:rPr>
              <w:t>薛嘉婷</w:t>
            </w:r>
            <w:r>
              <w:rPr>
                <w:rFonts w:hint="eastAsia" w:ascii="宋体" w:hAnsi="宋体" w:eastAsia="宋体" w:cs="宋体"/>
                <w:spacing w:val="-20"/>
                <w:sz w:val="16"/>
                <w:szCs w:val="16"/>
              </w:rPr>
              <w:t xml:space="preserve"> </w:t>
            </w:r>
            <w:r>
              <w:rPr>
                <w:rFonts w:hint="eastAsia" w:ascii="宋体" w:hAnsi="宋体" w:eastAsia="宋体" w:cs="宋体"/>
                <w:spacing w:val="-3"/>
                <w:sz w:val="16"/>
                <w:szCs w:val="16"/>
              </w:rPr>
              <w:t>、董璐菲</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、李星煜</w:t>
            </w:r>
          </w:p>
        </w:tc>
        <w:tc>
          <w:tcPr>
            <w:tcW w:w="2088" w:type="dxa"/>
            <w:vAlign w:val="top"/>
          </w:tcPr>
          <w:p w14:paraId="76F84E7F">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F3A5012">
            <w:pPr>
              <w:spacing w:line="240" w:lineRule="auto"/>
              <w:rPr>
                <w:rFonts w:hint="eastAsia" w:ascii="宋体" w:hAnsi="宋体" w:eastAsia="宋体" w:cs="宋体"/>
                <w:sz w:val="16"/>
                <w:szCs w:val="16"/>
              </w:rPr>
            </w:pPr>
          </w:p>
        </w:tc>
        <w:tc>
          <w:tcPr>
            <w:tcW w:w="965" w:type="dxa"/>
            <w:vAlign w:val="top"/>
          </w:tcPr>
          <w:p w14:paraId="7AD78C32">
            <w:pPr>
              <w:spacing w:line="240" w:lineRule="auto"/>
              <w:rPr>
                <w:rFonts w:hint="eastAsia" w:ascii="宋体" w:hAnsi="宋体" w:eastAsia="宋体" w:cs="宋体"/>
                <w:sz w:val="16"/>
                <w:szCs w:val="16"/>
              </w:rPr>
            </w:pPr>
          </w:p>
        </w:tc>
      </w:tr>
      <w:tr w14:paraId="77167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0FB71BEF">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1"/>
                <w:sz w:val="16"/>
                <w:szCs w:val="16"/>
              </w:rPr>
              <w:t>1741</w:t>
            </w:r>
          </w:p>
        </w:tc>
        <w:tc>
          <w:tcPr>
            <w:tcW w:w="1211" w:type="dxa"/>
            <w:vAlign w:val="top"/>
          </w:tcPr>
          <w:p w14:paraId="1196E15B">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HNMXJ20261741</w:t>
            </w:r>
          </w:p>
        </w:tc>
        <w:tc>
          <w:tcPr>
            <w:tcW w:w="5145" w:type="dxa"/>
            <w:vAlign w:val="top"/>
          </w:tcPr>
          <w:p w14:paraId="23022C97">
            <w:pPr>
              <w:pStyle w:val="5"/>
              <w:spacing w:before="147" w:line="240" w:lineRule="auto"/>
              <w:ind w:left="716"/>
              <w:rPr>
                <w:rFonts w:hint="eastAsia" w:ascii="宋体" w:hAnsi="宋体" w:eastAsia="宋体" w:cs="宋体"/>
                <w:sz w:val="16"/>
                <w:szCs w:val="16"/>
              </w:rPr>
            </w:pPr>
            <w:r>
              <w:rPr>
                <w:rFonts w:hint="eastAsia" w:ascii="宋体" w:hAnsi="宋体" w:eastAsia="宋体" w:cs="宋体"/>
                <w:spacing w:val="-3"/>
                <w:sz w:val="16"/>
                <w:szCs w:val="16"/>
              </w:rPr>
              <w:t>以OBE理念为引领：</w:t>
            </w:r>
            <w:r>
              <w:rPr>
                <w:rFonts w:hint="eastAsia" w:ascii="宋体" w:hAnsi="宋体" w:eastAsia="宋体" w:cs="宋体"/>
                <w:spacing w:val="-6"/>
                <w:sz w:val="16"/>
                <w:szCs w:val="16"/>
              </w:rPr>
              <w:t xml:space="preserve"> </w:t>
            </w:r>
            <w:r>
              <w:rPr>
                <w:rFonts w:hint="eastAsia" w:ascii="宋体" w:hAnsi="宋体" w:eastAsia="宋体" w:cs="宋体"/>
                <w:spacing w:val="-3"/>
                <w:sz w:val="16"/>
                <w:szCs w:val="16"/>
              </w:rPr>
              <w:t>民办高校思政</w:t>
            </w:r>
            <w:r>
              <w:rPr>
                <w:rFonts w:hint="eastAsia" w:ascii="宋体" w:hAnsi="宋体" w:eastAsia="宋体" w:cs="宋体"/>
                <w:spacing w:val="33"/>
                <w:sz w:val="16"/>
                <w:szCs w:val="16"/>
              </w:rPr>
              <w:t xml:space="preserve"> </w:t>
            </w:r>
            <w:r>
              <w:rPr>
                <w:rFonts w:hint="eastAsia" w:ascii="宋体" w:hAnsi="宋体" w:eastAsia="宋体" w:cs="宋体"/>
                <w:spacing w:val="-3"/>
                <w:sz w:val="16"/>
                <w:szCs w:val="16"/>
              </w:rPr>
              <w:t>“金课</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的构建与探索</w:t>
            </w:r>
          </w:p>
        </w:tc>
        <w:tc>
          <w:tcPr>
            <w:tcW w:w="674" w:type="dxa"/>
            <w:vAlign w:val="top"/>
          </w:tcPr>
          <w:p w14:paraId="29F33108">
            <w:pPr>
              <w:pStyle w:val="5"/>
              <w:spacing w:before="147" w:line="240" w:lineRule="auto"/>
              <w:ind w:left="114"/>
              <w:rPr>
                <w:rFonts w:hint="eastAsia" w:ascii="宋体" w:hAnsi="宋体" w:eastAsia="宋体" w:cs="宋体"/>
                <w:sz w:val="16"/>
                <w:szCs w:val="16"/>
              </w:rPr>
            </w:pPr>
            <w:r>
              <w:rPr>
                <w:rFonts w:hint="eastAsia" w:ascii="宋体" w:hAnsi="宋体" w:eastAsia="宋体" w:cs="宋体"/>
                <w:spacing w:val="-2"/>
                <w:sz w:val="16"/>
                <w:szCs w:val="16"/>
              </w:rPr>
              <w:t>薛嘉婷</w:t>
            </w:r>
          </w:p>
        </w:tc>
        <w:tc>
          <w:tcPr>
            <w:tcW w:w="1976" w:type="dxa"/>
            <w:vAlign w:val="top"/>
          </w:tcPr>
          <w:p w14:paraId="48067983">
            <w:pPr>
              <w:pStyle w:val="5"/>
              <w:spacing w:before="148"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李星煜</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、卢温蒂</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、王淑鑫</w:t>
            </w:r>
          </w:p>
        </w:tc>
        <w:tc>
          <w:tcPr>
            <w:tcW w:w="2088" w:type="dxa"/>
            <w:vAlign w:val="top"/>
          </w:tcPr>
          <w:p w14:paraId="5C647C71">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3BFAB03">
            <w:pPr>
              <w:spacing w:line="240" w:lineRule="auto"/>
              <w:rPr>
                <w:rFonts w:hint="eastAsia" w:ascii="宋体" w:hAnsi="宋体" w:eastAsia="宋体" w:cs="宋体"/>
                <w:sz w:val="16"/>
                <w:szCs w:val="16"/>
              </w:rPr>
            </w:pPr>
          </w:p>
        </w:tc>
        <w:tc>
          <w:tcPr>
            <w:tcW w:w="965" w:type="dxa"/>
            <w:vAlign w:val="top"/>
          </w:tcPr>
          <w:p w14:paraId="25240630">
            <w:pPr>
              <w:spacing w:line="240" w:lineRule="auto"/>
              <w:rPr>
                <w:rFonts w:hint="eastAsia" w:ascii="宋体" w:hAnsi="宋体" w:eastAsia="宋体" w:cs="宋体"/>
                <w:sz w:val="16"/>
                <w:szCs w:val="16"/>
              </w:rPr>
            </w:pPr>
          </w:p>
        </w:tc>
      </w:tr>
      <w:tr w14:paraId="623AD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DD30D07">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1742</w:t>
            </w:r>
          </w:p>
        </w:tc>
        <w:tc>
          <w:tcPr>
            <w:tcW w:w="1211" w:type="dxa"/>
            <w:vAlign w:val="top"/>
          </w:tcPr>
          <w:p w14:paraId="35B737FE">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HNMXJ20261742</w:t>
            </w:r>
          </w:p>
        </w:tc>
        <w:tc>
          <w:tcPr>
            <w:tcW w:w="5145" w:type="dxa"/>
            <w:vAlign w:val="top"/>
          </w:tcPr>
          <w:p w14:paraId="41555552">
            <w:pPr>
              <w:pStyle w:val="5"/>
              <w:spacing w:before="55" w:line="240" w:lineRule="auto"/>
              <w:ind w:left="1961" w:right="48" w:hanging="1908"/>
              <w:rPr>
                <w:rFonts w:hint="eastAsia" w:ascii="宋体" w:hAnsi="宋体" w:eastAsia="宋体" w:cs="宋体"/>
                <w:sz w:val="16"/>
                <w:szCs w:val="16"/>
              </w:rPr>
            </w:pPr>
            <w:r>
              <w:rPr>
                <w:rFonts w:hint="eastAsia" w:ascii="宋体" w:hAnsi="宋体" w:eastAsia="宋体" w:cs="宋体"/>
                <w:spacing w:val="2"/>
                <w:position w:val="1"/>
                <w:sz w:val="16"/>
                <w:szCs w:val="16"/>
              </w:rPr>
              <w:t>教育强省视域下民办高校思政</w:t>
            </w:r>
            <w:r>
              <w:rPr>
                <w:rFonts w:hint="eastAsia" w:ascii="宋体" w:hAnsi="宋体" w:eastAsia="宋体" w:cs="宋体"/>
                <w:spacing w:val="56"/>
                <w:position w:val="1"/>
                <w:sz w:val="16"/>
                <w:szCs w:val="16"/>
              </w:rPr>
              <w:t xml:space="preserve"> </w:t>
            </w:r>
            <w:r>
              <w:rPr>
                <w:rFonts w:hint="eastAsia" w:ascii="宋体" w:hAnsi="宋体" w:eastAsia="宋体" w:cs="宋体"/>
                <w:spacing w:val="2"/>
                <w:position w:val="1"/>
                <w:sz w:val="16"/>
                <w:szCs w:val="16"/>
              </w:rPr>
              <w:t>“金课</w:t>
            </w:r>
            <w:r>
              <w:rPr>
                <w:rFonts w:hint="eastAsia" w:ascii="宋体" w:hAnsi="宋体" w:eastAsia="宋体" w:cs="宋体"/>
                <w:spacing w:val="-26"/>
                <w:position w:val="1"/>
                <w:sz w:val="16"/>
                <w:szCs w:val="16"/>
              </w:rPr>
              <w:t xml:space="preserve"> </w:t>
            </w:r>
            <w:r>
              <w:rPr>
                <w:rFonts w:hint="eastAsia" w:ascii="宋体" w:hAnsi="宋体" w:eastAsia="宋体" w:cs="宋体"/>
                <w:spacing w:val="2"/>
                <w:position w:val="1"/>
                <w:sz w:val="16"/>
                <w:szCs w:val="16"/>
              </w:rPr>
              <w:t>”建设的路径探索</w:t>
            </w:r>
            <w:r>
              <w:rPr>
                <w:rFonts w:hint="eastAsia" w:ascii="宋体" w:hAnsi="宋体" w:eastAsia="宋体" w:cs="宋体"/>
                <w:spacing w:val="-31"/>
                <w:position w:val="1"/>
                <w:sz w:val="16"/>
                <w:szCs w:val="16"/>
              </w:rPr>
              <w:t xml:space="preserve"> </w:t>
            </w:r>
            <w:r>
              <w:rPr>
                <w:rFonts w:hint="eastAsia" w:ascii="宋体" w:hAnsi="宋体" w:eastAsia="宋体" w:cs="宋体"/>
                <w:spacing w:val="2"/>
                <w:position w:val="1"/>
                <w:sz w:val="16"/>
                <w:szCs w:val="16"/>
              </w:rPr>
              <w:t>——基于省级一流本</w:t>
            </w:r>
            <w:r>
              <w:rPr>
                <w:rFonts w:hint="eastAsia" w:ascii="宋体" w:hAnsi="宋体" w:eastAsia="宋体" w:cs="宋体"/>
                <w:position w:val="1"/>
                <w:sz w:val="16"/>
                <w:szCs w:val="16"/>
              </w:rPr>
              <w:t xml:space="preserve"> </w:t>
            </w:r>
            <w:r>
              <w:rPr>
                <w:rFonts w:hint="eastAsia" w:ascii="宋体" w:hAnsi="宋体" w:eastAsia="宋体" w:cs="宋体"/>
                <w:position w:val="-1"/>
                <w:sz w:val="16"/>
                <w:szCs w:val="16"/>
              </w:rPr>
              <w:t>科课程的实践创新</w:t>
            </w:r>
          </w:p>
        </w:tc>
        <w:tc>
          <w:tcPr>
            <w:tcW w:w="674" w:type="dxa"/>
            <w:vAlign w:val="top"/>
          </w:tcPr>
          <w:p w14:paraId="12508AA2">
            <w:pPr>
              <w:pStyle w:val="5"/>
              <w:spacing w:before="151" w:line="240" w:lineRule="auto"/>
              <w:ind w:left="189"/>
              <w:rPr>
                <w:rFonts w:hint="eastAsia" w:ascii="宋体" w:hAnsi="宋体" w:eastAsia="宋体" w:cs="宋体"/>
                <w:sz w:val="16"/>
                <w:szCs w:val="16"/>
              </w:rPr>
            </w:pPr>
            <w:r>
              <w:rPr>
                <w:rFonts w:hint="eastAsia" w:ascii="宋体" w:hAnsi="宋体" w:eastAsia="宋体" w:cs="宋体"/>
                <w:spacing w:val="-3"/>
                <w:sz w:val="16"/>
                <w:szCs w:val="16"/>
              </w:rPr>
              <w:t>录柯</w:t>
            </w:r>
          </w:p>
        </w:tc>
        <w:tc>
          <w:tcPr>
            <w:tcW w:w="1976" w:type="dxa"/>
            <w:vAlign w:val="top"/>
          </w:tcPr>
          <w:p w14:paraId="6BCA6947">
            <w:pPr>
              <w:pStyle w:val="5"/>
              <w:spacing w:before="152"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杨璐璐</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、董璐菲</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、张雁航</w:t>
            </w:r>
          </w:p>
        </w:tc>
        <w:tc>
          <w:tcPr>
            <w:tcW w:w="2088" w:type="dxa"/>
            <w:vAlign w:val="top"/>
          </w:tcPr>
          <w:p w14:paraId="1284C81D">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A63A876">
            <w:pPr>
              <w:spacing w:line="240" w:lineRule="auto"/>
              <w:rPr>
                <w:rFonts w:hint="eastAsia" w:ascii="宋体" w:hAnsi="宋体" w:eastAsia="宋体" w:cs="宋体"/>
                <w:sz w:val="16"/>
                <w:szCs w:val="16"/>
              </w:rPr>
            </w:pPr>
          </w:p>
        </w:tc>
        <w:tc>
          <w:tcPr>
            <w:tcW w:w="965" w:type="dxa"/>
            <w:vAlign w:val="top"/>
          </w:tcPr>
          <w:p w14:paraId="47D3E684">
            <w:pPr>
              <w:spacing w:line="240" w:lineRule="auto"/>
              <w:rPr>
                <w:rFonts w:hint="eastAsia" w:ascii="宋体" w:hAnsi="宋体" w:eastAsia="宋体" w:cs="宋体"/>
                <w:sz w:val="16"/>
                <w:szCs w:val="16"/>
              </w:rPr>
            </w:pPr>
          </w:p>
        </w:tc>
      </w:tr>
      <w:tr w14:paraId="6FD3D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9D5AB94">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1743</w:t>
            </w:r>
          </w:p>
        </w:tc>
        <w:tc>
          <w:tcPr>
            <w:tcW w:w="1211" w:type="dxa"/>
            <w:vAlign w:val="top"/>
          </w:tcPr>
          <w:p w14:paraId="196F89DB">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HNMXJ20261743</w:t>
            </w:r>
          </w:p>
        </w:tc>
        <w:tc>
          <w:tcPr>
            <w:tcW w:w="5145" w:type="dxa"/>
            <w:vAlign w:val="top"/>
          </w:tcPr>
          <w:p w14:paraId="3714BEE0">
            <w:pPr>
              <w:pStyle w:val="5"/>
              <w:spacing w:before="152" w:line="240" w:lineRule="auto"/>
              <w:ind w:left="688"/>
              <w:rPr>
                <w:rFonts w:hint="eastAsia" w:ascii="宋体" w:hAnsi="宋体" w:eastAsia="宋体" w:cs="宋体"/>
                <w:sz w:val="16"/>
                <w:szCs w:val="16"/>
              </w:rPr>
            </w:pPr>
            <w:r>
              <w:rPr>
                <w:rFonts w:hint="eastAsia" w:ascii="宋体" w:hAnsi="宋体" w:eastAsia="宋体" w:cs="宋体"/>
                <w:spacing w:val="7"/>
                <w:sz w:val="16"/>
                <w:szCs w:val="16"/>
              </w:rPr>
              <w:t>“大思政课</w:t>
            </w:r>
            <w:r>
              <w:rPr>
                <w:rFonts w:hint="eastAsia" w:ascii="宋体" w:hAnsi="宋体" w:eastAsia="宋体" w:cs="宋体"/>
                <w:spacing w:val="-23"/>
                <w:sz w:val="16"/>
                <w:szCs w:val="16"/>
              </w:rPr>
              <w:t xml:space="preserve"> </w:t>
            </w:r>
            <w:r>
              <w:rPr>
                <w:rFonts w:hint="eastAsia" w:ascii="宋体" w:hAnsi="宋体" w:eastAsia="宋体" w:cs="宋体"/>
                <w:spacing w:val="7"/>
                <w:sz w:val="16"/>
                <w:szCs w:val="16"/>
              </w:rPr>
              <w:t>”视域下民办高校思政</w:t>
            </w:r>
            <w:r>
              <w:rPr>
                <w:rFonts w:hint="eastAsia" w:ascii="宋体" w:hAnsi="宋体" w:eastAsia="宋体" w:cs="宋体"/>
                <w:spacing w:val="37"/>
                <w:w w:val="101"/>
                <w:sz w:val="16"/>
                <w:szCs w:val="16"/>
              </w:rPr>
              <w:t xml:space="preserve"> </w:t>
            </w:r>
            <w:r>
              <w:rPr>
                <w:rFonts w:hint="eastAsia" w:ascii="宋体" w:hAnsi="宋体" w:eastAsia="宋体" w:cs="宋体"/>
                <w:spacing w:val="7"/>
                <w:sz w:val="16"/>
                <w:szCs w:val="16"/>
              </w:rPr>
              <w:t>“金课</w:t>
            </w:r>
            <w:r>
              <w:rPr>
                <w:rFonts w:hint="eastAsia" w:ascii="宋体" w:hAnsi="宋体" w:eastAsia="宋体" w:cs="宋体"/>
                <w:spacing w:val="-27"/>
                <w:sz w:val="16"/>
                <w:szCs w:val="16"/>
              </w:rPr>
              <w:t xml:space="preserve"> </w:t>
            </w:r>
            <w:r>
              <w:rPr>
                <w:rFonts w:hint="eastAsia" w:ascii="宋体" w:hAnsi="宋体" w:eastAsia="宋体" w:cs="宋体"/>
                <w:spacing w:val="7"/>
                <w:sz w:val="16"/>
                <w:szCs w:val="16"/>
              </w:rPr>
              <w:t>”建设路</w:t>
            </w:r>
            <w:r>
              <w:rPr>
                <w:rFonts w:hint="eastAsia" w:ascii="宋体" w:hAnsi="宋体" w:eastAsia="宋体" w:cs="宋体"/>
                <w:spacing w:val="6"/>
                <w:sz w:val="16"/>
                <w:szCs w:val="16"/>
              </w:rPr>
              <w:t>径研究</w:t>
            </w:r>
          </w:p>
        </w:tc>
        <w:tc>
          <w:tcPr>
            <w:tcW w:w="674" w:type="dxa"/>
            <w:vAlign w:val="top"/>
          </w:tcPr>
          <w:p w14:paraId="4219A02C">
            <w:pPr>
              <w:pStyle w:val="5"/>
              <w:spacing w:before="152"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李星煜</w:t>
            </w:r>
          </w:p>
        </w:tc>
        <w:tc>
          <w:tcPr>
            <w:tcW w:w="1976" w:type="dxa"/>
            <w:vAlign w:val="top"/>
          </w:tcPr>
          <w:p w14:paraId="6D25E64E">
            <w:pPr>
              <w:pStyle w:val="5"/>
              <w:spacing w:before="152" w:line="240" w:lineRule="auto"/>
              <w:ind w:left="155"/>
              <w:rPr>
                <w:rFonts w:hint="eastAsia" w:ascii="宋体" w:hAnsi="宋体" w:eastAsia="宋体" w:cs="宋体"/>
                <w:sz w:val="16"/>
                <w:szCs w:val="16"/>
              </w:rPr>
            </w:pPr>
            <w:r>
              <w:rPr>
                <w:rFonts w:hint="eastAsia" w:ascii="宋体" w:hAnsi="宋体" w:eastAsia="宋体" w:cs="宋体"/>
                <w:spacing w:val="-3"/>
                <w:sz w:val="16"/>
                <w:szCs w:val="16"/>
              </w:rPr>
              <w:t>薛嘉婷</w:t>
            </w:r>
            <w:r>
              <w:rPr>
                <w:rFonts w:hint="eastAsia" w:ascii="宋体" w:hAnsi="宋体" w:eastAsia="宋体" w:cs="宋体"/>
                <w:spacing w:val="-20"/>
                <w:sz w:val="16"/>
                <w:szCs w:val="16"/>
              </w:rPr>
              <w:t xml:space="preserve"> </w:t>
            </w:r>
            <w:r>
              <w:rPr>
                <w:rFonts w:hint="eastAsia" w:ascii="宋体" w:hAnsi="宋体" w:eastAsia="宋体" w:cs="宋体"/>
                <w:spacing w:val="-3"/>
                <w:sz w:val="16"/>
                <w:szCs w:val="16"/>
              </w:rPr>
              <w:t>、王淑鑫</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、卢温蒂</w:t>
            </w:r>
          </w:p>
        </w:tc>
        <w:tc>
          <w:tcPr>
            <w:tcW w:w="2088" w:type="dxa"/>
            <w:vAlign w:val="top"/>
          </w:tcPr>
          <w:p w14:paraId="2FF0547E">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90708FD">
            <w:pPr>
              <w:spacing w:line="240" w:lineRule="auto"/>
              <w:rPr>
                <w:rFonts w:hint="eastAsia" w:ascii="宋体" w:hAnsi="宋体" w:eastAsia="宋体" w:cs="宋体"/>
                <w:sz w:val="16"/>
                <w:szCs w:val="16"/>
              </w:rPr>
            </w:pPr>
          </w:p>
        </w:tc>
        <w:tc>
          <w:tcPr>
            <w:tcW w:w="965" w:type="dxa"/>
            <w:vAlign w:val="top"/>
          </w:tcPr>
          <w:p w14:paraId="7036E623">
            <w:pPr>
              <w:spacing w:line="240" w:lineRule="auto"/>
              <w:rPr>
                <w:rFonts w:hint="eastAsia" w:ascii="宋体" w:hAnsi="宋体" w:eastAsia="宋体" w:cs="宋体"/>
                <w:sz w:val="16"/>
                <w:szCs w:val="16"/>
              </w:rPr>
            </w:pPr>
          </w:p>
        </w:tc>
      </w:tr>
      <w:tr w14:paraId="43763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469E436">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1744</w:t>
            </w:r>
          </w:p>
        </w:tc>
        <w:tc>
          <w:tcPr>
            <w:tcW w:w="1211" w:type="dxa"/>
            <w:vAlign w:val="top"/>
          </w:tcPr>
          <w:p w14:paraId="1592EBF8">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3"/>
                <w:w w:val="97"/>
                <w:sz w:val="16"/>
                <w:szCs w:val="16"/>
              </w:rPr>
              <w:t>HNMXJ20261744</w:t>
            </w:r>
          </w:p>
        </w:tc>
        <w:tc>
          <w:tcPr>
            <w:tcW w:w="5145" w:type="dxa"/>
            <w:vAlign w:val="top"/>
          </w:tcPr>
          <w:p w14:paraId="6590C057">
            <w:pPr>
              <w:pStyle w:val="5"/>
              <w:spacing w:before="151" w:line="240" w:lineRule="auto"/>
              <w:ind w:left="203"/>
              <w:rPr>
                <w:rFonts w:hint="eastAsia" w:ascii="宋体" w:hAnsi="宋体" w:eastAsia="宋体" w:cs="宋体"/>
                <w:sz w:val="16"/>
                <w:szCs w:val="16"/>
              </w:rPr>
            </w:pPr>
            <w:r>
              <w:rPr>
                <w:rFonts w:hint="eastAsia" w:ascii="宋体" w:hAnsi="宋体" w:eastAsia="宋体" w:cs="宋体"/>
                <w:spacing w:val="1"/>
                <w:sz w:val="16"/>
                <w:szCs w:val="16"/>
              </w:rPr>
              <w:t>数字化时代河南民办高校青年思政课教师信息化教学能力提升策略</w:t>
            </w:r>
            <w:r>
              <w:rPr>
                <w:rFonts w:hint="eastAsia" w:ascii="宋体" w:hAnsi="宋体" w:eastAsia="宋体" w:cs="宋体"/>
                <w:sz w:val="16"/>
                <w:szCs w:val="16"/>
              </w:rPr>
              <w:t>研究</w:t>
            </w:r>
          </w:p>
        </w:tc>
        <w:tc>
          <w:tcPr>
            <w:tcW w:w="674" w:type="dxa"/>
            <w:vAlign w:val="top"/>
          </w:tcPr>
          <w:p w14:paraId="29C735DE">
            <w:pPr>
              <w:pStyle w:val="5"/>
              <w:spacing w:before="152" w:line="240" w:lineRule="auto"/>
              <w:ind w:left="114"/>
              <w:rPr>
                <w:rFonts w:hint="eastAsia" w:ascii="宋体" w:hAnsi="宋体" w:eastAsia="宋体" w:cs="宋体"/>
                <w:sz w:val="16"/>
                <w:szCs w:val="16"/>
              </w:rPr>
            </w:pPr>
            <w:r>
              <w:rPr>
                <w:rFonts w:hint="eastAsia" w:ascii="宋体" w:hAnsi="宋体" w:eastAsia="宋体" w:cs="宋体"/>
                <w:spacing w:val="-2"/>
                <w:sz w:val="16"/>
                <w:szCs w:val="16"/>
              </w:rPr>
              <w:t>郑梦杰</w:t>
            </w:r>
          </w:p>
        </w:tc>
        <w:tc>
          <w:tcPr>
            <w:tcW w:w="1976" w:type="dxa"/>
            <w:vAlign w:val="top"/>
          </w:tcPr>
          <w:p w14:paraId="50FB2C9D">
            <w:pPr>
              <w:pStyle w:val="5"/>
              <w:spacing w:before="152" w:line="240" w:lineRule="auto"/>
              <w:ind w:left="232"/>
              <w:rPr>
                <w:rFonts w:hint="eastAsia" w:ascii="宋体" w:hAnsi="宋体" w:eastAsia="宋体" w:cs="宋体"/>
                <w:sz w:val="16"/>
                <w:szCs w:val="16"/>
              </w:rPr>
            </w:pPr>
            <w:r>
              <w:rPr>
                <w:rFonts w:hint="eastAsia" w:ascii="宋体" w:hAnsi="宋体" w:eastAsia="宋体" w:cs="宋体"/>
                <w:spacing w:val="-1"/>
                <w:sz w:val="16"/>
                <w:szCs w:val="16"/>
              </w:rPr>
              <w:t>关淑平</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、杨鑫、马世博</w:t>
            </w:r>
          </w:p>
        </w:tc>
        <w:tc>
          <w:tcPr>
            <w:tcW w:w="2088" w:type="dxa"/>
            <w:vAlign w:val="top"/>
          </w:tcPr>
          <w:p w14:paraId="2ECCECAF">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513BDF5">
            <w:pPr>
              <w:spacing w:line="240" w:lineRule="auto"/>
              <w:rPr>
                <w:rFonts w:hint="eastAsia" w:ascii="宋体" w:hAnsi="宋体" w:eastAsia="宋体" w:cs="宋体"/>
                <w:sz w:val="16"/>
                <w:szCs w:val="16"/>
              </w:rPr>
            </w:pPr>
          </w:p>
        </w:tc>
        <w:tc>
          <w:tcPr>
            <w:tcW w:w="965" w:type="dxa"/>
            <w:vAlign w:val="top"/>
          </w:tcPr>
          <w:p w14:paraId="0129B028">
            <w:pPr>
              <w:pStyle w:val="5"/>
              <w:spacing w:before="175"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322CA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7AC11FCD">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1745</w:t>
            </w:r>
          </w:p>
        </w:tc>
        <w:tc>
          <w:tcPr>
            <w:tcW w:w="1211" w:type="dxa"/>
            <w:vAlign w:val="top"/>
          </w:tcPr>
          <w:p w14:paraId="0EE1D303">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HNMXJ20261745</w:t>
            </w:r>
          </w:p>
        </w:tc>
        <w:tc>
          <w:tcPr>
            <w:tcW w:w="5145" w:type="dxa"/>
            <w:vAlign w:val="top"/>
          </w:tcPr>
          <w:p w14:paraId="6C973968">
            <w:pPr>
              <w:pStyle w:val="5"/>
              <w:spacing w:before="152" w:line="240" w:lineRule="auto"/>
              <w:ind w:left="290"/>
              <w:rPr>
                <w:rFonts w:hint="eastAsia" w:ascii="宋体" w:hAnsi="宋体" w:eastAsia="宋体" w:cs="宋体"/>
                <w:sz w:val="16"/>
                <w:szCs w:val="16"/>
              </w:rPr>
            </w:pPr>
            <w:r>
              <w:rPr>
                <w:rFonts w:hint="eastAsia" w:ascii="宋体" w:hAnsi="宋体" w:eastAsia="宋体" w:cs="宋体"/>
                <w:sz w:val="16"/>
                <w:szCs w:val="16"/>
              </w:rPr>
              <w:t>网络育人体系下短视频在民办高校思政教育中的应用困境与路径优化</w:t>
            </w:r>
          </w:p>
        </w:tc>
        <w:tc>
          <w:tcPr>
            <w:tcW w:w="674" w:type="dxa"/>
            <w:vAlign w:val="top"/>
          </w:tcPr>
          <w:p w14:paraId="714868CD">
            <w:pPr>
              <w:pStyle w:val="5"/>
              <w:spacing w:before="152" w:line="240" w:lineRule="auto"/>
              <w:ind w:left="116"/>
              <w:rPr>
                <w:rFonts w:hint="eastAsia" w:ascii="宋体" w:hAnsi="宋体" w:eastAsia="宋体" w:cs="宋体"/>
                <w:sz w:val="16"/>
                <w:szCs w:val="16"/>
              </w:rPr>
            </w:pPr>
            <w:r>
              <w:rPr>
                <w:rFonts w:hint="eastAsia" w:ascii="宋体" w:hAnsi="宋体" w:eastAsia="宋体" w:cs="宋体"/>
                <w:spacing w:val="-3"/>
                <w:sz w:val="16"/>
                <w:szCs w:val="16"/>
              </w:rPr>
              <w:t>马治远</w:t>
            </w:r>
          </w:p>
        </w:tc>
        <w:tc>
          <w:tcPr>
            <w:tcW w:w="1976" w:type="dxa"/>
            <w:vAlign w:val="top"/>
          </w:tcPr>
          <w:p w14:paraId="2F6306C2">
            <w:pPr>
              <w:pStyle w:val="5"/>
              <w:spacing w:before="153" w:line="240" w:lineRule="auto"/>
              <w:ind w:left="234"/>
              <w:rPr>
                <w:rFonts w:hint="eastAsia" w:ascii="宋体" w:hAnsi="宋体" w:eastAsia="宋体" w:cs="宋体"/>
                <w:sz w:val="16"/>
                <w:szCs w:val="16"/>
              </w:rPr>
            </w:pPr>
            <w:r>
              <w:rPr>
                <w:rFonts w:hint="eastAsia" w:ascii="宋体" w:hAnsi="宋体" w:eastAsia="宋体" w:cs="宋体"/>
                <w:spacing w:val="-1"/>
                <w:sz w:val="16"/>
                <w:szCs w:val="16"/>
              </w:rPr>
              <w:t>翟梦佳</w:t>
            </w:r>
            <w:r>
              <w:rPr>
                <w:rFonts w:hint="eastAsia" w:ascii="宋体" w:hAnsi="宋体" w:eastAsia="宋体" w:cs="宋体"/>
                <w:spacing w:val="-28"/>
                <w:sz w:val="16"/>
                <w:szCs w:val="16"/>
              </w:rPr>
              <w:t xml:space="preserve"> </w:t>
            </w:r>
            <w:r>
              <w:rPr>
                <w:rFonts w:hint="eastAsia" w:ascii="宋体" w:hAnsi="宋体" w:eastAsia="宋体" w:cs="宋体"/>
                <w:spacing w:val="-1"/>
                <w:sz w:val="16"/>
                <w:szCs w:val="16"/>
              </w:rPr>
              <w:t>、杨鑫、江琳琳</w:t>
            </w:r>
          </w:p>
        </w:tc>
        <w:tc>
          <w:tcPr>
            <w:tcW w:w="2088" w:type="dxa"/>
            <w:vAlign w:val="top"/>
          </w:tcPr>
          <w:p w14:paraId="42002A74">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9D4D51A">
            <w:pPr>
              <w:spacing w:line="240" w:lineRule="auto"/>
              <w:rPr>
                <w:rFonts w:hint="eastAsia" w:ascii="宋体" w:hAnsi="宋体" w:eastAsia="宋体" w:cs="宋体"/>
                <w:sz w:val="16"/>
                <w:szCs w:val="16"/>
              </w:rPr>
            </w:pPr>
          </w:p>
        </w:tc>
        <w:tc>
          <w:tcPr>
            <w:tcW w:w="965" w:type="dxa"/>
            <w:vAlign w:val="top"/>
          </w:tcPr>
          <w:p w14:paraId="7C25075A">
            <w:pPr>
              <w:pStyle w:val="5"/>
              <w:spacing w:before="176"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203B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78226446">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1746</w:t>
            </w:r>
          </w:p>
        </w:tc>
        <w:tc>
          <w:tcPr>
            <w:tcW w:w="1211" w:type="dxa"/>
            <w:vAlign w:val="top"/>
          </w:tcPr>
          <w:p w14:paraId="58B945E8">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HNMXJ20261746</w:t>
            </w:r>
          </w:p>
        </w:tc>
        <w:tc>
          <w:tcPr>
            <w:tcW w:w="5145" w:type="dxa"/>
            <w:vAlign w:val="top"/>
          </w:tcPr>
          <w:p w14:paraId="4AD62990">
            <w:pPr>
              <w:pStyle w:val="5"/>
              <w:spacing w:before="144" w:line="240" w:lineRule="auto"/>
              <w:ind w:left="457"/>
              <w:rPr>
                <w:rFonts w:hint="eastAsia" w:ascii="宋体" w:hAnsi="宋体" w:eastAsia="宋体" w:cs="宋体"/>
                <w:sz w:val="16"/>
                <w:szCs w:val="16"/>
              </w:rPr>
            </w:pPr>
            <w:r>
              <w:rPr>
                <w:rFonts w:hint="eastAsia" w:ascii="宋体" w:hAnsi="宋体" w:eastAsia="宋体" w:cs="宋体"/>
                <w:spacing w:val="4"/>
                <w:sz w:val="16"/>
                <w:szCs w:val="16"/>
              </w:rPr>
              <w:t>“大思政课</w:t>
            </w:r>
            <w:r>
              <w:rPr>
                <w:rFonts w:hint="eastAsia" w:ascii="宋体" w:hAnsi="宋体" w:eastAsia="宋体" w:cs="宋体"/>
                <w:spacing w:val="-12"/>
                <w:sz w:val="16"/>
                <w:szCs w:val="16"/>
              </w:rPr>
              <w:t xml:space="preserve"> </w:t>
            </w:r>
            <w:r>
              <w:rPr>
                <w:rFonts w:hint="eastAsia" w:ascii="宋体" w:hAnsi="宋体" w:eastAsia="宋体" w:cs="宋体"/>
                <w:spacing w:val="4"/>
                <w:sz w:val="16"/>
                <w:szCs w:val="16"/>
              </w:rPr>
              <w:t>”视域下高校思政课实践教学存在的问题及对策研究</w:t>
            </w:r>
          </w:p>
        </w:tc>
        <w:tc>
          <w:tcPr>
            <w:tcW w:w="674" w:type="dxa"/>
            <w:vAlign w:val="top"/>
          </w:tcPr>
          <w:p w14:paraId="1295BF4B">
            <w:pPr>
              <w:pStyle w:val="5"/>
              <w:spacing w:before="143"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武梦锦</w:t>
            </w:r>
          </w:p>
        </w:tc>
        <w:tc>
          <w:tcPr>
            <w:tcW w:w="1976" w:type="dxa"/>
            <w:vAlign w:val="top"/>
          </w:tcPr>
          <w:p w14:paraId="3FE01F57">
            <w:pPr>
              <w:pStyle w:val="5"/>
              <w:spacing w:before="143" w:line="240" w:lineRule="auto"/>
              <w:ind w:left="155"/>
              <w:rPr>
                <w:rFonts w:hint="eastAsia" w:ascii="宋体" w:hAnsi="宋体" w:eastAsia="宋体" w:cs="宋体"/>
                <w:sz w:val="16"/>
                <w:szCs w:val="16"/>
              </w:rPr>
            </w:pPr>
            <w:r>
              <w:rPr>
                <w:rFonts w:hint="eastAsia" w:ascii="宋体" w:hAnsi="宋体" w:eastAsia="宋体" w:cs="宋体"/>
                <w:spacing w:val="-3"/>
                <w:sz w:val="16"/>
                <w:szCs w:val="16"/>
              </w:rPr>
              <w:t>郑梦杰</w:t>
            </w:r>
            <w:r>
              <w:rPr>
                <w:rFonts w:hint="eastAsia" w:ascii="宋体" w:hAnsi="宋体" w:eastAsia="宋体" w:cs="宋体"/>
                <w:spacing w:val="-20"/>
                <w:sz w:val="16"/>
                <w:szCs w:val="16"/>
              </w:rPr>
              <w:t xml:space="preserve"> </w:t>
            </w:r>
            <w:r>
              <w:rPr>
                <w:rFonts w:hint="eastAsia" w:ascii="宋体" w:hAnsi="宋体" w:eastAsia="宋体" w:cs="宋体"/>
                <w:spacing w:val="-3"/>
                <w:sz w:val="16"/>
                <w:szCs w:val="16"/>
              </w:rPr>
              <w:t>、李鹏飞</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、王静洁</w:t>
            </w:r>
          </w:p>
        </w:tc>
        <w:tc>
          <w:tcPr>
            <w:tcW w:w="2088" w:type="dxa"/>
            <w:vAlign w:val="top"/>
          </w:tcPr>
          <w:p w14:paraId="4B8354E1">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4DFEFED">
            <w:pPr>
              <w:spacing w:line="240" w:lineRule="auto"/>
              <w:rPr>
                <w:rFonts w:hint="eastAsia" w:ascii="宋体" w:hAnsi="宋体" w:eastAsia="宋体" w:cs="宋体"/>
                <w:sz w:val="16"/>
                <w:szCs w:val="16"/>
              </w:rPr>
            </w:pPr>
          </w:p>
        </w:tc>
        <w:tc>
          <w:tcPr>
            <w:tcW w:w="965" w:type="dxa"/>
            <w:vAlign w:val="top"/>
          </w:tcPr>
          <w:p w14:paraId="7AB89FE1">
            <w:pPr>
              <w:spacing w:line="240" w:lineRule="auto"/>
              <w:rPr>
                <w:rFonts w:hint="eastAsia" w:ascii="宋体" w:hAnsi="宋体" w:eastAsia="宋体" w:cs="宋体"/>
                <w:sz w:val="16"/>
                <w:szCs w:val="16"/>
              </w:rPr>
            </w:pPr>
          </w:p>
        </w:tc>
      </w:tr>
      <w:tr w14:paraId="5EA21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7778A54">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1747</w:t>
            </w:r>
          </w:p>
        </w:tc>
        <w:tc>
          <w:tcPr>
            <w:tcW w:w="1211" w:type="dxa"/>
            <w:vAlign w:val="top"/>
          </w:tcPr>
          <w:p w14:paraId="26B77408">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3"/>
                <w:w w:val="97"/>
                <w:sz w:val="16"/>
                <w:szCs w:val="16"/>
              </w:rPr>
              <w:t>HNMXJ20261747</w:t>
            </w:r>
          </w:p>
        </w:tc>
        <w:tc>
          <w:tcPr>
            <w:tcW w:w="5145" w:type="dxa"/>
            <w:vAlign w:val="top"/>
          </w:tcPr>
          <w:p w14:paraId="652371A5">
            <w:pPr>
              <w:pStyle w:val="5"/>
              <w:spacing w:before="135" w:line="240" w:lineRule="auto"/>
              <w:ind w:left="509"/>
              <w:rPr>
                <w:rFonts w:hint="eastAsia" w:ascii="宋体" w:hAnsi="宋体" w:eastAsia="宋体" w:cs="宋体"/>
                <w:sz w:val="16"/>
                <w:szCs w:val="16"/>
              </w:rPr>
            </w:pPr>
            <w:r>
              <w:rPr>
                <w:rFonts w:hint="eastAsia" w:ascii="宋体" w:hAnsi="宋体" w:eastAsia="宋体" w:cs="宋体"/>
                <w:spacing w:val="1"/>
                <w:sz w:val="16"/>
                <w:szCs w:val="16"/>
              </w:rPr>
              <w:t>信息化背景下民办高校青年思政课教师教学能力提升路径</w:t>
            </w:r>
            <w:r>
              <w:rPr>
                <w:rFonts w:hint="eastAsia" w:ascii="宋体" w:hAnsi="宋体" w:eastAsia="宋体" w:cs="宋体"/>
                <w:sz w:val="16"/>
                <w:szCs w:val="16"/>
              </w:rPr>
              <w:t>探究</w:t>
            </w:r>
          </w:p>
        </w:tc>
        <w:tc>
          <w:tcPr>
            <w:tcW w:w="674" w:type="dxa"/>
            <w:vAlign w:val="top"/>
          </w:tcPr>
          <w:p w14:paraId="61F95B38">
            <w:pPr>
              <w:pStyle w:val="5"/>
              <w:spacing w:before="136" w:line="240" w:lineRule="auto"/>
              <w:ind w:left="190"/>
              <w:rPr>
                <w:rFonts w:hint="eastAsia" w:ascii="宋体" w:hAnsi="宋体" w:eastAsia="宋体" w:cs="宋体"/>
                <w:sz w:val="16"/>
                <w:szCs w:val="16"/>
              </w:rPr>
            </w:pPr>
            <w:r>
              <w:rPr>
                <w:rFonts w:hint="eastAsia" w:ascii="宋体" w:hAnsi="宋体" w:eastAsia="宋体" w:cs="宋体"/>
                <w:spacing w:val="-3"/>
                <w:sz w:val="16"/>
                <w:szCs w:val="16"/>
              </w:rPr>
              <w:t>王菲</w:t>
            </w:r>
          </w:p>
        </w:tc>
        <w:tc>
          <w:tcPr>
            <w:tcW w:w="1976" w:type="dxa"/>
            <w:vAlign w:val="top"/>
          </w:tcPr>
          <w:p w14:paraId="6460146A">
            <w:pPr>
              <w:pStyle w:val="5"/>
              <w:spacing w:before="136" w:line="240" w:lineRule="auto"/>
              <w:ind w:left="305"/>
              <w:rPr>
                <w:rFonts w:hint="eastAsia" w:ascii="宋体" w:hAnsi="宋体" w:eastAsia="宋体" w:cs="宋体"/>
                <w:sz w:val="16"/>
                <w:szCs w:val="16"/>
              </w:rPr>
            </w:pPr>
            <w:r>
              <w:rPr>
                <w:rFonts w:hint="eastAsia" w:ascii="宋体" w:hAnsi="宋体" w:eastAsia="宋体" w:cs="宋体"/>
                <w:spacing w:val="-1"/>
                <w:sz w:val="16"/>
                <w:szCs w:val="16"/>
              </w:rPr>
              <w:t>赵静、周雨卉</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、王岩</w:t>
            </w:r>
          </w:p>
        </w:tc>
        <w:tc>
          <w:tcPr>
            <w:tcW w:w="2088" w:type="dxa"/>
            <w:vAlign w:val="top"/>
          </w:tcPr>
          <w:p w14:paraId="3955C2CF">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BF99BAE">
            <w:pPr>
              <w:spacing w:line="240" w:lineRule="auto"/>
              <w:rPr>
                <w:rFonts w:hint="eastAsia" w:ascii="宋体" w:hAnsi="宋体" w:eastAsia="宋体" w:cs="宋体"/>
                <w:sz w:val="16"/>
                <w:szCs w:val="16"/>
              </w:rPr>
            </w:pPr>
          </w:p>
        </w:tc>
        <w:tc>
          <w:tcPr>
            <w:tcW w:w="965" w:type="dxa"/>
            <w:vAlign w:val="top"/>
          </w:tcPr>
          <w:p w14:paraId="00B319BE">
            <w:pPr>
              <w:pStyle w:val="5"/>
              <w:spacing w:before="159"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497D4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89AB270">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1748</w:t>
            </w:r>
          </w:p>
        </w:tc>
        <w:tc>
          <w:tcPr>
            <w:tcW w:w="1211" w:type="dxa"/>
            <w:vAlign w:val="top"/>
          </w:tcPr>
          <w:p w14:paraId="1A62040B">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3"/>
                <w:w w:val="97"/>
                <w:sz w:val="16"/>
                <w:szCs w:val="16"/>
              </w:rPr>
              <w:t>HNMXJ20261748</w:t>
            </w:r>
          </w:p>
        </w:tc>
        <w:tc>
          <w:tcPr>
            <w:tcW w:w="5145" w:type="dxa"/>
            <w:vAlign w:val="top"/>
          </w:tcPr>
          <w:p w14:paraId="4788AF5C">
            <w:pPr>
              <w:pStyle w:val="5"/>
              <w:spacing w:before="136" w:line="240" w:lineRule="auto"/>
              <w:ind w:left="1122"/>
              <w:rPr>
                <w:rFonts w:hint="eastAsia" w:ascii="宋体" w:hAnsi="宋体" w:eastAsia="宋体" w:cs="宋体"/>
                <w:sz w:val="16"/>
                <w:szCs w:val="16"/>
              </w:rPr>
            </w:pPr>
            <w:r>
              <w:rPr>
                <w:rFonts w:hint="eastAsia" w:ascii="宋体" w:hAnsi="宋体" w:eastAsia="宋体" w:cs="宋体"/>
                <w:sz w:val="16"/>
                <w:szCs w:val="16"/>
              </w:rPr>
              <w:t>人工智能与高校思想政治教育融合创新研究</w:t>
            </w:r>
          </w:p>
        </w:tc>
        <w:tc>
          <w:tcPr>
            <w:tcW w:w="674" w:type="dxa"/>
            <w:vAlign w:val="top"/>
          </w:tcPr>
          <w:p w14:paraId="23903719">
            <w:pPr>
              <w:pStyle w:val="5"/>
              <w:spacing w:before="136" w:line="240" w:lineRule="auto"/>
              <w:ind w:left="188"/>
              <w:rPr>
                <w:rFonts w:hint="eastAsia" w:ascii="宋体" w:hAnsi="宋体" w:eastAsia="宋体" w:cs="宋体"/>
                <w:sz w:val="16"/>
                <w:szCs w:val="16"/>
              </w:rPr>
            </w:pPr>
            <w:r>
              <w:rPr>
                <w:rFonts w:hint="eastAsia" w:ascii="宋体" w:hAnsi="宋体" w:eastAsia="宋体" w:cs="宋体"/>
                <w:spacing w:val="-2"/>
                <w:sz w:val="16"/>
                <w:szCs w:val="16"/>
              </w:rPr>
              <w:t>赵静</w:t>
            </w:r>
          </w:p>
        </w:tc>
        <w:tc>
          <w:tcPr>
            <w:tcW w:w="1976" w:type="dxa"/>
            <w:vAlign w:val="top"/>
          </w:tcPr>
          <w:p w14:paraId="319E9FFC">
            <w:pPr>
              <w:pStyle w:val="5"/>
              <w:spacing w:before="137" w:line="240" w:lineRule="auto"/>
              <w:ind w:left="230"/>
              <w:rPr>
                <w:rFonts w:hint="eastAsia" w:ascii="宋体" w:hAnsi="宋体" w:eastAsia="宋体" w:cs="宋体"/>
                <w:sz w:val="16"/>
                <w:szCs w:val="16"/>
              </w:rPr>
            </w:pPr>
            <w:r>
              <w:rPr>
                <w:rFonts w:hint="eastAsia" w:ascii="宋体" w:hAnsi="宋体" w:eastAsia="宋体" w:cs="宋体"/>
                <w:spacing w:val="-1"/>
                <w:sz w:val="16"/>
                <w:szCs w:val="16"/>
              </w:rPr>
              <w:t>周雨卉</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、王岩、郭敏杰</w:t>
            </w:r>
          </w:p>
        </w:tc>
        <w:tc>
          <w:tcPr>
            <w:tcW w:w="2088" w:type="dxa"/>
            <w:vAlign w:val="top"/>
          </w:tcPr>
          <w:p w14:paraId="6F33B984">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EFB0602">
            <w:pPr>
              <w:spacing w:line="240" w:lineRule="auto"/>
              <w:rPr>
                <w:rFonts w:hint="eastAsia" w:ascii="宋体" w:hAnsi="宋体" w:eastAsia="宋体" w:cs="宋体"/>
                <w:sz w:val="16"/>
                <w:szCs w:val="16"/>
              </w:rPr>
            </w:pPr>
          </w:p>
        </w:tc>
        <w:tc>
          <w:tcPr>
            <w:tcW w:w="965" w:type="dxa"/>
            <w:vAlign w:val="top"/>
          </w:tcPr>
          <w:p w14:paraId="49B9FAF1">
            <w:pPr>
              <w:spacing w:line="240" w:lineRule="auto"/>
              <w:rPr>
                <w:rFonts w:hint="eastAsia" w:ascii="宋体" w:hAnsi="宋体" w:eastAsia="宋体" w:cs="宋体"/>
                <w:sz w:val="16"/>
                <w:szCs w:val="16"/>
              </w:rPr>
            </w:pPr>
          </w:p>
        </w:tc>
      </w:tr>
      <w:tr w14:paraId="0EFDF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4E13C96">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1749</w:t>
            </w:r>
          </w:p>
        </w:tc>
        <w:tc>
          <w:tcPr>
            <w:tcW w:w="1211" w:type="dxa"/>
            <w:vAlign w:val="top"/>
          </w:tcPr>
          <w:p w14:paraId="0196022D">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HNMXJ20261749</w:t>
            </w:r>
          </w:p>
        </w:tc>
        <w:tc>
          <w:tcPr>
            <w:tcW w:w="5145" w:type="dxa"/>
            <w:vAlign w:val="top"/>
          </w:tcPr>
          <w:p w14:paraId="72C362BD">
            <w:pPr>
              <w:pStyle w:val="5"/>
              <w:spacing w:before="137" w:line="240" w:lineRule="auto"/>
              <w:ind w:left="470"/>
              <w:rPr>
                <w:rFonts w:hint="eastAsia" w:ascii="宋体" w:hAnsi="宋体" w:eastAsia="宋体" w:cs="宋体"/>
                <w:sz w:val="16"/>
                <w:szCs w:val="16"/>
              </w:rPr>
            </w:pPr>
            <w:r>
              <w:rPr>
                <w:rFonts w:hint="eastAsia" w:ascii="宋体" w:hAnsi="宋体" w:eastAsia="宋体" w:cs="宋体"/>
                <w:spacing w:val="-2"/>
                <w:sz w:val="16"/>
                <w:szCs w:val="16"/>
              </w:rPr>
              <w:t>OBE导向下提高学生历史虚无主义辨析能力的课堂实践案例分析</w:t>
            </w:r>
          </w:p>
        </w:tc>
        <w:tc>
          <w:tcPr>
            <w:tcW w:w="674" w:type="dxa"/>
            <w:vAlign w:val="top"/>
          </w:tcPr>
          <w:p w14:paraId="747C765A">
            <w:pPr>
              <w:pStyle w:val="5"/>
              <w:spacing w:before="136"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周雨卉</w:t>
            </w:r>
          </w:p>
        </w:tc>
        <w:tc>
          <w:tcPr>
            <w:tcW w:w="1976" w:type="dxa"/>
            <w:vAlign w:val="top"/>
          </w:tcPr>
          <w:p w14:paraId="541E9BB1">
            <w:pPr>
              <w:pStyle w:val="5"/>
              <w:spacing w:before="137" w:line="240" w:lineRule="auto"/>
              <w:ind w:left="310"/>
              <w:rPr>
                <w:rFonts w:hint="eastAsia" w:ascii="宋体" w:hAnsi="宋体" w:eastAsia="宋体" w:cs="宋体"/>
                <w:sz w:val="16"/>
                <w:szCs w:val="16"/>
              </w:rPr>
            </w:pPr>
            <w:r>
              <w:rPr>
                <w:rFonts w:hint="eastAsia" w:ascii="宋体" w:hAnsi="宋体" w:eastAsia="宋体" w:cs="宋体"/>
                <w:spacing w:val="-1"/>
                <w:sz w:val="16"/>
                <w:szCs w:val="16"/>
              </w:rPr>
              <w:t>郭敏杰</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、王岩、王菲</w:t>
            </w:r>
          </w:p>
        </w:tc>
        <w:tc>
          <w:tcPr>
            <w:tcW w:w="2088" w:type="dxa"/>
            <w:vAlign w:val="top"/>
          </w:tcPr>
          <w:p w14:paraId="6091450C">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BF6D45C">
            <w:pPr>
              <w:spacing w:line="240" w:lineRule="auto"/>
              <w:rPr>
                <w:rFonts w:hint="eastAsia" w:ascii="宋体" w:hAnsi="宋体" w:eastAsia="宋体" w:cs="宋体"/>
                <w:sz w:val="16"/>
                <w:szCs w:val="16"/>
              </w:rPr>
            </w:pPr>
          </w:p>
        </w:tc>
        <w:tc>
          <w:tcPr>
            <w:tcW w:w="965" w:type="dxa"/>
            <w:vAlign w:val="top"/>
          </w:tcPr>
          <w:p w14:paraId="61CE970D">
            <w:pPr>
              <w:pStyle w:val="5"/>
              <w:spacing w:before="160"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2FBCD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8C0F690">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1750</w:t>
            </w:r>
          </w:p>
        </w:tc>
        <w:tc>
          <w:tcPr>
            <w:tcW w:w="1211" w:type="dxa"/>
            <w:vAlign w:val="top"/>
          </w:tcPr>
          <w:p w14:paraId="435D4934">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HNMXJ20261750</w:t>
            </w:r>
          </w:p>
        </w:tc>
        <w:tc>
          <w:tcPr>
            <w:tcW w:w="5145" w:type="dxa"/>
            <w:vAlign w:val="top"/>
          </w:tcPr>
          <w:p w14:paraId="5DFA7199">
            <w:pPr>
              <w:pStyle w:val="5"/>
              <w:spacing w:before="140" w:line="240" w:lineRule="auto"/>
              <w:ind w:left="279"/>
              <w:rPr>
                <w:rFonts w:hint="eastAsia" w:ascii="宋体" w:hAnsi="宋体" w:eastAsia="宋体" w:cs="宋体"/>
                <w:sz w:val="16"/>
                <w:szCs w:val="16"/>
              </w:rPr>
            </w:pPr>
            <w:r>
              <w:rPr>
                <w:rFonts w:hint="eastAsia" w:ascii="宋体" w:hAnsi="宋体" w:eastAsia="宋体" w:cs="宋体"/>
                <w:spacing w:val="1"/>
                <w:sz w:val="16"/>
                <w:szCs w:val="16"/>
              </w:rPr>
              <w:t>新时代运用纪念活动资源提升民办高校思政课教学实效性的路径</w:t>
            </w:r>
            <w:r>
              <w:rPr>
                <w:rFonts w:hint="eastAsia" w:ascii="宋体" w:hAnsi="宋体" w:eastAsia="宋体" w:cs="宋体"/>
                <w:sz w:val="16"/>
                <w:szCs w:val="16"/>
              </w:rPr>
              <w:t>研究</w:t>
            </w:r>
          </w:p>
        </w:tc>
        <w:tc>
          <w:tcPr>
            <w:tcW w:w="674" w:type="dxa"/>
            <w:vAlign w:val="top"/>
          </w:tcPr>
          <w:p w14:paraId="2DDBBE51">
            <w:pPr>
              <w:pStyle w:val="5"/>
              <w:spacing w:before="140" w:line="240" w:lineRule="auto"/>
              <w:ind w:left="115"/>
              <w:rPr>
                <w:rFonts w:hint="eastAsia" w:ascii="宋体" w:hAnsi="宋体" w:eastAsia="宋体" w:cs="宋体"/>
                <w:sz w:val="16"/>
                <w:szCs w:val="16"/>
              </w:rPr>
            </w:pPr>
            <w:r>
              <w:rPr>
                <w:rFonts w:hint="eastAsia" w:ascii="宋体" w:hAnsi="宋体" w:eastAsia="宋体" w:cs="宋体"/>
                <w:spacing w:val="-3"/>
                <w:sz w:val="16"/>
                <w:szCs w:val="16"/>
              </w:rPr>
              <w:t>郭敏杰</w:t>
            </w:r>
          </w:p>
        </w:tc>
        <w:tc>
          <w:tcPr>
            <w:tcW w:w="1976" w:type="dxa"/>
            <w:vAlign w:val="top"/>
          </w:tcPr>
          <w:p w14:paraId="367930DC">
            <w:pPr>
              <w:pStyle w:val="5"/>
              <w:spacing w:before="140" w:line="240" w:lineRule="auto"/>
              <w:ind w:left="307"/>
              <w:rPr>
                <w:rFonts w:hint="eastAsia" w:ascii="宋体" w:hAnsi="宋体" w:eastAsia="宋体" w:cs="宋体"/>
                <w:sz w:val="16"/>
                <w:szCs w:val="16"/>
              </w:rPr>
            </w:pPr>
            <w:r>
              <w:rPr>
                <w:rFonts w:hint="eastAsia" w:ascii="宋体" w:hAnsi="宋体" w:eastAsia="宋体" w:cs="宋体"/>
                <w:spacing w:val="-1"/>
                <w:sz w:val="16"/>
                <w:szCs w:val="16"/>
              </w:rPr>
              <w:t>周雨卉</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、赵静、王菲</w:t>
            </w:r>
          </w:p>
        </w:tc>
        <w:tc>
          <w:tcPr>
            <w:tcW w:w="2088" w:type="dxa"/>
            <w:vAlign w:val="top"/>
          </w:tcPr>
          <w:p w14:paraId="608A0930">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A261EB9">
            <w:pPr>
              <w:spacing w:line="240" w:lineRule="auto"/>
              <w:rPr>
                <w:rFonts w:hint="eastAsia" w:ascii="宋体" w:hAnsi="宋体" w:eastAsia="宋体" w:cs="宋体"/>
                <w:sz w:val="16"/>
                <w:szCs w:val="16"/>
              </w:rPr>
            </w:pPr>
          </w:p>
        </w:tc>
        <w:tc>
          <w:tcPr>
            <w:tcW w:w="965" w:type="dxa"/>
            <w:vAlign w:val="top"/>
          </w:tcPr>
          <w:p w14:paraId="6A38BAD1">
            <w:pPr>
              <w:pStyle w:val="5"/>
              <w:spacing w:before="163"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BFE4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928E53E">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1"/>
                <w:sz w:val="16"/>
                <w:szCs w:val="16"/>
              </w:rPr>
              <w:t>1751</w:t>
            </w:r>
          </w:p>
        </w:tc>
        <w:tc>
          <w:tcPr>
            <w:tcW w:w="1211" w:type="dxa"/>
            <w:vAlign w:val="top"/>
          </w:tcPr>
          <w:p w14:paraId="12D41734">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HNMXJ20261751</w:t>
            </w:r>
          </w:p>
        </w:tc>
        <w:tc>
          <w:tcPr>
            <w:tcW w:w="5145" w:type="dxa"/>
            <w:vAlign w:val="top"/>
          </w:tcPr>
          <w:p w14:paraId="2F417EF5">
            <w:pPr>
              <w:pStyle w:val="5"/>
              <w:spacing w:before="139" w:line="240" w:lineRule="auto"/>
              <w:ind w:left="1006"/>
              <w:rPr>
                <w:rFonts w:hint="eastAsia" w:ascii="宋体" w:hAnsi="宋体" w:eastAsia="宋体" w:cs="宋体"/>
                <w:sz w:val="16"/>
                <w:szCs w:val="16"/>
              </w:rPr>
            </w:pPr>
            <w:r>
              <w:rPr>
                <w:rFonts w:hint="eastAsia" w:ascii="宋体" w:hAnsi="宋体" w:eastAsia="宋体" w:cs="宋体"/>
                <w:spacing w:val="-3"/>
                <w:sz w:val="16"/>
                <w:szCs w:val="16"/>
              </w:rPr>
              <w:t>OBE理念下民办高校思想政治课教学时效性研究</w:t>
            </w:r>
          </w:p>
        </w:tc>
        <w:tc>
          <w:tcPr>
            <w:tcW w:w="674" w:type="dxa"/>
            <w:vAlign w:val="top"/>
          </w:tcPr>
          <w:p w14:paraId="55485591">
            <w:pPr>
              <w:pStyle w:val="5"/>
              <w:spacing w:before="140" w:line="240" w:lineRule="auto"/>
              <w:ind w:left="190"/>
              <w:rPr>
                <w:rFonts w:hint="eastAsia" w:ascii="宋体" w:hAnsi="宋体" w:eastAsia="宋体" w:cs="宋体"/>
                <w:sz w:val="16"/>
                <w:szCs w:val="16"/>
              </w:rPr>
            </w:pPr>
            <w:r>
              <w:rPr>
                <w:rFonts w:hint="eastAsia" w:ascii="宋体" w:hAnsi="宋体" w:eastAsia="宋体" w:cs="宋体"/>
                <w:spacing w:val="-3"/>
                <w:sz w:val="16"/>
                <w:szCs w:val="16"/>
              </w:rPr>
              <w:t>王岩</w:t>
            </w:r>
          </w:p>
        </w:tc>
        <w:tc>
          <w:tcPr>
            <w:tcW w:w="1976" w:type="dxa"/>
            <w:vAlign w:val="top"/>
          </w:tcPr>
          <w:p w14:paraId="200A3339">
            <w:pPr>
              <w:pStyle w:val="5"/>
              <w:spacing w:before="140" w:line="240" w:lineRule="auto"/>
              <w:ind w:left="305"/>
              <w:rPr>
                <w:rFonts w:hint="eastAsia" w:ascii="宋体" w:hAnsi="宋体" w:eastAsia="宋体" w:cs="宋体"/>
                <w:sz w:val="16"/>
                <w:szCs w:val="16"/>
              </w:rPr>
            </w:pPr>
            <w:r>
              <w:rPr>
                <w:rFonts w:hint="eastAsia" w:ascii="宋体" w:hAnsi="宋体" w:eastAsia="宋体" w:cs="宋体"/>
                <w:spacing w:val="-1"/>
                <w:sz w:val="16"/>
                <w:szCs w:val="16"/>
              </w:rPr>
              <w:t>赵静、周雨卉</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、王菲</w:t>
            </w:r>
          </w:p>
        </w:tc>
        <w:tc>
          <w:tcPr>
            <w:tcW w:w="2088" w:type="dxa"/>
            <w:vAlign w:val="top"/>
          </w:tcPr>
          <w:p w14:paraId="13CC493C">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854E44F">
            <w:pPr>
              <w:spacing w:line="240" w:lineRule="auto"/>
              <w:rPr>
                <w:rFonts w:hint="eastAsia" w:ascii="宋体" w:hAnsi="宋体" w:eastAsia="宋体" w:cs="宋体"/>
                <w:sz w:val="16"/>
                <w:szCs w:val="16"/>
              </w:rPr>
            </w:pPr>
          </w:p>
        </w:tc>
        <w:tc>
          <w:tcPr>
            <w:tcW w:w="965" w:type="dxa"/>
            <w:vAlign w:val="top"/>
          </w:tcPr>
          <w:p w14:paraId="79B20576">
            <w:pPr>
              <w:pStyle w:val="5"/>
              <w:spacing w:before="163"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70E68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3BA25307">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1752</w:t>
            </w:r>
          </w:p>
        </w:tc>
        <w:tc>
          <w:tcPr>
            <w:tcW w:w="1211" w:type="dxa"/>
            <w:vAlign w:val="top"/>
          </w:tcPr>
          <w:p w14:paraId="44247754">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HNMXJ20261752</w:t>
            </w:r>
          </w:p>
        </w:tc>
        <w:tc>
          <w:tcPr>
            <w:tcW w:w="5145" w:type="dxa"/>
            <w:vAlign w:val="top"/>
          </w:tcPr>
          <w:p w14:paraId="4DAC97F1">
            <w:pPr>
              <w:pStyle w:val="5"/>
              <w:spacing w:before="140" w:line="240" w:lineRule="auto"/>
              <w:ind w:left="1290"/>
              <w:rPr>
                <w:rFonts w:hint="eastAsia" w:ascii="宋体" w:hAnsi="宋体" w:eastAsia="宋体" w:cs="宋体"/>
                <w:sz w:val="16"/>
                <w:szCs w:val="16"/>
              </w:rPr>
            </w:pPr>
            <w:r>
              <w:rPr>
                <w:rFonts w:hint="eastAsia" w:ascii="宋体" w:hAnsi="宋体" w:eastAsia="宋体" w:cs="宋体"/>
                <w:spacing w:val="-1"/>
                <w:sz w:val="16"/>
                <w:szCs w:val="16"/>
              </w:rPr>
              <w:t>民办高校社会主义核心价值观教育研究</w:t>
            </w:r>
          </w:p>
        </w:tc>
        <w:tc>
          <w:tcPr>
            <w:tcW w:w="674" w:type="dxa"/>
            <w:vAlign w:val="top"/>
          </w:tcPr>
          <w:p w14:paraId="482492DA">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李逸桢</w:t>
            </w:r>
          </w:p>
        </w:tc>
        <w:tc>
          <w:tcPr>
            <w:tcW w:w="1976" w:type="dxa"/>
            <w:vAlign w:val="top"/>
          </w:tcPr>
          <w:p w14:paraId="76A66C43">
            <w:pPr>
              <w:pStyle w:val="5"/>
              <w:spacing w:before="140" w:line="240" w:lineRule="auto"/>
              <w:ind w:left="154"/>
              <w:rPr>
                <w:rFonts w:hint="eastAsia" w:ascii="宋体" w:hAnsi="宋体" w:eastAsia="宋体" w:cs="宋体"/>
                <w:sz w:val="16"/>
                <w:szCs w:val="16"/>
              </w:rPr>
            </w:pPr>
            <w:r>
              <w:rPr>
                <w:rFonts w:hint="eastAsia" w:ascii="宋体" w:hAnsi="宋体" w:eastAsia="宋体" w:cs="宋体"/>
                <w:spacing w:val="-2"/>
                <w:sz w:val="16"/>
                <w:szCs w:val="16"/>
              </w:rPr>
              <w:t>周佳慧</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、武梦锦</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、李鹏飞</w:t>
            </w:r>
          </w:p>
        </w:tc>
        <w:tc>
          <w:tcPr>
            <w:tcW w:w="2088" w:type="dxa"/>
            <w:vAlign w:val="top"/>
          </w:tcPr>
          <w:p w14:paraId="51207F99">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5A8E86D">
            <w:pPr>
              <w:spacing w:line="240" w:lineRule="auto"/>
              <w:rPr>
                <w:rFonts w:hint="eastAsia" w:ascii="宋体" w:hAnsi="宋体" w:eastAsia="宋体" w:cs="宋体"/>
                <w:sz w:val="16"/>
                <w:szCs w:val="16"/>
              </w:rPr>
            </w:pPr>
          </w:p>
        </w:tc>
        <w:tc>
          <w:tcPr>
            <w:tcW w:w="965" w:type="dxa"/>
            <w:vAlign w:val="top"/>
          </w:tcPr>
          <w:p w14:paraId="0E5636BE">
            <w:pPr>
              <w:spacing w:line="240" w:lineRule="auto"/>
              <w:rPr>
                <w:rFonts w:hint="eastAsia" w:ascii="宋体" w:hAnsi="宋体" w:eastAsia="宋体" w:cs="宋体"/>
                <w:sz w:val="16"/>
                <w:szCs w:val="16"/>
              </w:rPr>
            </w:pPr>
          </w:p>
        </w:tc>
      </w:tr>
      <w:tr w14:paraId="09DFA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7EC89D9">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1753</w:t>
            </w:r>
          </w:p>
        </w:tc>
        <w:tc>
          <w:tcPr>
            <w:tcW w:w="1211" w:type="dxa"/>
            <w:vAlign w:val="top"/>
          </w:tcPr>
          <w:p w14:paraId="49266807">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HNMXJ20261753</w:t>
            </w:r>
          </w:p>
        </w:tc>
        <w:tc>
          <w:tcPr>
            <w:tcW w:w="5145" w:type="dxa"/>
            <w:vAlign w:val="top"/>
          </w:tcPr>
          <w:p w14:paraId="2841004B">
            <w:pPr>
              <w:pStyle w:val="5"/>
              <w:spacing w:before="141" w:line="240" w:lineRule="auto"/>
              <w:ind w:left="738"/>
              <w:rPr>
                <w:rFonts w:hint="eastAsia" w:ascii="宋体" w:hAnsi="宋体" w:eastAsia="宋体" w:cs="宋体"/>
                <w:sz w:val="16"/>
                <w:szCs w:val="16"/>
              </w:rPr>
            </w:pPr>
            <w:r>
              <w:rPr>
                <w:rFonts w:hint="eastAsia" w:ascii="宋体" w:hAnsi="宋体" w:eastAsia="宋体" w:cs="宋体"/>
                <w:spacing w:val="1"/>
                <w:sz w:val="16"/>
                <w:szCs w:val="16"/>
              </w:rPr>
              <w:t>产教融合背景下应用型民办高校教师职业能力提</w:t>
            </w:r>
            <w:r>
              <w:rPr>
                <w:rFonts w:hint="eastAsia" w:ascii="宋体" w:hAnsi="宋体" w:eastAsia="宋体" w:cs="宋体"/>
                <w:sz w:val="16"/>
                <w:szCs w:val="16"/>
              </w:rPr>
              <w:t>升研究</w:t>
            </w:r>
          </w:p>
        </w:tc>
        <w:tc>
          <w:tcPr>
            <w:tcW w:w="674" w:type="dxa"/>
            <w:vAlign w:val="top"/>
          </w:tcPr>
          <w:p w14:paraId="79BF9244">
            <w:pPr>
              <w:pStyle w:val="5"/>
              <w:spacing w:before="141" w:line="240" w:lineRule="auto"/>
              <w:ind w:left="211"/>
              <w:rPr>
                <w:rFonts w:hint="eastAsia" w:ascii="宋体" w:hAnsi="宋体" w:eastAsia="宋体" w:cs="宋体"/>
                <w:sz w:val="16"/>
                <w:szCs w:val="16"/>
              </w:rPr>
            </w:pPr>
            <w:r>
              <w:rPr>
                <w:rFonts w:hint="eastAsia" w:ascii="宋体" w:hAnsi="宋体" w:eastAsia="宋体" w:cs="宋体"/>
                <w:spacing w:val="-13"/>
                <w:sz w:val="16"/>
                <w:szCs w:val="16"/>
              </w:rPr>
              <w:t>白珀</w:t>
            </w:r>
          </w:p>
        </w:tc>
        <w:tc>
          <w:tcPr>
            <w:tcW w:w="1976" w:type="dxa"/>
            <w:vAlign w:val="top"/>
          </w:tcPr>
          <w:p w14:paraId="7A4A1A99">
            <w:pPr>
              <w:pStyle w:val="5"/>
              <w:spacing w:before="142" w:line="240" w:lineRule="auto"/>
              <w:ind w:left="233"/>
              <w:rPr>
                <w:rFonts w:hint="eastAsia" w:ascii="宋体" w:hAnsi="宋体" w:eastAsia="宋体" w:cs="宋体"/>
                <w:sz w:val="16"/>
                <w:szCs w:val="16"/>
              </w:rPr>
            </w:pPr>
            <w:r>
              <w:rPr>
                <w:rFonts w:hint="eastAsia" w:ascii="宋体" w:hAnsi="宋体" w:eastAsia="宋体" w:cs="宋体"/>
                <w:spacing w:val="-1"/>
                <w:sz w:val="16"/>
                <w:szCs w:val="16"/>
              </w:rPr>
              <w:t>张艺端</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、王江、孙光菡</w:t>
            </w:r>
          </w:p>
        </w:tc>
        <w:tc>
          <w:tcPr>
            <w:tcW w:w="2088" w:type="dxa"/>
            <w:vAlign w:val="top"/>
          </w:tcPr>
          <w:p w14:paraId="78EC9DEC">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F6E108C">
            <w:pPr>
              <w:spacing w:line="240" w:lineRule="auto"/>
              <w:rPr>
                <w:rFonts w:hint="eastAsia" w:ascii="宋体" w:hAnsi="宋体" w:eastAsia="宋体" w:cs="宋体"/>
                <w:sz w:val="16"/>
                <w:szCs w:val="16"/>
              </w:rPr>
            </w:pPr>
          </w:p>
        </w:tc>
        <w:tc>
          <w:tcPr>
            <w:tcW w:w="965" w:type="dxa"/>
            <w:vAlign w:val="top"/>
          </w:tcPr>
          <w:p w14:paraId="4CD7EEBF">
            <w:pPr>
              <w:pStyle w:val="5"/>
              <w:spacing w:before="16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EFFE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920DC59">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1754</w:t>
            </w:r>
          </w:p>
        </w:tc>
        <w:tc>
          <w:tcPr>
            <w:tcW w:w="1211" w:type="dxa"/>
            <w:vAlign w:val="top"/>
          </w:tcPr>
          <w:p w14:paraId="2CD530FC">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HNMXJ20261754</w:t>
            </w:r>
          </w:p>
        </w:tc>
        <w:tc>
          <w:tcPr>
            <w:tcW w:w="5145" w:type="dxa"/>
            <w:vAlign w:val="top"/>
          </w:tcPr>
          <w:p w14:paraId="54CE1BF0">
            <w:pPr>
              <w:pStyle w:val="5"/>
              <w:spacing w:before="140" w:line="240" w:lineRule="auto"/>
              <w:ind w:left="892"/>
              <w:rPr>
                <w:rFonts w:hint="eastAsia" w:ascii="宋体" w:hAnsi="宋体" w:eastAsia="宋体" w:cs="宋体"/>
                <w:sz w:val="16"/>
                <w:szCs w:val="16"/>
              </w:rPr>
            </w:pPr>
            <w:r>
              <w:rPr>
                <w:rFonts w:hint="eastAsia" w:ascii="宋体" w:hAnsi="宋体" w:eastAsia="宋体" w:cs="宋体"/>
                <w:sz w:val="16"/>
                <w:szCs w:val="16"/>
              </w:rPr>
              <w:t>生成式人工智能驱动的高校设计教育模式重构研究</w:t>
            </w:r>
          </w:p>
        </w:tc>
        <w:tc>
          <w:tcPr>
            <w:tcW w:w="674" w:type="dxa"/>
            <w:vAlign w:val="top"/>
          </w:tcPr>
          <w:p w14:paraId="10651F2C">
            <w:pPr>
              <w:pStyle w:val="5"/>
              <w:spacing w:before="140" w:line="240" w:lineRule="auto"/>
              <w:ind w:left="128"/>
              <w:rPr>
                <w:rFonts w:hint="eastAsia" w:ascii="宋体" w:hAnsi="宋体" w:eastAsia="宋体" w:cs="宋体"/>
                <w:sz w:val="16"/>
                <w:szCs w:val="16"/>
              </w:rPr>
            </w:pPr>
            <w:r>
              <w:rPr>
                <w:rFonts w:hint="eastAsia" w:ascii="宋体" w:hAnsi="宋体" w:eastAsia="宋体" w:cs="宋体"/>
                <w:spacing w:val="-7"/>
                <w:sz w:val="16"/>
                <w:szCs w:val="16"/>
              </w:rPr>
              <w:t>尚申豪</w:t>
            </w:r>
          </w:p>
        </w:tc>
        <w:tc>
          <w:tcPr>
            <w:tcW w:w="1976" w:type="dxa"/>
            <w:vAlign w:val="top"/>
          </w:tcPr>
          <w:p w14:paraId="63C0730D">
            <w:pPr>
              <w:pStyle w:val="5"/>
              <w:spacing w:before="140" w:line="240" w:lineRule="auto"/>
              <w:ind w:left="234"/>
              <w:rPr>
                <w:rFonts w:hint="eastAsia" w:ascii="宋体" w:hAnsi="宋体" w:eastAsia="宋体" w:cs="宋体"/>
                <w:sz w:val="16"/>
                <w:szCs w:val="16"/>
              </w:rPr>
            </w:pPr>
            <w:r>
              <w:rPr>
                <w:rFonts w:hint="eastAsia" w:ascii="宋体" w:hAnsi="宋体" w:eastAsia="宋体" w:cs="宋体"/>
                <w:spacing w:val="-5"/>
                <w:sz w:val="16"/>
                <w:szCs w:val="16"/>
              </w:rPr>
              <w:t>郭怡鑫</w:t>
            </w:r>
            <w:r>
              <w:rPr>
                <w:rFonts w:hint="eastAsia" w:ascii="宋体" w:hAnsi="宋体" w:eastAsia="宋体" w:cs="宋体"/>
                <w:spacing w:val="-27"/>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陈慰平</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、谭晖</w:t>
            </w:r>
          </w:p>
        </w:tc>
        <w:tc>
          <w:tcPr>
            <w:tcW w:w="2088" w:type="dxa"/>
            <w:vAlign w:val="top"/>
          </w:tcPr>
          <w:p w14:paraId="3C5C4044">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ACB4291">
            <w:pPr>
              <w:spacing w:line="240" w:lineRule="auto"/>
              <w:rPr>
                <w:rFonts w:hint="eastAsia" w:ascii="宋体" w:hAnsi="宋体" w:eastAsia="宋体" w:cs="宋体"/>
                <w:sz w:val="16"/>
                <w:szCs w:val="16"/>
              </w:rPr>
            </w:pPr>
          </w:p>
        </w:tc>
        <w:tc>
          <w:tcPr>
            <w:tcW w:w="965" w:type="dxa"/>
            <w:vAlign w:val="top"/>
          </w:tcPr>
          <w:p w14:paraId="30E01B02">
            <w:pPr>
              <w:pStyle w:val="5"/>
              <w:spacing w:before="163"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71AC0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558E235">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1755</w:t>
            </w:r>
          </w:p>
        </w:tc>
        <w:tc>
          <w:tcPr>
            <w:tcW w:w="1211" w:type="dxa"/>
            <w:vAlign w:val="top"/>
          </w:tcPr>
          <w:p w14:paraId="6DBD78BF">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HNMXJ20261755</w:t>
            </w:r>
          </w:p>
        </w:tc>
        <w:tc>
          <w:tcPr>
            <w:tcW w:w="5145" w:type="dxa"/>
            <w:vAlign w:val="top"/>
          </w:tcPr>
          <w:p w14:paraId="4493AC84">
            <w:pPr>
              <w:pStyle w:val="5"/>
              <w:spacing w:before="47" w:line="240" w:lineRule="auto"/>
              <w:ind w:left="2347" w:right="99" w:hanging="2257"/>
              <w:rPr>
                <w:rFonts w:hint="eastAsia" w:ascii="宋体" w:hAnsi="宋体" w:eastAsia="宋体" w:cs="宋体"/>
                <w:sz w:val="16"/>
                <w:szCs w:val="16"/>
              </w:rPr>
            </w:pPr>
            <w:r>
              <w:rPr>
                <w:rFonts w:hint="eastAsia" w:ascii="宋体" w:hAnsi="宋体" w:eastAsia="宋体" w:cs="宋体"/>
                <w:spacing w:val="2"/>
                <w:sz w:val="16"/>
                <w:szCs w:val="16"/>
              </w:rPr>
              <w:t>人工智能驱动下民办高校</w:t>
            </w:r>
            <w:r>
              <w:rPr>
                <w:rFonts w:hint="eastAsia" w:ascii="宋体" w:hAnsi="宋体" w:eastAsia="宋体" w:cs="宋体"/>
                <w:spacing w:val="45"/>
                <w:sz w:val="16"/>
                <w:szCs w:val="16"/>
              </w:rPr>
              <w:t xml:space="preserve"> </w:t>
            </w:r>
            <w:r>
              <w:rPr>
                <w:rFonts w:hint="eastAsia" w:ascii="宋体" w:hAnsi="宋体" w:eastAsia="宋体" w:cs="宋体"/>
                <w:spacing w:val="2"/>
                <w:sz w:val="16"/>
                <w:szCs w:val="16"/>
              </w:rPr>
              <w:t>“艺术+科技</w:t>
            </w:r>
            <w:r>
              <w:rPr>
                <w:rFonts w:hint="eastAsia" w:ascii="宋体" w:hAnsi="宋体" w:eastAsia="宋体" w:cs="宋体"/>
                <w:spacing w:val="-25"/>
                <w:sz w:val="16"/>
                <w:szCs w:val="16"/>
              </w:rPr>
              <w:t xml:space="preserve"> </w:t>
            </w:r>
            <w:r>
              <w:rPr>
                <w:rFonts w:hint="eastAsia" w:ascii="宋体" w:hAnsi="宋体" w:eastAsia="宋体" w:cs="宋体"/>
                <w:spacing w:val="2"/>
                <w:sz w:val="16"/>
                <w:szCs w:val="16"/>
              </w:rPr>
              <w:t>”学科跨界建设的理论逻辑与学科范</w:t>
            </w:r>
            <w:r>
              <w:rPr>
                <w:rFonts w:hint="eastAsia" w:ascii="宋体" w:hAnsi="宋体" w:eastAsia="宋体" w:cs="宋体"/>
                <w:sz w:val="16"/>
                <w:szCs w:val="16"/>
              </w:rPr>
              <w:t xml:space="preserve"> </w:t>
            </w:r>
            <w:r>
              <w:rPr>
                <w:rFonts w:hint="eastAsia" w:ascii="宋体" w:hAnsi="宋体" w:eastAsia="宋体" w:cs="宋体"/>
                <w:spacing w:val="-2"/>
                <w:sz w:val="16"/>
                <w:szCs w:val="16"/>
              </w:rPr>
              <w:t>式研究</w:t>
            </w:r>
          </w:p>
        </w:tc>
        <w:tc>
          <w:tcPr>
            <w:tcW w:w="674" w:type="dxa"/>
            <w:vAlign w:val="top"/>
          </w:tcPr>
          <w:p w14:paraId="054A1A98">
            <w:pPr>
              <w:pStyle w:val="5"/>
              <w:spacing w:before="141" w:line="240" w:lineRule="auto"/>
              <w:ind w:left="111"/>
              <w:rPr>
                <w:rFonts w:hint="eastAsia" w:ascii="宋体" w:hAnsi="宋体" w:eastAsia="宋体" w:cs="宋体"/>
                <w:sz w:val="16"/>
                <w:szCs w:val="16"/>
              </w:rPr>
            </w:pPr>
            <w:r>
              <w:rPr>
                <w:rFonts w:hint="eastAsia" w:ascii="宋体" w:hAnsi="宋体" w:eastAsia="宋体" w:cs="宋体"/>
                <w:spacing w:val="-1"/>
                <w:sz w:val="16"/>
                <w:szCs w:val="16"/>
              </w:rPr>
              <w:t>任雪会</w:t>
            </w:r>
          </w:p>
        </w:tc>
        <w:tc>
          <w:tcPr>
            <w:tcW w:w="1976" w:type="dxa"/>
            <w:vAlign w:val="top"/>
          </w:tcPr>
          <w:p w14:paraId="6DFC1741">
            <w:pPr>
              <w:pStyle w:val="5"/>
              <w:spacing w:before="141" w:line="240" w:lineRule="auto"/>
              <w:ind w:left="154"/>
              <w:rPr>
                <w:rFonts w:hint="eastAsia" w:ascii="宋体" w:hAnsi="宋体" w:eastAsia="宋体" w:cs="宋体"/>
                <w:sz w:val="16"/>
                <w:szCs w:val="16"/>
              </w:rPr>
            </w:pPr>
            <w:r>
              <w:rPr>
                <w:rFonts w:hint="eastAsia" w:ascii="宋体" w:hAnsi="宋体" w:eastAsia="宋体" w:cs="宋体"/>
                <w:spacing w:val="-2"/>
                <w:sz w:val="16"/>
                <w:szCs w:val="16"/>
              </w:rPr>
              <w:t>吴华堂</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、张圆圆</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、宋雨林</w:t>
            </w:r>
          </w:p>
        </w:tc>
        <w:tc>
          <w:tcPr>
            <w:tcW w:w="2088" w:type="dxa"/>
            <w:vAlign w:val="top"/>
          </w:tcPr>
          <w:p w14:paraId="6F45B48E">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9E4FC72">
            <w:pPr>
              <w:spacing w:line="240" w:lineRule="auto"/>
              <w:rPr>
                <w:rFonts w:hint="eastAsia" w:ascii="宋体" w:hAnsi="宋体" w:eastAsia="宋体" w:cs="宋体"/>
                <w:sz w:val="16"/>
                <w:szCs w:val="16"/>
              </w:rPr>
            </w:pPr>
          </w:p>
        </w:tc>
        <w:tc>
          <w:tcPr>
            <w:tcW w:w="965" w:type="dxa"/>
            <w:vAlign w:val="top"/>
          </w:tcPr>
          <w:p w14:paraId="5DB4D247">
            <w:pPr>
              <w:pStyle w:val="5"/>
              <w:spacing w:before="164"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7E6B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01B4698D">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1756</w:t>
            </w:r>
          </w:p>
        </w:tc>
        <w:tc>
          <w:tcPr>
            <w:tcW w:w="1211" w:type="dxa"/>
            <w:vAlign w:val="top"/>
          </w:tcPr>
          <w:p w14:paraId="22CC8C0F">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HNMXJ20261756</w:t>
            </w:r>
          </w:p>
        </w:tc>
        <w:tc>
          <w:tcPr>
            <w:tcW w:w="5145" w:type="dxa"/>
            <w:vAlign w:val="top"/>
          </w:tcPr>
          <w:p w14:paraId="1CA91C25">
            <w:pPr>
              <w:pStyle w:val="5"/>
              <w:spacing w:before="141" w:line="240" w:lineRule="auto"/>
              <w:ind w:left="510"/>
              <w:rPr>
                <w:rFonts w:hint="eastAsia" w:ascii="宋体" w:hAnsi="宋体" w:eastAsia="宋体" w:cs="宋体"/>
                <w:sz w:val="16"/>
                <w:szCs w:val="16"/>
              </w:rPr>
            </w:pPr>
            <w:r>
              <w:rPr>
                <w:rFonts w:hint="eastAsia" w:ascii="宋体" w:hAnsi="宋体" w:eastAsia="宋体" w:cs="宋体"/>
                <w:spacing w:val="2"/>
                <w:sz w:val="16"/>
                <w:szCs w:val="16"/>
              </w:rPr>
              <w:t>新工科视域下</w:t>
            </w:r>
            <w:r>
              <w:rPr>
                <w:rFonts w:hint="eastAsia" w:ascii="宋体" w:hAnsi="宋体" w:eastAsia="宋体" w:cs="宋体"/>
                <w:spacing w:val="40"/>
                <w:w w:val="101"/>
                <w:sz w:val="16"/>
                <w:szCs w:val="16"/>
              </w:rPr>
              <w:t xml:space="preserve"> </w:t>
            </w:r>
            <w:r>
              <w:rPr>
                <w:rFonts w:hint="eastAsia" w:ascii="宋体" w:hAnsi="宋体" w:eastAsia="宋体" w:cs="宋体"/>
                <w:spacing w:val="2"/>
                <w:sz w:val="16"/>
                <w:szCs w:val="16"/>
              </w:rPr>
              <w:t>“人工智能＋教育</w:t>
            </w:r>
            <w:r>
              <w:rPr>
                <w:rFonts w:hint="eastAsia" w:ascii="宋体" w:hAnsi="宋体" w:eastAsia="宋体" w:cs="宋体"/>
                <w:spacing w:val="-27"/>
                <w:sz w:val="16"/>
                <w:szCs w:val="16"/>
              </w:rPr>
              <w:t xml:space="preserve"> </w:t>
            </w:r>
            <w:r>
              <w:rPr>
                <w:rFonts w:hint="eastAsia" w:ascii="宋体" w:hAnsi="宋体" w:eastAsia="宋体" w:cs="宋体"/>
                <w:spacing w:val="2"/>
                <w:sz w:val="16"/>
                <w:szCs w:val="16"/>
              </w:rPr>
              <w:t>”</w:t>
            </w:r>
            <w:r>
              <w:rPr>
                <w:rFonts w:hint="eastAsia" w:ascii="宋体" w:hAnsi="宋体" w:eastAsia="宋体" w:cs="宋体"/>
                <w:spacing w:val="-27"/>
                <w:sz w:val="16"/>
                <w:szCs w:val="16"/>
              </w:rPr>
              <w:t xml:space="preserve"> </w:t>
            </w:r>
            <w:r>
              <w:rPr>
                <w:rFonts w:hint="eastAsia" w:ascii="宋体" w:hAnsi="宋体" w:eastAsia="宋体" w:cs="宋体"/>
                <w:spacing w:val="2"/>
                <w:sz w:val="16"/>
                <w:szCs w:val="16"/>
              </w:rPr>
              <w:t>民办高校人才培养模式研究</w:t>
            </w:r>
          </w:p>
        </w:tc>
        <w:tc>
          <w:tcPr>
            <w:tcW w:w="674" w:type="dxa"/>
            <w:vAlign w:val="top"/>
          </w:tcPr>
          <w:p w14:paraId="0EBBC858">
            <w:pPr>
              <w:pStyle w:val="5"/>
              <w:spacing w:before="141" w:line="240" w:lineRule="auto"/>
              <w:ind w:left="114"/>
              <w:rPr>
                <w:rFonts w:hint="eastAsia" w:ascii="宋体" w:hAnsi="宋体" w:eastAsia="宋体" w:cs="宋体"/>
                <w:sz w:val="16"/>
                <w:szCs w:val="16"/>
              </w:rPr>
            </w:pPr>
            <w:r>
              <w:rPr>
                <w:rFonts w:hint="eastAsia" w:ascii="宋体" w:hAnsi="宋体" w:eastAsia="宋体" w:cs="宋体"/>
                <w:spacing w:val="-2"/>
                <w:sz w:val="16"/>
                <w:szCs w:val="16"/>
              </w:rPr>
              <w:t>丁雯菲</w:t>
            </w:r>
          </w:p>
        </w:tc>
        <w:tc>
          <w:tcPr>
            <w:tcW w:w="1976" w:type="dxa"/>
            <w:vAlign w:val="top"/>
          </w:tcPr>
          <w:p w14:paraId="0618207E">
            <w:pPr>
              <w:pStyle w:val="5"/>
              <w:spacing w:before="141" w:line="240" w:lineRule="auto"/>
              <w:ind w:left="174"/>
              <w:rPr>
                <w:rFonts w:hint="eastAsia" w:ascii="宋体" w:hAnsi="宋体" w:eastAsia="宋体" w:cs="宋体"/>
                <w:sz w:val="16"/>
                <w:szCs w:val="16"/>
              </w:rPr>
            </w:pPr>
            <w:r>
              <w:rPr>
                <w:rFonts w:hint="eastAsia" w:ascii="宋体" w:hAnsi="宋体" w:eastAsia="宋体" w:cs="宋体"/>
                <w:spacing w:val="-4"/>
                <w:sz w:val="16"/>
                <w:szCs w:val="16"/>
              </w:rPr>
              <w:t>肖凯伦</w:t>
            </w:r>
            <w:r>
              <w:rPr>
                <w:rFonts w:hint="eastAsia" w:ascii="宋体" w:hAnsi="宋体" w:eastAsia="宋体" w:cs="宋体"/>
                <w:spacing w:val="-27"/>
                <w:sz w:val="16"/>
                <w:szCs w:val="16"/>
              </w:rPr>
              <w:t xml:space="preserve"> </w:t>
            </w:r>
            <w:r>
              <w:rPr>
                <w:rFonts w:hint="eastAsia" w:ascii="宋体" w:hAnsi="宋体" w:eastAsia="宋体" w:cs="宋体"/>
                <w:spacing w:val="-4"/>
                <w:sz w:val="16"/>
                <w:szCs w:val="16"/>
              </w:rPr>
              <w:t>、李柯欣</w:t>
            </w:r>
            <w:r>
              <w:rPr>
                <w:rFonts w:hint="eastAsia" w:ascii="宋体" w:hAnsi="宋体" w:eastAsia="宋体" w:cs="宋体"/>
                <w:spacing w:val="-29"/>
                <w:sz w:val="16"/>
                <w:szCs w:val="16"/>
              </w:rPr>
              <w:t xml:space="preserve"> </w:t>
            </w:r>
            <w:r>
              <w:rPr>
                <w:rFonts w:hint="eastAsia" w:ascii="宋体" w:hAnsi="宋体" w:eastAsia="宋体" w:cs="宋体"/>
                <w:spacing w:val="-4"/>
                <w:sz w:val="16"/>
                <w:szCs w:val="16"/>
              </w:rPr>
              <w:t>、王瑞瑞</w:t>
            </w:r>
          </w:p>
        </w:tc>
        <w:tc>
          <w:tcPr>
            <w:tcW w:w="2088" w:type="dxa"/>
            <w:vAlign w:val="top"/>
          </w:tcPr>
          <w:p w14:paraId="04A1B5B9">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AAFD69E">
            <w:pPr>
              <w:spacing w:line="240" w:lineRule="auto"/>
              <w:rPr>
                <w:rFonts w:hint="eastAsia" w:ascii="宋体" w:hAnsi="宋体" w:eastAsia="宋体" w:cs="宋体"/>
                <w:sz w:val="16"/>
                <w:szCs w:val="16"/>
              </w:rPr>
            </w:pPr>
          </w:p>
        </w:tc>
        <w:tc>
          <w:tcPr>
            <w:tcW w:w="965" w:type="dxa"/>
            <w:vAlign w:val="top"/>
          </w:tcPr>
          <w:p w14:paraId="1D2FD724">
            <w:pPr>
              <w:spacing w:line="240" w:lineRule="auto"/>
              <w:rPr>
                <w:rFonts w:hint="eastAsia" w:ascii="宋体" w:hAnsi="宋体" w:eastAsia="宋体" w:cs="宋体"/>
                <w:sz w:val="16"/>
                <w:szCs w:val="16"/>
              </w:rPr>
            </w:pPr>
          </w:p>
        </w:tc>
      </w:tr>
      <w:tr w14:paraId="7E2A2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372F9D5">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1757</w:t>
            </w:r>
          </w:p>
        </w:tc>
        <w:tc>
          <w:tcPr>
            <w:tcW w:w="1211" w:type="dxa"/>
            <w:vAlign w:val="top"/>
          </w:tcPr>
          <w:p w14:paraId="54ACEA6C">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HNMXJ20261757</w:t>
            </w:r>
          </w:p>
        </w:tc>
        <w:tc>
          <w:tcPr>
            <w:tcW w:w="5145" w:type="dxa"/>
            <w:vAlign w:val="top"/>
          </w:tcPr>
          <w:p w14:paraId="67479867">
            <w:pPr>
              <w:pStyle w:val="5"/>
              <w:spacing w:before="142" w:line="240" w:lineRule="auto"/>
              <w:ind w:left="739"/>
              <w:rPr>
                <w:rFonts w:hint="eastAsia" w:ascii="宋体" w:hAnsi="宋体" w:eastAsia="宋体" w:cs="宋体"/>
                <w:sz w:val="16"/>
                <w:szCs w:val="16"/>
              </w:rPr>
            </w:pPr>
            <w:r>
              <w:rPr>
                <w:rFonts w:hint="eastAsia" w:ascii="宋体" w:hAnsi="宋体" w:eastAsia="宋体" w:cs="宋体"/>
                <w:spacing w:val="1"/>
                <w:sz w:val="16"/>
                <w:szCs w:val="16"/>
              </w:rPr>
              <w:t>数字化背景下河南民办院校黄河文化主题教育</w:t>
            </w:r>
            <w:r>
              <w:rPr>
                <w:rFonts w:hint="eastAsia" w:ascii="宋体" w:hAnsi="宋体" w:eastAsia="宋体" w:cs="宋体"/>
                <w:sz w:val="16"/>
                <w:szCs w:val="16"/>
              </w:rPr>
              <w:t>策略研究</w:t>
            </w:r>
          </w:p>
        </w:tc>
        <w:tc>
          <w:tcPr>
            <w:tcW w:w="674" w:type="dxa"/>
            <w:vAlign w:val="top"/>
          </w:tcPr>
          <w:p w14:paraId="4D5760FB">
            <w:pPr>
              <w:pStyle w:val="5"/>
              <w:spacing w:before="143" w:line="240" w:lineRule="auto"/>
              <w:ind w:left="116"/>
              <w:rPr>
                <w:rFonts w:hint="eastAsia" w:ascii="宋体" w:hAnsi="宋体" w:eastAsia="宋体" w:cs="宋体"/>
                <w:sz w:val="16"/>
                <w:szCs w:val="16"/>
              </w:rPr>
            </w:pPr>
            <w:r>
              <w:rPr>
                <w:rFonts w:hint="eastAsia" w:ascii="宋体" w:hAnsi="宋体" w:eastAsia="宋体" w:cs="宋体"/>
                <w:spacing w:val="-3"/>
                <w:sz w:val="16"/>
                <w:szCs w:val="16"/>
              </w:rPr>
              <w:t>马丽霞</w:t>
            </w:r>
          </w:p>
        </w:tc>
        <w:tc>
          <w:tcPr>
            <w:tcW w:w="1976" w:type="dxa"/>
            <w:vAlign w:val="top"/>
          </w:tcPr>
          <w:p w14:paraId="4809225C">
            <w:pPr>
              <w:pStyle w:val="5"/>
              <w:spacing w:before="143" w:line="240" w:lineRule="auto"/>
              <w:ind w:left="231"/>
              <w:rPr>
                <w:rFonts w:hint="eastAsia" w:ascii="宋体" w:hAnsi="宋体" w:eastAsia="宋体" w:cs="宋体"/>
                <w:sz w:val="16"/>
                <w:szCs w:val="16"/>
              </w:rPr>
            </w:pPr>
            <w:r>
              <w:rPr>
                <w:rFonts w:hint="eastAsia" w:ascii="宋体" w:hAnsi="宋体" w:eastAsia="宋体" w:cs="宋体"/>
                <w:spacing w:val="-1"/>
                <w:sz w:val="16"/>
                <w:szCs w:val="16"/>
              </w:rPr>
              <w:t>李晓倩</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、李静、马培培</w:t>
            </w:r>
          </w:p>
        </w:tc>
        <w:tc>
          <w:tcPr>
            <w:tcW w:w="2088" w:type="dxa"/>
            <w:vAlign w:val="top"/>
          </w:tcPr>
          <w:p w14:paraId="77F3D8A0">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8B5BF15">
            <w:pPr>
              <w:spacing w:line="240" w:lineRule="auto"/>
              <w:rPr>
                <w:rFonts w:hint="eastAsia" w:ascii="宋体" w:hAnsi="宋体" w:eastAsia="宋体" w:cs="宋体"/>
                <w:sz w:val="16"/>
                <w:szCs w:val="16"/>
              </w:rPr>
            </w:pPr>
          </w:p>
        </w:tc>
        <w:tc>
          <w:tcPr>
            <w:tcW w:w="965" w:type="dxa"/>
            <w:vAlign w:val="top"/>
          </w:tcPr>
          <w:p w14:paraId="53C7F36F">
            <w:pPr>
              <w:spacing w:line="240" w:lineRule="auto"/>
              <w:rPr>
                <w:rFonts w:hint="eastAsia" w:ascii="宋体" w:hAnsi="宋体" w:eastAsia="宋体" w:cs="宋体"/>
                <w:sz w:val="16"/>
                <w:szCs w:val="16"/>
              </w:rPr>
            </w:pPr>
          </w:p>
        </w:tc>
      </w:tr>
      <w:tr w14:paraId="56D33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61E401F5">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1758</w:t>
            </w:r>
          </w:p>
        </w:tc>
        <w:tc>
          <w:tcPr>
            <w:tcW w:w="1211" w:type="dxa"/>
            <w:vAlign w:val="top"/>
          </w:tcPr>
          <w:p w14:paraId="3C692CAD">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HNMXJ20261758</w:t>
            </w:r>
          </w:p>
        </w:tc>
        <w:tc>
          <w:tcPr>
            <w:tcW w:w="5145" w:type="dxa"/>
            <w:vAlign w:val="top"/>
          </w:tcPr>
          <w:p w14:paraId="75B778B4">
            <w:pPr>
              <w:pStyle w:val="5"/>
              <w:spacing w:before="142" w:line="240" w:lineRule="auto"/>
              <w:ind w:left="905"/>
              <w:rPr>
                <w:rFonts w:hint="eastAsia" w:ascii="宋体" w:hAnsi="宋体" w:eastAsia="宋体" w:cs="宋体"/>
                <w:sz w:val="16"/>
                <w:szCs w:val="16"/>
              </w:rPr>
            </w:pPr>
            <w:r>
              <w:rPr>
                <w:rFonts w:hint="eastAsia" w:ascii="宋体" w:hAnsi="宋体" w:eastAsia="宋体" w:cs="宋体"/>
                <w:sz w:val="16"/>
                <w:szCs w:val="16"/>
              </w:rPr>
              <w:t>中国传统设计驱动民办高校自主创新教育机制研究</w:t>
            </w:r>
          </w:p>
        </w:tc>
        <w:tc>
          <w:tcPr>
            <w:tcW w:w="674" w:type="dxa"/>
            <w:vAlign w:val="top"/>
          </w:tcPr>
          <w:p w14:paraId="5794DE28">
            <w:pPr>
              <w:pStyle w:val="5"/>
              <w:spacing w:before="143" w:line="240" w:lineRule="auto"/>
              <w:ind w:left="190"/>
              <w:rPr>
                <w:rFonts w:hint="eastAsia" w:ascii="宋体" w:hAnsi="宋体" w:eastAsia="宋体" w:cs="宋体"/>
                <w:sz w:val="16"/>
                <w:szCs w:val="16"/>
              </w:rPr>
            </w:pPr>
            <w:r>
              <w:rPr>
                <w:rFonts w:hint="eastAsia" w:ascii="宋体" w:hAnsi="宋体" w:eastAsia="宋体" w:cs="宋体"/>
                <w:spacing w:val="-3"/>
                <w:sz w:val="16"/>
                <w:szCs w:val="16"/>
              </w:rPr>
              <w:t>王娜</w:t>
            </w:r>
          </w:p>
        </w:tc>
        <w:tc>
          <w:tcPr>
            <w:tcW w:w="1976" w:type="dxa"/>
            <w:vAlign w:val="top"/>
          </w:tcPr>
          <w:p w14:paraId="13385380">
            <w:pPr>
              <w:pStyle w:val="5"/>
              <w:spacing w:before="143" w:line="240" w:lineRule="auto"/>
              <w:ind w:left="232"/>
              <w:rPr>
                <w:rFonts w:hint="eastAsia" w:ascii="宋体" w:hAnsi="宋体" w:eastAsia="宋体" w:cs="宋体"/>
                <w:sz w:val="16"/>
                <w:szCs w:val="16"/>
              </w:rPr>
            </w:pPr>
            <w:r>
              <w:rPr>
                <w:rFonts w:hint="eastAsia" w:ascii="宋体" w:hAnsi="宋体" w:eastAsia="宋体" w:cs="宋体"/>
                <w:spacing w:val="-3"/>
                <w:sz w:val="16"/>
                <w:szCs w:val="16"/>
              </w:rPr>
              <w:t>郑培培</w:t>
            </w:r>
            <w:r>
              <w:rPr>
                <w:rFonts w:hint="eastAsia" w:ascii="宋体" w:hAnsi="宋体" w:eastAsia="宋体" w:cs="宋体"/>
                <w:spacing w:val="-24"/>
                <w:sz w:val="16"/>
                <w:szCs w:val="16"/>
              </w:rPr>
              <w:t xml:space="preserve"> </w:t>
            </w:r>
            <w:r>
              <w:rPr>
                <w:rFonts w:hint="eastAsia" w:ascii="宋体" w:hAnsi="宋体" w:eastAsia="宋体" w:cs="宋体"/>
                <w:spacing w:val="-3"/>
                <w:sz w:val="16"/>
                <w:szCs w:val="16"/>
              </w:rPr>
              <w:t>、周明珠</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、王瑶</w:t>
            </w:r>
          </w:p>
        </w:tc>
        <w:tc>
          <w:tcPr>
            <w:tcW w:w="2088" w:type="dxa"/>
            <w:vAlign w:val="top"/>
          </w:tcPr>
          <w:p w14:paraId="04F1B650">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59203E1">
            <w:pPr>
              <w:spacing w:line="240" w:lineRule="auto"/>
              <w:rPr>
                <w:rFonts w:hint="eastAsia" w:ascii="宋体" w:hAnsi="宋体" w:eastAsia="宋体" w:cs="宋体"/>
                <w:sz w:val="16"/>
                <w:szCs w:val="16"/>
              </w:rPr>
            </w:pPr>
          </w:p>
        </w:tc>
        <w:tc>
          <w:tcPr>
            <w:tcW w:w="965" w:type="dxa"/>
            <w:vAlign w:val="top"/>
          </w:tcPr>
          <w:p w14:paraId="08A26CAA">
            <w:pPr>
              <w:pStyle w:val="5"/>
              <w:spacing w:before="166"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7C73C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F4455BB">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1759</w:t>
            </w:r>
          </w:p>
        </w:tc>
        <w:tc>
          <w:tcPr>
            <w:tcW w:w="1211" w:type="dxa"/>
            <w:vAlign w:val="top"/>
          </w:tcPr>
          <w:p w14:paraId="59C5177D">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HNMXJ20261759</w:t>
            </w:r>
          </w:p>
        </w:tc>
        <w:tc>
          <w:tcPr>
            <w:tcW w:w="5145" w:type="dxa"/>
            <w:vAlign w:val="top"/>
          </w:tcPr>
          <w:p w14:paraId="15CFD1DA">
            <w:pPr>
              <w:pStyle w:val="5"/>
              <w:spacing w:before="143" w:line="240" w:lineRule="auto"/>
              <w:ind w:left="1125"/>
              <w:rPr>
                <w:rFonts w:hint="eastAsia" w:ascii="宋体" w:hAnsi="宋体" w:eastAsia="宋体" w:cs="宋体"/>
                <w:sz w:val="16"/>
                <w:szCs w:val="16"/>
              </w:rPr>
            </w:pPr>
            <w:r>
              <w:rPr>
                <w:rFonts w:hint="eastAsia" w:ascii="宋体" w:hAnsi="宋体" w:eastAsia="宋体" w:cs="宋体"/>
                <w:sz w:val="16"/>
                <w:szCs w:val="16"/>
              </w:rPr>
              <w:t>高校艺术课程教学文化主体性培育路径研究</w:t>
            </w:r>
          </w:p>
        </w:tc>
        <w:tc>
          <w:tcPr>
            <w:tcW w:w="674" w:type="dxa"/>
            <w:vAlign w:val="top"/>
          </w:tcPr>
          <w:p w14:paraId="0D46AB5A">
            <w:pPr>
              <w:pStyle w:val="5"/>
              <w:spacing w:before="143" w:line="240" w:lineRule="auto"/>
              <w:ind w:left="189"/>
              <w:rPr>
                <w:rFonts w:hint="eastAsia" w:ascii="宋体" w:hAnsi="宋体" w:eastAsia="宋体" w:cs="宋体"/>
                <w:sz w:val="16"/>
                <w:szCs w:val="16"/>
              </w:rPr>
            </w:pPr>
            <w:r>
              <w:rPr>
                <w:rFonts w:hint="eastAsia" w:ascii="宋体" w:hAnsi="宋体" w:eastAsia="宋体" w:cs="宋体"/>
                <w:spacing w:val="-2"/>
                <w:sz w:val="16"/>
                <w:szCs w:val="16"/>
              </w:rPr>
              <w:t>谭晖</w:t>
            </w:r>
          </w:p>
        </w:tc>
        <w:tc>
          <w:tcPr>
            <w:tcW w:w="1976" w:type="dxa"/>
            <w:vAlign w:val="top"/>
          </w:tcPr>
          <w:p w14:paraId="11668ED6">
            <w:pPr>
              <w:pStyle w:val="5"/>
              <w:spacing w:before="144" w:line="240" w:lineRule="auto"/>
              <w:ind w:left="543"/>
              <w:rPr>
                <w:rFonts w:hint="eastAsia" w:ascii="宋体" w:hAnsi="宋体" w:eastAsia="宋体" w:cs="宋体"/>
                <w:sz w:val="16"/>
                <w:szCs w:val="16"/>
              </w:rPr>
            </w:pPr>
            <w:r>
              <w:rPr>
                <w:rFonts w:hint="eastAsia" w:ascii="宋体" w:hAnsi="宋体" w:eastAsia="宋体" w:cs="宋体"/>
                <w:spacing w:val="-4"/>
                <w:sz w:val="16"/>
                <w:szCs w:val="16"/>
              </w:rPr>
              <w:t>陈岩</w:t>
            </w:r>
            <w:r>
              <w:rPr>
                <w:rFonts w:hint="eastAsia" w:ascii="宋体" w:hAnsi="宋体" w:eastAsia="宋体" w:cs="宋体"/>
                <w:spacing w:val="-27"/>
                <w:sz w:val="16"/>
                <w:szCs w:val="16"/>
              </w:rPr>
              <w:t xml:space="preserve"> </w:t>
            </w:r>
            <w:r>
              <w:rPr>
                <w:rFonts w:hint="eastAsia" w:ascii="宋体" w:hAnsi="宋体" w:eastAsia="宋体" w:cs="宋体"/>
                <w:spacing w:val="-4"/>
                <w:sz w:val="16"/>
                <w:szCs w:val="16"/>
              </w:rPr>
              <w:t>、王子豪</w:t>
            </w:r>
          </w:p>
        </w:tc>
        <w:tc>
          <w:tcPr>
            <w:tcW w:w="2088" w:type="dxa"/>
            <w:vAlign w:val="top"/>
          </w:tcPr>
          <w:p w14:paraId="2B3D5235">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0E46574">
            <w:pPr>
              <w:spacing w:line="240" w:lineRule="auto"/>
              <w:rPr>
                <w:rFonts w:hint="eastAsia" w:ascii="宋体" w:hAnsi="宋体" w:eastAsia="宋体" w:cs="宋体"/>
                <w:sz w:val="16"/>
                <w:szCs w:val="16"/>
              </w:rPr>
            </w:pPr>
          </w:p>
        </w:tc>
        <w:tc>
          <w:tcPr>
            <w:tcW w:w="965" w:type="dxa"/>
            <w:vAlign w:val="top"/>
          </w:tcPr>
          <w:p w14:paraId="28B6578C">
            <w:pPr>
              <w:spacing w:line="240" w:lineRule="auto"/>
              <w:rPr>
                <w:rFonts w:hint="eastAsia" w:ascii="宋体" w:hAnsi="宋体" w:eastAsia="宋体" w:cs="宋体"/>
                <w:sz w:val="16"/>
                <w:szCs w:val="16"/>
              </w:rPr>
            </w:pPr>
          </w:p>
        </w:tc>
      </w:tr>
      <w:tr w14:paraId="3A01F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FD14010">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1760</w:t>
            </w:r>
          </w:p>
        </w:tc>
        <w:tc>
          <w:tcPr>
            <w:tcW w:w="1211" w:type="dxa"/>
            <w:vAlign w:val="top"/>
          </w:tcPr>
          <w:p w14:paraId="6D534FB9">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HNMXJ20261760</w:t>
            </w:r>
          </w:p>
        </w:tc>
        <w:tc>
          <w:tcPr>
            <w:tcW w:w="5145" w:type="dxa"/>
            <w:vAlign w:val="top"/>
          </w:tcPr>
          <w:p w14:paraId="6D451330">
            <w:pPr>
              <w:pStyle w:val="5"/>
              <w:spacing w:before="144" w:line="240" w:lineRule="auto"/>
              <w:ind w:left="584"/>
              <w:rPr>
                <w:rFonts w:hint="eastAsia" w:ascii="宋体" w:hAnsi="宋体" w:eastAsia="宋体" w:cs="宋体"/>
                <w:sz w:val="16"/>
                <w:szCs w:val="16"/>
              </w:rPr>
            </w:pPr>
            <w:r>
              <w:rPr>
                <w:rFonts w:hint="eastAsia" w:ascii="宋体" w:hAnsi="宋体" w:eastAsia="宋体" w:cs="宋体"/>
                <w:spacing w:val="1"/>
                <w:sz w:val="16"/>
                <w:szCs w:val="16"/>
              </w:rPr>
              <w:t>基于生成式</w:t>
            </w:r>
            <w:r>
              <w:rPr>
                <w:rFonts w:hint="eastAsia" w:ascii="宋体" w:hAnsi="宋体" w:eastAsia="宋体" w:cs="宋体"/>
                <w:spacing w:val="37"/>
                <w:w w:val="101"/>
                <w:sz w:val="16"/>
                <w:szCs w:val="16"/>
              </w:rPr>
              <w:t xml:space="preserve"> </w:t>
            </w:r>
            <w:r>
              <w:rPr>
                <w:rFonts w:hint="eastAsia" w:ascii="宋体" w:hAnsi="宋体" w:eastAsia="宋体" w:cs="宋体"/>
                <w:sz w:val="16"/>
                <w:szCs w:val="16"/>
              </w:rPr>
              <w:t>AI</w:t>
            </w:r>
            <w:r>
              <w:rPr>
                <w:rFonts w:hint="eastAsia" w:ascii="宋体" w:hAnsi="宋体" w:eastAsia="宋体" w:cs="宋体"/>
                <w:spacing w:val="49"/>
                <w:w w:val="101"/>
                <w:sz w:val="16"/>
                <w:szCs w:val="16"/>
              </w:rPr>
              <w:t xml:space="preserve"> </w:t>
            </w:r>
            <w:r>
              <w:rPr>
                <w:rFonts w:hint="eastAsia" w:ascii="宋体" w:hAnsi="宋体" w:eastAsia="宋体" w:cs="宋体"/>
                <w:spacing w:val="1"/>
                <w:sz w:val="16"/>
                <w:szCs w:val="16"/>
              </w:rPr>
              <w:t>的艺术设计与文学跨学科教学创新</w:t>
            </w:r>
            <w:r>
              <w:rPr>
                <w:rFonts w:hint="eastAsia" w:ascii="宋体" w:hAnsi="宋体" w:eastAsia="宋体" w:cs="宋体"/>
                <w:sz w:val="16"/>
                <w:szCs w:val="16"/>
              </w:rPr>
              <w:t>模式构建</w:t>
            </w:r>
          </w:p>
        </w:tc>
        <w:tc>
          <w:tcPr>
            <w:tcW w:w="674" w:type="dxa"/>
            <w:vAlign w:val="top"/>
          </w:tcPr>
          <w:p w14:paraId="26B90C5C">
            <w:pPr>
              <w:pStyle w:val="5"/>
              <w:spacing w:before="144"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王瑞瑞</w:t>
            </w:r>
          </w:p>
        </w:tc>
        <w:tc>
          <w:tcPr>
            <w:tcW w:w="1976" w:type="dxa"/>
            <w:vAlign w:val="top"/>
          </w:tcPr>
          <w:p w14:paraId="219C949E">
            <w:pPr>
              <w:pStyle w:val="5"/>
              <w:spacing w:before="144" w:line="240" w:lineRule="auto"/>
              <w:ind w:left="232"/>
              <w:rPr>
                <w:rFonts w:hint="eastAsia" w:ascii="宋体" w:hAnsi="宋体" w:eastAsia="宋体" w:cs="宋体"/>
                <w:sz w:val="16"/>
                <w:szCs w:val="16"/>
              </w:rPr>
            </w:pPr>
            <w:r>
              <w:rPr>
                <w:rFonts w:hint="eastAsia" w:ascii="宋体" w:hAnsi="宋体" w:eastAsia="宋体" w:cs="宋体"/>
                <w:spacing w:val="-3"/>
                <w:sz w:val="16"/>
                <w:szCs w:val="16"/>
              </w:rPr>
              <w:t>丁雯菲</w:t>
            </w:r>
            <w:r>
              <w:rPr>
                <w:rFonts w:hint="eastAsia" w:ascii="宋体" w:hAnsi="宋体" w:eastAsia="宋体" w:cs="宋体"/>
                <w:spacing w:val="-24"/>
                <w:sz w:val="16"/>
                <w:szCs w:val="16"/>
              </w:rPr>
              <w:t xml:space="preserve"> </w:t>
            </w:r>
            <w:r>
              <w:rPr>
                <w:rFonts w:hint="eastAsia" w:ascii="宋体" w:hAnsi="宋体" w:eastAsia="宋体" w:cs="宋体"/>
                <w:spacing w:val="-3"/>
                <w:sz w:val="16"/>
                <w:szCs w:val="16"/>
              </w:rPr>
              <w:t>、张振中</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、王雄</w:t>
            </w:r>
          </w:p>
        </w:tc>
        <w:tc>
          <w:tcPr>
            <w:tcW w:w="2088" w:type="dxa"/>
            <w:vAlign w:val="top"/>
          </w:tcPr>
          <w:p w14:paraId="0ED42D85">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952194D">
            <w:pPr>
              <w:spacing w:line="240" w:lineRule="auto"/>
              <w:rPr>
                <w:rFonts w:hint="eastAsia" w:ascii="宋体" w:hAnsi="宋体" w:eastAsia="宋体" w:cs="宋体"/>
                <w:sz w:val="16"/>
                <w:szCs w:val="16"/>
              </w:rPr>
            </w:pPr>
          </w:p>
        </w:tc>
        <w:tc>
          <w:tcPr>
            <w:tcW w:w="965" w:type="dxa"/>
            <w:vAlign w:val="top"/>
          </w:tcPr>
          <w:p w14:paraId="58C1B3E2">
            <w:pPr>
              <w:spacing w:line="240" w:lineRule="auto"/>
              <w:rPr>
                <w:rFonts w:hint="eastAsia" w:ascii="宋体" w:hAnsi="宋体" w:eastAsia="宋体" w:cs="宋体"/>
                <w:sz w:val="16"/>
                <w:szCs w:val="16"/>
              </w:rPr>
            </w:pPr>
          </w:p>
        </w:tc>
      </w:tr>
      <w:tr w14:paraId="235E5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AD9F938">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1"/>
                <w:sz w:val="16"/>
                <w:szCs w:val="16"/>
              </w:rPr>
              <w:t>1761</w:t>
            </w:r>
          </w:p>
        </w:tc>
        <w:tc>
          <w:tcPr>
            <w:tcW w:w="1211" w:type="dxa"/>
            <w:vAlign w:val="top"/>
          </w:tcPr>
          <w:p w14:paraId="26B8C726">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HNMXJ20261761</w:t>
            </w:r>
          </w:p>
        </w:tc>
        <w:tc>
          <w:tcPr>
            <w:tcW w:w="5145" w:type="dxa"/>
            <w:vAlign w:val="top"/>
          </w:tcPr>
          <w:p w14:paraId="4680C965">
            <w:pPr>
              <w:pStyle w:val="5"/>
              <w:spacing w:before="144" w:line="240" w:lineRule="auto"/>
              <w:ind w:left="510"/>
              <w:rPr>
                <w:rFonts w:hint="eastAsia" w:ascii="宋体" w:hAnsi="宋体" w:eastAsia="宋体" w:cs="宋体"/>
                <w:sz w:val="16"/>
                <w:szCs w:val="16"/>
              </w:rPr>
            </w:pPr>
            <w:r>
              <w:rPr>
                <w:rFonts w:hint="eastAsia" w:ascii="宋体" w:hAnsi="宋体" w:eastAsia="宋体" w:cs="宋体"/>
                <w:spacing w:val="1"/>
                <w:sz w:val="16"/>
                <w:szCs w:val="16"/>
              </w:rPr>
              <w:t>数字化背景下民办高等教育产品设计专业产教融合新形</w:t>
            </w:r>
            <w:r>
              <w:rPr>
                <w:rFonts w:hint="eastAsia" w:ascii="宋体" w:hAnsi="宋体" w:eastAsia="宋体" w:cs="宋体"/>
                <w:sz w:val="16"/>
                <w:szCs w:val="16"/>
              </w:rPr>
              <w:t>态研究</w:t>
            </w:r>
          </w:p>
        </w:tc>
        <w:tc>
          <w:tcPr>
            <w:tcW w:w="674" w:type="dxa"/>
            <w:vAlign w:val="top"/>
          </w:tcPr>
          <w:p w14:paraId="36A57D3A">
            <w:pPr>
              <w:pStyle w:val="5"/>
              <w:spacing w:before="144" w:line="240" w:lineRule="auto"/>
              <w:ind w:left="190"/>
              <w:rPr>
                <w:rFonts w:hint="eastAsia" w:ascii="宋体" w:hAnsi="宋体" w:eastAsia="宋体" w:cs="宋体"/>
                <w:sz w:val="16"/>
                <w:szCs w:val="16"/>
              </w:rPr>
            </w:pPr>
            <w:r>
              <w:rPr>
                <w:rFonts w:hint="eastAsia" w:ascii="宋体" w:hAnsi="宋体" w:eastAsia="宋体" w:cs="宋体"/>
                <w:spacing w:val="-3"/>
                <w:sz w:val="16"/>
                <w:szCs w:val="16"/>
              </w:rPr>
              <w:t>崔艳</w:t>
            </w:r>
          </w:p>
        </w:tc>
        <w:tc>
          <w:tcPr>
            <w:tcW w:w="1976" w:type="dxa"/>
            <w:vAlign w:val="top"/>
          </w:tcPr>
          <w:p w14:paraId="420BB6C0">
            <w:pPr>
              <w:pStyle w:val="5"/>
              <w:spacing w:before="144" w:line="240" w:lineRule="auto"/>
              <w:ind w:left="535"/>
              <w:rPr>
                <w:rFonts w:hint="eastAsia" w:ascii="宋体" w:hAnsi="宋体" w:eastAsia="宋体" w:cs="宋体"/>
                <w:sz w:val="16"/>
                <w:szCs w:val="16"/>
              </w:rPr>
            </w:pPr>
            <w:r>
              <w:rPr>
                <w:rFonts w:hint="eastAsia" w:ascii="宋体" w:hAnsi="宋体" w:eastAsia="宋体" w:cs="宋体"/>
                <w:spacing w:val="-3"/>
                <w:sz w:val="16"/>
                <w:szCs w:val="16"/>
              </w:rPr>
              <w:t>付盼盼</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、熊飞</w:t>
            </w:r>
          </w:p>
        </w:tc>
        <w:tc>
          <w:tcPr>
            <w:tcW w:w="2088" w:type="dxa"/>
            <w:vAlign w:val="top"/>
          </w:tcPr>
          <w:p w14:paraId="30A1A4D6">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158D8B8">
            <w:pPr>
              <w:spacing w:line="240" w:lineRule="auto"/>
              <w:rPr>
                <w:rFonts w:hint="eastAsia" w:ascii="宋体" w:hAnsi="宋体" w:eastAsia="宋体" w:cs="宋体"/>
                <w:sz w:val="16"/>
                <w:szCs w:val="16"/>
              </w:rPr>
            </w:pPr>
          </w:p>
        </w:tc>
        <w:tc>
          <w:tcPr>
            <w:tcW w:w="965" w:type="dxa"/>
            <w:vAlign w:val="top"/>
          </w:tcPr>
          <w:p w14:paraId="0BE88A8E">
            <w:pPr>
              <w:spacing w:line="240" w:lineRule="auto"/>
              <w:rPr>
                <w:rFonts w:hint="eastAsia" w:ascii="宋体" w:hAnsi="宋体" w:eastAsia="宋体" w:cs="宋体"/>
                <w:sz w:val="16"/>
                <w:szCs w:val="16"/>
              </w:rPr>
            </w:pPr>
          </w:p>
        </w:tc>
      </w:tr>
      <w:tr w14:paraId="5D2D3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8A20306">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1762</w:t>
            </w:r>
          </w:p>
        </w:tc>
        <w:tc>
          <w:tcPr>
            <w:tcW w:w="1211" w:type="dxa"/>
            <w:vAlign w:val="top"/>
          </w:tcPr>
          <w:p w14:paraId="1CE59471">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HNMXJ20261762</w:t>
            </w:r>
          </w:p>
        </w:tc>
        <w:tc>
          <w:tcPr>
            <w:tcW w:w="5145" w:type="dxa"/>
            <w:vAlign w:val="top"/>
          </w:tcPr>
          <w:p w14:paraId="6BA2C2F8">
            <w:pPr>
              <w:pStyle w:val="5"/>
              <w:spacing w:before="144" w:line="240" w:lineRule="auto"/>
              <w:ind w:left="1213"/>
              <w:rPr>
                <w:rFonts w:hint="eastAsia" w:ascii="宋体" w:hAnsi="宋体" w:eastAsia="宋体" w:cs="宋体"/>
                <w:sz w:val="16"/>
                <w:szCs w:val="16"/>
              </w:rPr>
            </w:pPr>
            <w:r>
              <w:rPr>
                <w:rFonts w:hint="eastAsia" w:ascii="宋体" w:hAnsi="宋体" w:eastAsia="宋体" w:cs="宋体"/>
                <w:sz w:val="16"/>
                <w:szCs w:val="16"/>
              </w:rPr>
              <w:t>民办高等教育艺术设计专业产教融合研究</w:t>
            </w:r>
          </w:p>
        </w:tc>
        <w:tc>
          <w:tcPr>
            <w:tcW w:w="674" w:type="dxa"/>
            <w:vAlign w:val="top"/>
          </w:tcPr>
          <w:p w14:paraId="425EF926">
            <w:pPr>
              <w:pStyle w:val="5"/>
              <w:spacing w:before="145"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张冰洁</w:t>
            </w:r>
          </w:p>
        </w:tc>
        <w:tc>
          <w:tcPr>
            <w:tcW w:w="1976" w:type="dxa"/>
            <w:vAlign w:val="top"/>
          </w:tcPr>
          <w:p w14:paraId="360AF74B">
            <w:pPr>
              <w:pStyle w:val="5"/>
              <w:spacing w:before="145" w:line="240" w:lineRule="auto"/>
              <w:ind w:left="231"/>
              <w:rPr>
                <w:rFonts w:hint="eastAsia" w:ascii="宋体" w:hAnsi="宋体" w:eastAsia="宋体" w:cs="宋体"/>
                <w:sz w:val="16"/>
                <w:szCs w:val="16"/>
              </w:rPr>
            </w:pPr>
            <w:r>
              <w:rPr>
                <w:rFonts w:hint="eastAsia" w:ascii="宋体" w:hAnsi="宋体" w:eastAsia="宋体" w:cs="宋体"/>
                <w:spacing w:val="-1"/>
                <w:sz w:val="16"/>
                <w:szCs w:val="16"/>
              </w:rPr>
              <w:t>王昆、周焕焕</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、马培培</w:t>
            </w:r>
          </w:p>
        </w:tc>
        <w:tc>
          <w:tcPr>
            <w:tcW w:w="2088" w:type="dxa"/>
            <w:vAlign w:val="top"/>
          </w:tcPr>
          <w:p w14:paraId="24C8E946">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1E787FF">
            <w:pPr>
              <w:spacing w:line="240" w:lineRule="auto"/>
              <w:rPr>
                <w:rFonts w:hint="eastAsia" w:ascii="宋体" w:hAnsi="宋体" w:eastAsia="宋体" w:cs="宋体"/>
                <w:sz w:val="16"/>
                <w:szCs w:val="16"/>
              </w:rPr>
            </w:pPr>
          </w:p>
        </w:tc>
        <w:tc>
          <w:tcPr>
            <w:tcW w:w="965" w:type="dxa"/>
            <w:vAlign w:val="top"/>
          </w:tcPr>
          <w:p w14:paraId="7CAC5EDD">
            <w:pPr>
              <w:pStyle w:val="5"/>
              <w:spacing w:before="168"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19ADC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9C1E31B">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1763</w:t>
            </w:r>
          </w:p>
        </w:tc>
        <w:tc>
          <w:tcPr>
            <w:tcW w:w="1211" w:type="dxa"/>
            <w:vAlign w:val="top"/>
          </w:tcPr>
          <w:p w14:paraId="40E53B45">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HNMXJ20261763</w:t>
            </w:r>
          </w:p>
        </w:tc>
        <w:tc>
          <w:tcPr>
            <w:tcW w:w="5145" w:type="dxa"/>
            <w:vAlign w:val="top"/>
          </w:tcPr>
          <w:p w14:paraId="30C97F3B">
            <w:pPr>
              <w:pStyle w:val="5"/>
              <w:spacing w:before="145" w:line="240" w:lineRule="auto"/>
              <w:ind w:left="50"/>
              <w:rPr>
                <w:rFonts w:hint="eastAsia" w:ascii="宋体" w:hAnsi="宋体" w:eastAsia="宋体" w:cs="宋体"/>
                <w:sz w:val="16"/>
                <w:szCs w:val="16"/>
              </w:rPr>
            </w:pPr>
            <w:r>
              <w:rPr>
                <w:rFonts w:hint="eastAsia" w:ascii="宋体" w:hAnsi="宋体" w:eastAsia="宋体" w:cs="宋体"/>
                <w:spacing w:val="1"/>
                <w:sz w:val="16"/>
                <w:szCs w:val="16"/>
              </w:rPr>
              <w:t>河洛优秀传统文化融入河南省民办高校社会主义核心价值观教育的路径研究</w:t>
            </w:r>
          </w:p>
        </w:tc>
        <w:tc>
          <w:tcPr>
            <w:tcW w:w="674" w:type="dxa"/>
            <w:vAlign w:val="top"/>
          </w:tcPr>
          <w:p w14:paraId="2F02970D">
            <w:pPr>
              <w:pStyle w:val="5"/>
              <w:spacing w:before="145"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李梦露</w:t>
            </w:r>
          </w:p>
        </w:tc>
        <w:tc>
          <w:tcPr>
            <w:tcW w:w="1976" w:type="dxa"/>
            <w:vAlign w:val="top"/>
          </w:tcPr>
          <w:p w14:paraId="45DE0F56">
            <w:pPr>
              <w:pStyle w:val="5"/>
              <w:spacing w:before="146" w:line="240" w:lineRule="auto"/>
              <w:ind w:left="154"/>
              <w:rPr>
                <w:rFonts w:hint="eastAsia" w:ascii="宋体" w:hAnsi="宋体" w:eastAsia="宋体" w:cs="宋体"/>
                <w:sz w:val="16"/>
                <w:szCs w:val="16"/>
              </w:rPr>
            </w:pPr>
            <w:r>
              <w:rPr>
                <w:rFonts w:hint="eastAsia" w:ascii="宋体" w:hAnsi="宋体" w:eastAsia="宋体" w:cs="宋体"/>
                <w:spacing w:val="-2"/>
                <w:sz w:val="16"/>
                <w:szCs w:val="16"/>
              </w:rPr>
              <w:t>宋阿媛</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、张子悦</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、李玫欣</w:t>
            </w:r>
          </w:p>
        </w:tc>
        <w:tc>
          <w:tcPr>
            <w:tcW w:w="2088" w:type="dxa"/>
            <w:vAlign w:val="top"/>
          </w:tcPr>
          <w:p w14:paraId="6CB8AFD3">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E99A22F">
            <w:pPr>
              <w:spacing w:line="240" w:lineRule="auto"/>
              <w:rPr>
                <w:rFonts w:hint="eastAsia" w:ascii="宋体" w:hAnsi="宋体" w:eastAsia="宋体" w:cs="宋体"/>
                <w:sz w:val="16"/>
                <w:szCs w:val="16"/>
              </w:rPr>
            </w:pPr>
          </w:p>
        </w:tc>
        <w:tc>
          <w:tcPr>
            <w:tcW w:w="965" w:type="dxa"/>
            <w:vAlign w:val="top"/>
          </w:tcPr>
          <w:p w14:paraId="6E293FEE">
            <w:pPr>
              <w:spacing w:line="240" w:lineRule="auto"/>
              <w:rPr>
                <w:rFonts w:hint="eastAsia" w:ascii="宋体" w:hAnsi="宋体" w:eastAsia="宋体" w:cs="宋体"/>
                <w:sz w:val="16"/>
                <w:szCs w:val="16"/>
              </w:rPr>
            </w:pPr>
          </w:p>
        </w:tc>
      </w:tr>
      <w:tr w14:paraId="060A3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400C96B7">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1764</w:t>
            </w:r>
          </w:p>
        </w:tc>
        <w:tc>
          <w:tcPr>
            <w:tcW w:w="1211" w:type="dxa"/>
            <w:vAlign w:val="top"/>
          </w:tcPr>
          <w:p w14:paraId="141A82AE">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HNMXJ20261764</w:t>
            </w:r>
          </w:p>
        </w:tc>
        <w:tc>
          <w:tcPr>
            <w:tcW w:w="5145" w:type="dxa"/>
            <w:vAlign w:val="top"/>
          </w:tcPr>
          <w:p w14:paraId="02506BF9">
            <w:pPr>
              <w:pStyle w:val="5"/>
              <w:spacing w:before="146" w:line="240" w:lineRule="auto"/>
              <w:ind w:left="664"/>
              <w:rPr>
                <w:rFonts w:hint="eastAsia" w:ascii="宋体" w:hAnsi="宋体" w:eastAsia="宋体" w:cs="宋体"/>
                <w:sz w:val="16"/>
                <w:szCs w:val="16"/>
              </w:rPr>
            </w:pPr>
            <w:r>
              <w:rPr>
                <w:rFonts w:hint="eastAsia" w:ascii="宋体" w:hAnsi="宋体" w:eastAsia="宋体" w:cs="宋体"/>
                <w:spacing w:val="2"/>
                <w:sz w:val="16"/>
                <w:szCs w:val="16"/>
              </w:rPr>
              <w:t>数字教育生态重构中艺术类</w:t>
            </w:r>
            <w:r>
              <w:rPr>
                <w:rFonts w:hint="eastAsia" w:ascii="宋体" w:hAnsi="宋体" w:eastAsia="宋体" w:cs="宋体"/>
                <w:spacing w:val="44"/>
                <w:sz w:val="16"/>
                <w:szCs w:val="16"/>
              </w:rPr>
              <w:t xml:space="preserve"> </w:t>
            </w:r>
            <w:r>
              <w:rPr>
                <w:rFonts w:hint="eastAsia" w:ascii="宋体" w:hAnsi="宋体" w:eastAsia="宋体" w:cs="宋体"/>
                <w:spacing w:val="2"/>
                <w:sz w:val="16"/>
                <w:szCs w:val="16"/>
              </w:rPr>
              <w:t>“金课</w:t>
            </w:r>
            <w:r>
              <w:rPr>
                <w:rFonts w:hint="eastAsia" w:ascii="宋体" w:hAnsi="宋体" w:eastAsia="宋体" w:cs="宋体"/>
                <w:spacing w:val="-26"/>
                <w:sz w:val="16"/>
                <w:szCs w:val="16"/>
              </w:rPr>
              <w:t xml:space="preserve"> </w:t>
            </w:r>
            <w:r>
              <w:rPr>
                <w:rFonts w:hint="eastAsia" w:ascii="宋体" w:hAnsi="宋体" w:eastAsia="宋体" w:cs="宋体"/>
                <w:spacing w:val="2"/>
                <w:sz w:val="16"/>
                <w:szCs w:val="16"/>
              </w:rPr>
              <w:t>”</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的协同创新路径研究</w:t>
            </w:r>
          </w:p>
        </w:tc>
        <w:tc>
          <w:tcPr>
            <w:tcW w:w="674" w:type="dxa"/>
            <w:vAlign w:val="top"/>
          </w:tcPr>
          <w:p w14:paraId="6C8E5379">
            <w:pPr>
              <w:pStyle w:val="5"/>
              <w:spacing w:before="146" w:line="240" w:lineRule="auto"/>
              <w:ind w:left="115"/>
              <w:rPr>
                <w:rFonts w:hint="eastAsia" w:ascii="宋体" w:hAnsi="宋体" w:eastAsia="宋体" w:cs="宋体"/>
                <w:sz w:val="16"/>
                <w:szCs w:val="16"/>
              </w:rPr>
            </w:pPr>
            <w:r>
              <w:rPr>
                <w:rFonts w:hint="eastAsia" w:ascii="宋体" w:hAnsi="宋体" w:eastAsia="宋体" w:cs="宋体"/>
                <w:spacing w:val="-3"/>
                <w:sz w:val="16"/>
                <w:szCs w:val="16"/>
              </w:rPr>
              <w:t>郭怡鑫</w:t>
            </w:r>
          </w:p>
        </w:tc>
        <w:tc>
          <w:tcPr>
            <w:tcW w:w="1976" w:type="dxa"/>
            <w:vAlign w:val="top"/>
          </w:tcPr>
          <w:p w14:paraId="0853634B">
            <w:pPr>
              <w:pStyle w:val="5"/>
              <w:spacing w:before="146" w:line="240" w:lineRule="auto"/>
              <w:ind w:left="230"/>
              <w:rPr>
                <w:rFonts w:hint="eastAsia" w:ascii="宋体" w:hAnsi="宋体" w:eastAsia="宋体" w:cs="宋体"/>
                <w:sz w:val="16"/>
                <w:szCs w:val="16"/>
              </w:rPr>
            </w:pPr>
            <w:r>
              <w:rPr>
                <w:rFonts w:hint="eastAsia" w:ascii="宋体" w:hAnsi="宋体" w:eastAsia="宋体" w:cs="宋体"/>
                <w:spacing w:val="-1"/>
                <w:sz w:val="16"/>
                <w:szCs w:val="16"/>
              </w:rPr>
              <w:t>周鸣勇</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、方莹、宋晶晶</w:t>
            </w:r>
          </w:p>
        </w:tc>
        <w:tc>
          <w:tcPr>
            <w:tcW w:w="2088" w:type="dxa"/>
            <w:vAlign w:val="top"/>
          </w:tcPr>
          <w:p w14:paraId="15BA8AC1">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FB67112">
            <w:pPr>
              <w:spacing w:line="240" w:lineRule="auto"/>
              <w:rPr>
                <w:rFonts w:hint="eastAsia" w:ascii="宋体" w:hAnsi="宋体" w:eastAsia="宋体" w:cs="宋体"/>
                <w:sz w:val="16"/>
                <w:szCs w:val="16"/>
              </w:rPr>
            </w:pPr>
          </w:p>
        </w:tc>
        <w:tc>
          <w:tcPr>
            <w:tcW w:w="965" w:type="dxa"/>
            <w:vAlign w:val="top"/>
          </w:tcPr>
          <w:p w14:paraId="6BB448BD">
            <w:pPr>
              <w:pStyle w:val="5"/>
              <w:spacing w:before="169"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7068F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0327EE4">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1765</w:t>
            </w:r>
          </w:p>
        </w:tc>
        <w:tc>
          <w:tcPr>
            <w:tcW w:w="1211" w:type="dxa"/>
            <w:vAlign w:val="top"/>
          </w:tcPr>
          <w:p w14:paraId="25CEBA9D">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HNMXJ20261765</w:t>
            </w:r>
          </w:p>
        </w:tc>
        <w:tc>
          <w:tcPr>
            <w:tcW w:w="5145" w:type="dxa"/>
            <w:vAlign w:val="top"/>
          </w:tcPr>
          <w:p w14:paraId="4545B0D8">
            <w:pPr>
              <w:pStyle w:val="5"/>
              <w:spacing w:before="146" w:line="240" w:lineRule="auto"/>
              <w:ind w:left="356"/>
              <w:rPr>
                <w:rFonts w:hint="eastAsia" w:ascii="宋体" w:hAnsi="宋体" w:eastAsia="宋体" w:cs="宋体"/>
                <w:sz w:val="16"/>
                <w:szCs w:val="16"/>
              </w:rPr>
            </w:pPr>
            <w:r>
              <w:rPr>
                <w:rFonts w:hint="eastAsia" w:ascii="宋体" w:hAnsi="宋体" w:eastAsia="宋体" w:cs="宋体"/>
                <w:spacing w:val="3"/>
                <w:sz w:val="16"/>
                <w:szCs w:val="16"/>
              </w:rPr>
              <w:t>产教融合下设计专业</w:t>
            </w:r>
            <w:r>
              <w:rPr>
                <w:rFonts w:hint="eastAsia" w:ascii="宋体" w:hAnsi="宋体" w:eastAsia="宋体" w:cs="宋体"/>
                <w:spacing w:val="37"/>
                <w:sz w:val="16"/>
                <w:szCs w:val="16"/>
              </w:rPr>
              <w:t xml:space="preserve"> </w:t>
            </w:r>
            <w:r>
              <w:rPr>
                <w:rFonts w:hint="eastAsia" w:ascii="宋体" w:hAnsi="宋体" w:eastAsia="宋体" w:cs="宋体"/>
                <w:spacing w:val="3"/>
                <w:sz w:val="16"/>
                <w:szCs w:val="16"/>
              </w:rPr>
              <w:t>“课赛创</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”一体化的应用型课程</w:t>
            </w:r>
            <w:r>
              <w:rPr>
                <w:rFonts w:hint="eastAsia" w:ascii="宋体" w:hAnsi="宋体" w:eastAsia="宋体" w:cs="宋体"/>
                <w:spacing w:val="2"/>
                <w:sz w:val="16"/>
                <w:szCs w:val="16"/>
              </w:rPr>
              <w:t>实践路径探索</w:t>
            </w:r>
          </w:p>
        </w:tc>
        <w:tc>
          <w:tcPr>
            <w:tcW w:w="674" w:type="dxa"/>
            <w:vAlign w:val="top"/>
          </w:tcPr>
          <w:p w14:paraId="5D16DB3F">
            <w:pPr>
              <w:pStyle w:val="5"/>
              <w:spacing w:before="147"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张欣</w:t>
            </w:r>
          </w:p>
        </w:tc>
        <w:tc>
          <w:tcPr>
            <w:tcW w:w="1976" w:type="dxa"/>
            <w:vAlign w:val="top"/>
          </w:tcPr>
          <w:p w14:paraId="0B345D8C">
            <w:pPr>
              <w:pStyle w:val="5"/>
              <w:spacing w:before="147" w:line="240" w:lineRule="auto"/>
              <w:ind w:left="235"/>
              <w:rPr>
                <w:rFonts w:hint="eastAsia" w:ascii="宋体" w:hAnsi="宋体" w:eastAsia="宋体" w:cs="宋体"/>
                <w:sz w:val="16"/>
                <w:szCs w:val="16"/>
              </w:rPr>
            </w:pPr>
            <w:r>
              <w:rPr>
                <w:rFonts w:hint="eastAsia" w:ascii="宋体" w:hAnsi="宋体" w:eastAsia="宋体" w:cs="宋体"/>
                <w:spacing w:val="-1"/>
                <w:sz w:val="16"/>
                <w:szCs w:val="16"/>
              </w:rPr>
              <w:t>员佳丽</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、刘萌、王晓会</w:t>
            </w:r>
          </w:p>
        </w:tc>
        <w:tc>
          <w:tcPr>
            <w:tcW w:w="2088" w:type="dxa"/>
            <w:vAlign w:val="top"/>
          </w:tcPr>
          <w:p w14:paraId="0BA784E4">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DB45E2C">
            <w:pPr>
              <w:spacing w:line="240" w:lineRule="auto"/>
              <w:rPr>
                <w:rFonts w:hint="eastAsia" w:ascii="宋体" w:hAnsi="宋体" w:eastAsia="宋体" w:cs="宋体"/>
                <w:sz w:val="16"/>
                <w:szCs w:val="16"/>
              </w:rPr>
            </w:pPr>
          </w:p>
        </w:tc>
        <w:tc>
          <w:tcPr>
            <w:tcW w:w="965" w:type="dxa"/>
            <w:vAlign w:val="top"/>
          </w:tcPr>
          <w:p w14:paraId="627BD75E">
            <w:pPr>
              <w:pStyle w:val="5"/>
              <w:spacing w:before="170"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49610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5F405B46">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1766</w:t>
            </w:r>
          </w:p>
        </w:tc>
        <w:tc>
          <w:tcPr>
            <w:tcW w:w="1211" w:type="dxa"/>
            <w:vAlign w:val="top"/>
          </w:tcPr>
          <w:p w14:paraId="6E35E7E1">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HNMXJ20261766</w:t>
            </w:r>
          </w:p>
        </w:tc>
        <w:tc>
          <w:tcPr>
            <w:tcW w:w="5145" w:type="dxa"/>
            <w:vAlign w:val="top"/>
          </w:tcPr>
          <w:p w14:paraId="0691FA50">
            <w:pPr>
              <w:pStyle w:val="5"/>
              <w:spacing w:before="148" w:line="240" w:lineRule="auto"/>
              <w:ind w:left="1200"/>
              <w:rPr>
                <w:rFonts w:hint="eastAsia" w:ascii="宋体" w:hAnsi="宋体" w:eastAsia="宋体" w:cs="宋体"/>
                <w:sz w:val="16"/>
                <w:szCs w:val="16"/>
              </w:rPr>
            </w:pPr>
            <w:r>
              <w:rPr>
                <w:rFonts w:hint="eastAsia" w:ascii="宋体" w:hAnsi="宋体" w:eastAsia="宋体" w:cs="宋体"/>
                <w:sz w:val="16"/>
                <w:szCs w:val="16"/>
              </w:rPr>
              <w:t>文创赋能民办高校校园文化建设实践研究</w:t>
            </w:r>
          </w:p>
        </w:tc>
        <w:tc>
          <w:tcPr>
            <w:tcW w:w="674" w:type="dxa"/>
            <w:vAlign w:val="top"/>
          </w:tcPr>
          <w:p w14:paraId="322C1A64">
            <w:pPr>
              <w:pStyle w:val="5"/>
              <w:spacing w:before="147" w:line="240" w:lineRule="auto"/>
              <w:ind w:left="112"/>
              <w:rPr>
                <w:rFonts w:hint="eastAsia" w:ascii="宋体" w:hAnsi="宋体" w:eastAsia="宋体" w:cs="宋体"/>
                <w:sz w:val="16"/>
                <w:szCs w:val="16"/>
              </w:rPr>
            </w:pPr>
            <w:r>
              <w:rPr>
                <w:rFonts w:hint="eastAsia" w:ascii="宋体" w:hAnsi="宋体" w:eastAsia="宋体" w:cs="宋体"/>
                <w:spacing w:val="-1"/>
                <w:sz w:val="16"/>
                <w:szCs w:val="16"/>
              </w:rPr>
              <w:t>宋雨林</w:t>
            </w:r>
          </w:p>
        </w:tc>
        <w:tc>
          <w:tcPr>
            <w:tcW w:w="1976" w:type="dxa"/>
            <w:vAlign w:val="top"/>
          </w:tcPr>
          <w:p w14:paraId="4A48D584">
            <w:pPr>
              <w:pStyle w:val="5"/>
              <w:spacing w:before="148" w:line="240" w:lineRule="auto"/>
              <w:ind w:left="310"/>
              <w:rPr>
                <w:rFonts w:hint="eastAsia" w:ascii="宋体" w:hAnsi="宋体" w:eastAsia="宋体" w:cs="宋体"/>
                <w:sz w:val="16"/>
                <w:szCs w:val="16"/>
              </w:rPr>
            </w:pPr>
            <w:r>
              <w:rPr>
                <w:rFonts w:hint="eastAsia" w:ascii="宋体" w:hAnsi="宋体" w:eastAsia="宋体" w:cs="宋体"/>
                <w:spacing w:val="-4"/>
                <w:sz w:val="16"/>
                <w:szCs w:val="16"/>
              </w:rPr>
              <w:t>张斌、</w:t>
            </w:r>
            <w:r>
              <w:rPr>
                <w:rFonts w:hint="eastAsia" w:ascii="宋体" w:hAnsi="宋体" w:eastAsia="宋体" w:cs="宋体"/>
                <w:spacing w:val="-25"/>
                <w:sz w:val="16"/>
                <w:szCs w:val="16"/>
              </w:rPr>
              <w:t xml:space="preserve"> </w:t>
            </w:r>
            <w:r>
              <w:rPr>
                <w:rFonts w:hint="eastAsia" w:ascii="宋体" w:hAnsi="宋体" w:eastAsia="宋体" w:cs="宋体"/>
                <w:spacing w:val="-4"/>
                <w:sz w:val="16"/>
                <w:szCs w:val="16"/>
              </w:rPr>
              <w:t>陈丽</w:t>
            </w:r>
            <w:r>
              <w:rPr>
                <w:rFonts w:hint="eastAsia" w:ascii="宋体" w:hAnsi="宋体" w:eastAsia="宋体" w:cs="宋体"/>
                <w:spacing w:val="-29"/>
                <w:sz w:val="16"/>
                <w:szCs w:val="16"/>
              </w:rPr>
              <w:t xml:space="preserve"> </w:t>
            </w:r>
            <w:r>
              <w:rPr>
                <w:rFonts w:hint="eastAsia" w:ascii="宋体" w:hAnsi="宋体" w:eastAsia="宋体" w:cs="宋体"/>
                <w:spacing w:val="-4"/>
                <w:sz w:val="16"/>
                <w:szCs w:val="16"/>
              </w:rPr>
              <w:t>、赵红钰</w:t>
            </w:r>
          </w:p>
        </w:tc>
        <w:tc>
          <w:tcPr>
            <w:tcW w:w="2088" w:type="dxa"/>
            <w:vAlign w:val="top"/>
          </w:tcPr>
          <w:p w14:paraId="329407D3">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C00A5D7">
            <w:pPr>
              <w:spacing w:line="240" w:lineRule="auto"/>
              <w:rPr>
                <w:rFonts w:hint="eastAsia" w:ascii="宋体" w:hAnsi="宋体" w:eastAsia="宋体" w:cs="宋体"/>
                <w:sz w:val="16"/>
                <w:szCs w:val="16"/>
              </w:rPr>
            </w:pPr>
          </w:p>
        </w:tc>
        <w:tc>
          <w:tcPr>
            <w:tcW w:w="965" w:type="dxa"/>
            <w:vAlign w:val="top"/>
          </w:tcPr>
          <w:p w14:paraId="1868CEA1">
            <w:pPr>
              <w:spacing w:line="240" w:lineRule="auto"/>
              <w:rPr>
                <w:rFonts w:hint="eastAsia" w:ascii="宋体" w:hAnsi="宋体" w:eastAsia="宋体" w:cs="宋体"/>
                <w:sz w:val="16"/>
                <w:szCs w:val="16"/>
              </w:rPr>
            </w:pPr>
          </w:p>
        </w:tc>
      </w:tr>
      <w:tr w14:paraId="171FE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4A55196">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1767</w:t>
            </w:r>
          </w:p>
        </w:tc>
        <w:tc>
          <w:tcPr>
            <w:tcW w:w="1211" w:type="dxa"/>
            <w:vAlign w:val="top"/>
          </w:tcPr>
          <w:p w14:paraId="32AB09EE">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HNMXJ20261767</w:t>
            </w:r>
          </w:p>
        </w:tc>
        <w:tc>
          <w:tcPr>
            <w:tcW w:w="5145" w:type="dxa"/>
            <w:vAlign w:val="top"/>
          </w:tcPr>
          <w:p w14:paraId="4F85E9C3">
            <w:pPr>
              <w:pStyle w:val="5"/>
              <w:spacing w:before="151" w:line="240" w:lineRule="auto"/>
              <w:ind w:left="983"/>
              <w:rPr>
                <w:rFonts w:hint="eastAsia" w:ascii="宋体" w:hAnsi="宋体" w:eastAsia="宋体" w:cs="宋体"/>
                <w:sz w:val="16"/>
                <w:szCs w:val="16"/>
              </w:rPr>
            </w:pPr>
            <w:r>
              <w:rPr>
                <w:rFonts w:hint="eastAsia" w:ascii="宋体" w:hAnsi="宋体" w:eastAsia="宋体" w:cs="宋体"/>
                <w:sz w:val="16"/>
                <w:szCs w:val="16"/>
              </w:rPr>
              <w:t>民办高校艺术设计类人才服务乡村振兴战略研究</w:t>
            </w:r>
          </w:p>
        </w:tc>
        <w:tc>
          <w:tcPr>
            <w:tcW w:w="674" w:type="dxa"/>
            <w:vAlign w:val="top"/>
          </w:tcPr>
          <w:p w14:paraId="50FE2CCD">
            <w:pPr>
              <w:pStyle w:val="5"/>
              <w:spacing w:before="151" w:line="240" w:lineRule="auto"/>
              <w:ind w:left="115"/>
              <w:rPr>
                <w:rFonts w:hint="eastAsia" w:ascii="宋体" w:hAnsi="宋体" w:eastAsia="宋体" w:cs="宋体"/>
                <w:sz w:val="16"/>
                <w:szCs w:val="16"/>
              </w:rPr>
            </w:pPr>
            <w:r>
              <w:rPr>
                <w:rFonts w:hint="eastAsia" w:ascii="宋体" w:hAnsi="宋体" w:eastAsia="宋体" w:cs="宋体"/>
                <w:spacing w:val="-2"/>
                <w:sz w:val="16"/>
                <w:szCs w:val="16"/>
              </w:rPr>
              <w:t>范静怡</w:t>
            </w:r>
          </w:p>
        </w:tc>
        <w:tc>
          <w:tcPr>
            <w:tcW w:w="1976" w:type="dxa"/>
            <w:vAlign w:val="top"/>
          </w:tcPr>
          <w:p w14:paraId="1C68B191">
            <w:pPr>
              <w:pStyle w:val="5"/>
              <w:spacing w:before="152" w:line="240" w:lineRule="auto"/>
              <w:ind w:left="233"/>
              <w:rPr>
                <w:rFonts w:hint="eastAsia" w:ascii="宋体" w:hAnsi="宋体" w:eastAsia="宋体" w:cs="宋体"/>
                <w:sz w:val="16"/>
                <w:szCs w:val="16"/>
              </w:rPr>
            </w:pPr>
            <w:r>
              <w:rPr>
                <w:rFonts w:hint="eastAsia" w:ascii="宋体" w:hAnsi="宋体" w:eastAsia="宋体" w:cs="宋体"/>
                <w:spacing w:val="-1"/>
                <w:sz w:val="16"/>
                <w:szCs w:val="16"/>
              </w:rPr>
              <w:t>张瑜、李艺帆</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、刘晓芳</w:t>
            </w:r>
          </w:p>
        </w:tc>
        <w:tc>
          <w:tcPr>
            <w:tcW w:w="2088" w:type="dxa"/>
            <w:vAlign w:val="top"/>
          </w:tcPr>
          <w:p w14:paraId="4934C1C4">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06D5EF7">
            <w:pPr>
              <w:spacing w:line="240" w:lineRule="auto"/>
              <w:rPr>
                <w:rFonts w:hint="eastAsia" w:ascii="宋体" w:hAnsi="宋体" w:eastAsia="宋体" w:cs="宋体"/>
                <w:sz w:val="16"/>
                <w:szCs w:val="16"/>
              </w:rPr>
            </w:pPr>
          </w:p>
        </w:tc>
        <w:tc>
          <w:tcPr>
            <w:tcW w:w="965" w:type="dxa"/>
            <w:vAlign w:val="top"/>
          </w:tcPr>
          <w:p w14:paraId="49408D01">
            <w:pPr>
              <w:spacing w:line="240" w:lineRule="auto"/>
              <w:rPr>
                <w:rFonts w:hint="eastAsia" w:ascii="宋体" w:hAnsi="宋体" w:eastAsia="宋体" w:cs="宋体"/>
                <w:sz w:val="16"/>
                <w:szCs w:val="16"/>
              </w:rPr>
            </w:pPr>
          </w:p>
        </w:tc>
      </w:tr>
      <w:tr w14:paraId="556F8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2617D53">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1768</w:t>
            </w:r>
          </w:p>
        </w:tc>
        <w:tc>
          <w:tcPr>
            <w:tcW w:w="1211" w:type="dxa"/>
            <w:vAlign w:val="top"/>
          </w:tcPr>
          <w:p w14:paraId="04ED8D5C">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HNMXJ20261768</w:t>
            </w:r>
          </w:p>
        </w:tc>
        <w:tc>
          <w:tcPr>
            <w:tcW w:w="5145" w:type="dxa"/>
            <w:vAlign w:val="top"/>
          </w:tcPr>
          <w:p w14:paraId="0AB4D5A9">
            <w:pPr>
              <w:pStyle w:val="5"/>
              <w:spacing w:before="151" w:line="240" w:lineRule="auto"/>
              <w:ind w:left="699"/>
              <w:rPr>
                <w:rFonts w:hint="eastAsia" w:ascii="宋体" w:hAnsi="宋体" w:eastAsia="宋体" w:cs="宋体"/>
                <w:sz w:val="16"/>
                <w:szCs w:val="16"/>
              </w:rPr>
            </w:pPr>
            <w:r>
              <w:rPr>
                <w:rFonts w:hint="eastAsia" w:ascii="宋体" w:hAnsi="宋体" w:eastAsia="宋体" w:cs="宋体"/>
                <w:spacing w:val="-2"/>
                <w:sz w:val="16"/>
                <w:szCs w:val="16"/>
              </w:rPr>
              <w:t>基于OBE理念的民办高校专业课程教学质量评价</w:t>
            </w:r>
            <w:r>
              <w:rPr>
                <w:rFonts w:hint="eastAsia" w:ascii="宋体" w:hAnsi="宋体" w:eastAsia="宋体" w:cs="宋体"/>
                <w:spacing w:val="-3"/>
                <w:sz w:val="16"/>
                <w:szCs w:val="16"/>
              </w:rPr>
              <w:t>体系研究</w:t>
            </w:r>
          </w:p>
        </w:tc>
        <w:tc>
          <w:tcPr>
            <w:tcW w:w="674" w:type="dxa"/>
            <w:vAlign w:val="top"/>
          </w:tcPr>
          <w:p w14:paraId="1DD3D015">
            <w:pPr>
              <w:pStyle w:val="5"/>
              <w:spacing w:before="152"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张瑜</w:t>
            </w:r>
          </w:p>
        </w:tc>
        <w:tc>
          <w:tcPr>
            <w:tcW w:w="1976" w:type="dxa"/>
            <w:vAlign w:val="top"/>
          </w:tcPr>
          <w:p w14:paraId="29A3C85E">
            <w:pPr>
              <w:pStyle w:val="5"/>
              <w:spacing w:before="151" w:line="240" w:lineRule="auto"/>
              <w:ind w:left="231"/>
              <w:rPr>
                <w:rFonts w:hint="eastAsia" w:ascii="宋体" w:hAnsi="宋体" w:eastAsia="宋体" w:cs="宋体"/>
                <w:sz w:val="16"/>
                <w:szCs w:val="16"/>
              </w:rPr>
            </w:pPr>
            <w:r>
              <w:rPr>
                <w:rFonts w:hint="eastAsia" w:ascii="宋体" w:hAnsi="宋体" w:eastAsia="宋体" w:cs="宋体"/>
                <w:spacing w:val="-1"/>
                <w:sz w:val="16"/>
                <w:szCs w:val="16"/>
              </w:rPr>
              <w:t>李欣、魏会彦</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、范静怡</w:t>
            </w:r>
          </w:p>
        </w:tc>
        <w:tc>
          <w:tcPr>
            <w:tcW w:w="2088" w:type="dxa"/>
            <w:vAlign w:val="top"/>
          </w:tcPr>
          <w:p w14:paraId="7F4C43A9">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89D268E">
            <w:pPr>
              <w:spacing w:line="240" w:lineRule="auto"/>
              <w:rPr>
                <w:rFonts w:hint="eastAsia" w:ascii="宋体" w:hAnsi="宋体" w:eastAsia="宋体" w:cs="宋体"/>
                <w:sz w:val="16"/>
                <w:szCs w:val="16"/>
              </w:rPr>
            </w:pPr>
          </w:p>
        </w:tc>
        <w:tc>
          <w:tcPr>
            <w:tcW w:w="965" w:type="dxa"/>
            <w:vAlign w:val="top"/>
          </w:tcPr>
          <w:p w14:paraId="5F073A6E">
            <w:pPr>
              <w:pStyle w:val="5"/>
              <w:spacing w:before="175"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5C81B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B2066F4">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1769</w:t>
            </w:r>
          </w:p>
        </w:tc>
        <w:tc>
          <w:tcPr>
            <w:tcW w:w="1211" w:type="dxa"/>
            <w:vAlign w:val="top"/>
          </w:tcPr>
          <w:p w14:paraId="7838227B">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HNMXJ20261769</w:t>
            </w:r>
          </w:p>
        </w:tc>
        <w:tc>
          <w:tcPr>
            <w:tcW w:w="5145" w:type="dxa"/>
            <w:vAlign w:val="top"/>
          </w:tcPr>
          <w:p w14:paraId="0AB4703E">
            <w:pPr>
              <w:pStyle w:val="5"/>
              <w:spacing w:before="151" w:line="240" w:lineRule="auto"/>
              <w:ind w:left="510"/>
              <w:rPr>
                <w:rFonts w:hint="eastAsia" w:ascii="宋体" w:hAnsi="宋体" w:eastAsia="宋体" w:cs="宋体"/>
                <w:sz w:val="16"/>
                <w:szCs w:val="16"/>
              </w:rPr>
            </w:pPr>
            <w:r>
              <w:rPr>
                <w:rFonts w:hint="eastAsia" w:ascii="宋体" w:hAnsi="宋体" w:eastAsia="宋体" w:cs="宋体"/>
                <w:spacing w:val="1"/>
                <w:sz w:val="16"/>
                <w:szCs w:val="16"/>
              </w:rPr>
              <w:t>新形势下河南省民办高校大学生就业观的现状与培育优</w:t>
            </w:r>
            <w:r>
              <w:rPr>
                <w:rFonts w:hint="eastAsia" w:ascii="宋体" w:hAnsi="宋体" w:eastAsia="宋体" w:cs="宋体"/>
                <w:sz w:val="16"/>
                <w:szCs w:val="16"/>
              </w:rPr>
              <w:t>化研究</w:t>
            </w:r>
          </w:p>
        </w:tc>
        <w:tc>
          <w:tcPr>
            <w:tcW w:w="674" w:type="dxa"/>
            <w:vAlign w:val="top"/>
          </w:tcPr>
          <w:p w14:paraId="6A30C8C0">
            <w:pPr>
              <w:pStyle w:val="5"/>
              <w:spacing w:before="151" w:line="240" w:lineRule="auto"/>
              <w:ind w:left="111"/>
              <w:rPr>
                <w:rFonts w:hint="eastAsia" w:ascii="宋体" w:hAnsi="宋体" w:eastAsia="宋体" w:cs="宋体"/>
                <w:sz w:val="16"/>
                <w:szCs w:val="16"/>
              </w:rPr>
            </w:pPr>
            <w:r>
              <w:rPr>
                <w:rFonts w:hint="eastAsia" w:ascii="宋体" w:hAnsi="宋体" w:eastAsia="宋体" w:cs="宋体"/>
                <w:spacing w:val="-1"/>
                <w:sz w:val="16"/>
                <w:szCs w:val="16"/>
              </w:rPr>
              <w:t>刘晓芳</w:t>
            </w:r>
          </w:p>
        </w:tc>
        <w:tc>
          <w:tcPr>
            <w:tcW w:w="1976" w:type="dxa"/>
            <w:vAlign w:val="top"/>
          </w:tcPr>
          <w:p w14:paraId="432CC719">
            <w:pPr>
              <w:pStyle w:val="5"/>
              <w:spacing w:before="152" w:line="240" w:lineRule="auto"/>
              <w:ind w:left="154"/>
              <w:rPr>
                <w:rFonts w:hint="eastAsia" w:ascii="宋体" w:hAnsi="宋体" w:eastAsia="宋体" w:cs="宋体"/>
                <w:sz w:val="16"/>
                <w:szCs w:val="16"/>
              </w:rPr>
            </w:pPr>
            <w:r>
              <w:rPr>
                <w:rFonts w:hint="eastAsia" w:ascii="宋体" w:hAnsi="宋体" w:eastAsia="宋体" w:cs="宋体"/>
                <w:spacing w:val="-4"/>
                <w:sz w:val="16"/>
                <w:szCs w:val="16"/>
              </w:rPr>
              <w:t>吴华堂</w:t>
            </w:r>
            <w:r>
              <w:rPr>
                <w:rFonts w:hint="eastAsia" w:ascii="宋体" w:hAnsi="宋体" w:eastAsia="宋体" w:cs="宋体"/>
                <w:spacing w:val="-28"/>
                <w:sz w:val="16"/>
                <w:szCs w:val="16"/>
              </w:rPr>
              <w:t xml:space="preserve"> </w:t>
            </w:r>
            <w:r>
              <w:rPr>
                <w:rFonts w:hint="eastAsia" w:ascii="宋体" w:hAnsi="宋体" w:eastAsia="宋体" w:cs="宋体"/>
                <w:spacing w:val="-4"/>
                <w:sz w:val="16"/>
                <w:szCs w:val="16"/>
              </w:rPr>
              <w:t>、</w:t>
            </w:r>
            <w:r>
              <w:rPr>
                <w:rFonts w:hint="eastAsia" w:ascii="宋体" w:hAnsi="宋体" w:eastAsia="宋体" w:cs="宋体"/>
                <w:spacing w:val="-30"/>
                <w:sz w:val="16"/>
                <w:szCs w:val="16"/>
              </w:rPr>
              <w:t xml:space="preserve"> </w:t>
            </w:r>
            <w:r>
              <w:rPr>
                <w:rFonts w:hint="eastAsia" w:ascii="宋体" w:hAnsi="宋体" w:eastAsia="宋体" w:cs="宋体"/>
                <w:spacing w:val="-4"/>
                <w:sz w:val="16"/>
                <w:szCs w:val="16"/>
              </w:rPr>
              <w:t>陈雨潇</w:t>
            </w:r>
            <w:r>
              <w:rPr>
                <w:rFonts w:hint="eastAsia" w:ascii="宋体" w:hAnsi="宋体" w:eastAsia="宋体" w:cs="宋体"/>
                <w:spacing w:val="-29"/>
                <w:sz w:val="16"/>
                <w:szCs w:val="16"/>
              </w:rPr>
              <w:t xml:space="preserve"> </w:t>
            </w:r>
            <w:r>
              <w:rPr>
                <w:rFonts w:hint="eastAsia" w:ascii="宋体" w:hAnsi="宋体" w:eastAsia="宋体" w:cs="宋体"/>
                <w:spacing w:val="-4"/>
                <w:sz w:val="16"/>
                <w:szCs w:val="16"/>
              </w:rPr>
              <w:t>、王柳雅</w:t>
            </w:r>
          </w:p>
        </w:tc>
        <w:tc>
          <w:tcPr>
            <w:tcW w:w="2088" w:type="dxa"/>
            <w:vAlign w:val="top"/>
          </w:tcPr>
          <w:p w14:paraId="37F25FD7">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3C942CC">
            <w:pPr>
              <w:spacing w:line="240" w:lineRule="auto"/>
              <w:rPr>
                <w:rFonts w:hint="eastAsia" w:ascii="宋体" w:hAnsi="宋体" w:eastAsia="宋体" w:cs="宋体"/>
                <w:sz w:val="16"/>
                <w:szCs w:val="16"/>
              </w:rPr>
            </w:pPr>
          </w:p>
        </w:tc>
        <w:tc>
          <w:tcPr>
            <w:tcW w:w="965" w:type="dxa"/>
            <w:vAlign w:val="top"/>
          </w:tcPr>
          <w:p w14:paraId="21E4B141">
            <w:pPr>
              <w:spacing w:line="240" w:lineRule="auto"/>
              <w:rPr>
                <w:rFonts w:hint="eastAsia" w:ascii="宋体" w:hAnsi="宋体" w:eastAsia="宋体" w:cs="宋体"/>
                <w:sz w:val="16"/>
                <w:szCs w:val="16"/>
              </w:rPr>
            </w:pPr>
          </w:p>
        </w:tc>
      </w:tr>
      <w:tr w14:paraId="51026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64171215">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2"/>
                <w:sz w:val="16"/>
                <w:szCs w:val="16"/>
              </w:rPr>
              <w:t>1770</w:t>
            </w:r>
          </w:p>
        </w:tc>
        <w:tc>
          <w:tcPr>
            <w:tcW w:w="1211" w:type="dxa"/>
            <w:vAlign w:val="top"/>
          </w:tcPr>
          <w:p w14:paraId="6B958CF1">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HNMXJ20261770</w:t>
            </w:r>
          </w:p>
        </w:tc>
        <w:tc>
          <w:tcPr>
            <w:tcW w:w="5145" w:type="dxa"/>
            <w:vAlign w:val="top"/>
          </w:tcPr>
          <w:p w14:paraId="7393ED58">
            <w:pPr>
              <w:pStyle w:val="5"/>
              <w:spacing w:before="152" w:line="240" w:lineRule="auto"/>
              <w:ind w:left="664"/>
              <w:rPr>
                <w:rFonts w:hint="eastAsia" w:ascii="宋体" w:hAnsi="宋体" w:eastAsia="宋体" w:cs="宋体"/>
                <w:sz w:val="16"/>
                <w:szCs w:val="16"/>
              </w:rPr>
            </w:pPr>
            <w:r>
              <w:rPr>
                <w:rFonts w:hint="eastAsia" w:ascii="宋体" w:hAnsi="宋体" w:eastAsia="宋体" w:cs="宋体"/>
                <w:spacing w:val="4"/>
                <w:sz w:val="16"/>
                <w:szCs w:val="16"/>
              </w:rPr>
              <w:t>人工智能赋能《分镜头设计》课程</w:t>
            </w:r>
            <w:r>
              <w:rPr>
                <w:rFonts w:hint="eastAsia" w:ascii="宋体" w:hAnsi="宋体" w:eastAsia="宋体" w:cs="宋体"/>
                <w:spacing w:val="26"/>
                <w:sz w:val="16"/>
                <w:szCs w:val="16"/>
              </w:rPr>
              <w:t xml:space="preserve"> </w:t>
            </w:r>
            <w:r>
              <w:rPr>
                <w:rFonts w:hint="eastAsia" w:ascii="宋体" w:hAnsi="宋体" w:eastAsia="宋体" w:cs="宋体"/>
                <w:spacing w:val="4"/>
                <w:sz w:val="16"/>
                <w:szCs w:val="16"/>
              </w:rPr>
              <w:t>“金课</w:t>
            </w:r>
            <w:r>
              <w:rPr>
                <w:rFonts w:hint="eastAsia" w:ascii="宋体" w:hAnsi="宋体" w:eastAsia="宋体" w:cs="宋体"/>
                <w:spacing w:val="-27"/>
                <w:sz w:val="16"/>
                <w:szCs w:val="16"/>
              </w:rPr>
              <w:t xml:space="preserve"> </w:t>
            </w:r>
            <w:r>
              <w:rPr>
                <w:rFonts w:hint="eastAsia" w:ascii="宋体" w:hAnsi="宋体" w:eastAsia="宋体" w:cs="宋体"/>
                <w:spacing w:val="4"/>
                <w:sz w:val="16"/>
                <w:szCs w:val="16"/>
              </w:rPr>
              <w:t>”建</w:t>
            </w:r>
            <w:r>
              <w:rPr>
                <w:rFonts w:hint="eastAsia" w:ascii="宋体" w:hAnsi="宋体" w:eastAsia="宋体" w:cs="宋体"/>
                <w:spacing w:val="3"/>
                <w:sz w:val="16"/>
                <w:szCs w:val="16"/>
              </w:rPr>
              <w:t>设路径研究</w:t>
            </w:r>
          </w:p>
        </w:tc>
        <w:tc>
          <w:tcPr>
            <w:tcW w:w="674" w:type="dxa"/>
            <w:vAlign w:val="top"/>
          </w:tcPr>
          <w:p w14:paraId="702C4C64">
            <w:pPr>
              <w:pStyle w:val="5"/>
              <w:spacing w:before="152" w:line="240" w:lineRule="auto"/>
              <w:ind w:left="189"/>
              <w:rPr>
                <w:rFonts w:hint="eastAsia" w:ascii="宋体" w:hAnsi="宋体" w:eastAsia="宋体" w:cs="宋体"/>
                <w:sz w:val="16"/>
                <w:szCs w:val="16"/>
              </w:rPr>
            </w:pPr>
            <w:r>
              <w:rPr>
                <w:rFonts w:hint="eastAsia" w:ascii="宋体" w:hAnsi="宋体" w:eastAsia="宋体" w:cs="宋体"/>
                <w:spacing w:val="-2"/>
                <w:sz w:val="16"/>
                <w:szCs w:val="16"/>
              </w:rPr>
              <w:t>焦博</w:t>
            </w:r>
          </w:p>
        </w:tc>
        <w:tc>
          <w:tcPr>
            <w:tcW w:w="1976" w:type="dxa"/>
            <w:vAlign w:val="top"/>
          </w:tcPr>
          <w:p w14:paraId="679A5625">
            <w:pPr>
              <w:pStyle w:val="5"/>
              <w:spacing w:before="153" w:line="240" w:lineRule="auto"/>
              <w:ind w:left="231"/>
              <w:rPr>
                <w:rFonts w:hint="eastAsia" w:ascii="宋体" w:hAnsi="宋体" w:eastAsia="宋体" w:cs="宋体"/>
                <w:sz w:val="16"/>
                <w:szCs w:val="16"/>
              </w:rPr>
            </w:pPr>
            <w:r>
              <w:rPr>
                <w:rFonts w:hint="eastAsia" w:ascii="宋体" w:hAnsi="宋体" w:eastAsia="宋体" w:cs="宋体"/>
                <w:spacing w:val="-1"/>
                <w:sz w:val="16"/>
                <w:szCs w:val="16"/>
              </w:rPr>
              <w:t>王世珂</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、职滢、张芳敏</w:t>
            </w:r>
          </w:p>
        </w:tc>
        <w:tc>
          <w:tcPr>
            <w:tcW w:w="2088" w:type="dxa"/>
            <w:vAlign w:val="top"/>
          </w:tcPr>
          <w:p w14:paraId="02CFD4D7">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AC897B1">
            <w:pPr>
              <w:spacing w:line="240" w:lineRule="auto"/>
              <w:rPr>
                <w:rFonts w:hint="eastAsia" w:ascii="宋体" w:hAnsi="宋体" w:eastAsia="宋体" w:cs="宋体"/>
                <w:sz w:val="16"/>
                <w:szCs w:val="16"/>
              </w:rPr>
            </w:pPr>
          </w:p>
        </w:tc>
        <w:tc>
          <w:tcPr>
            <w:tcW w:w="965" w:type="dxa"/>
            <w:vAlign w:val="top"/>
          </w:tcPr>
          <w:p w14:paraId="4339EE01">
            <w:pPr>
              <w:pStyle w:val="5"/>
              <w:spacing w:before="176"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674AC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2C8FB0DB">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1771</w:t>
            </w:r>
          </w:p>
        </w:tc>
        <w:tc>
          <w:tcPr>
            <w:tcW w:w="1211" w:type="dxa"/>
            <w:vAlign w:val="top"/>
          </w:tcPr>
          <w:p w14:paraId="12E877E3">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HNMXJ20261771</w:t>
            </w:r>
          </w:p>
        </w:tc>
        <w:tc>
          <w:tcPr>
            <w:tcW w:w="5145" w:type="dxa"/>
            <w:vAlign w:val="top"/>
          </w:tcPr>
          <w:p w14:paraId="76BBD763">
            <w:pPr>
              <w:pStyle w:val="5"/>
              <w:spacing w:before="143" w:line="240" w:lineRule="auto"/>
              <w:ind w:left="472"/>
              <w:rPr>
                <w:rFonts w:hint="eastAsia" w:ascii="宋体" w:hAnsi="宋体" w:eastAsia="宋体" w:cs="宋体"/>
                <w:sz w:val="16"/>
                <w:szCs w:val="16"/>
              </w:rPr>
            </w:pPr>
            <w:r>
              <w:rPr>
                <w:rFonts w:hint="eastAsia" w:ascii="宋体" w:hAnsi="宋体" w:eastAsia="宋体" w:cs="宋体"/>
                <w:sz w:val="16"/>
                <w:szCs w:val="16"/>
              </w:rPr>
              <w:t>人工智能+产教融合视角下民办高校动画专业人才培养模式研究</w:t>
            </w:r>
          </w:p>
        </w:tc>
        <w:tc>
          <w:tcPr>
            <w:tcW w:w="674" w:type="dxa"/>
            <w:vAlign w:val="top"/>
          </w:tcPr>
          <w:p w14:paraId="6DB351C3">
            <w:pPr>
              <w:pStyle w:val="5"/>
              <w:spacing w:before="144" w:line="240" w:lineRule="auto"/>
              <w:ind w:left="188"/>
              <w:rPr>
                <w:rFonts w:hint="eastAsia" w:ascii="宋体" w:hAnsi="宋体" w:eastAsia="宋体" w:cs="宋体"/>
                <w:sz w:val="16"/>
                <w:szCs w:val="16"/>
              </w:rPr>
            </w:pPr>
            <w:r>
              <w:rPr>
                <w:rFonts w:hint="eastAsia" w:ascii="宋体" w:hAnsi="宋体" w:eastAsia="宋体" w:cs="宋体"/>
                <w:spacing w:val="-2"/>
                <w:sz w:val="16"/>
                <w:szCs w:val="16"/>
              </w:rPr>
              <w:t>康影</w:t>
            </w:r>
          </w:p>
        </w:tc>
        <w:tc>
          <w:tcPr>
            <w:tcW w:w="1976" w:type="dxa"/>
            <w:vAlign w:val="top"/>
          </w:tcPr>
          <w:p w14:paraId="2310B0C5">
            <w:pPr>
              <w:pStyle w:val="5"/>
              <w:spacing w:before="144" w:line="240" w:lineRule="auto"/>
              <w:ind w:left="153"/>
              <w:rPr>
                <w:rFonts w:hint="eastAsia" w:ascii="宋体" w:hAnsi="宋体" w:eastAsia="宋体" w:cs="宋体"/>
                <w:sz w:val="16"/>
                <w:szCs w:val="16"/>
              </w:rPr>
            </w:pPr>
            <w:r>
              <w:rPr>
                <w:rFonts w:hint="eastAsia" w:ascii="宋体" w:hAnsi="宋体" w:eastAsia="宋体" w:cs="宋体"/>
                <w:spacing w:val="-2"/>
                <w:sz w:val="16"/>
                <w:szCs w:val="16"/>
              </w:rPr>
              <w:t>徐千淇</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、张芮瑜</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、乐浩博</w:t>
            </w:r>
          </w:p>
        </w:tc>
        <w:tc>
          <w:tcPr>
            <w:tcW w:w="2088" w:type="dxa"/>
            <w:vAlign w:val="top"/>
          </w:tcPr>
          <w:p w14:paraId="56050312">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DDFEF0C">
            <w:pPr>
              <w:spacing w:line="240" w:lineRule="auto"/>
              <w:rPr>
                <w:rFonts w:hint="eastAsia" w:ascii="宋体" w:hAnsi="宋体" w:eastAsia="宋体" w:cs="宋体"/>
                <w:sz w:val="16"/>
                <w:szCs w:val="16"/>
              </w:rPr>
            </w:pPr>
          </w:p>
        </w:tc>
        <w:tc>
          <w:tcPr>
            <w:tcW w:w="965" w:type="dxa"/>
            <w:vAlign w:val="top"/>
          </w:tcPr>
          <w:p w14:paraId="50DEE790">
            <w:pPr>
              <w:spacing w:line="240" w:lineRule="auto"/>
              <w:rPr>
                <w:rFonts w:hint="eastAsia" w:ascii="宋体" w:hAnsi="宋体" w:eastAsia="宋体" w:cs="宋体"/>
                <w:sz w:val="16"/>
                <w:szCs w:val="16"/>
              </w:rPr>
            </w:pPr>
          </w:p>
        </w:tc>
      </w:tr>
      <w:tr w14:paraId="0C13F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B030BBE">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2"/>
                <w:sz w:val="16"/>
                <w:szCs w:val="16"/>
              </w:rPr>
              <w:t>1772</w:t>
            </w:r>
          </w:p>
        </w:tc>
        <w:tc>
          <w:tcPr>
            <w:tcW w:w="1211" w:type="dxa"/>
            <w:vAlign w:val="top"/>
          </w:tcPr>
          <w:p w14:paraId="18636C18">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HNMXJ20261772</w:t>
            </w:r>
          </w:p>
        </w:tc>
        <w:tc>
          <w:tcPr>
            <w:tcW w:w="5145" w:type="dxa"/>
            <w:vAlign w:val="top"/>
          </w:tcPr>
          <w:p w14:paraId="45AF4A68">
            <w:pPr>
              <w:pStyle w:val="5"/>
              <w:spacing w:before="135" w:line="240" w:lineRule="auto"/>
              <w:ind w:left="588"/>
              <w:rPr>
                <w:rFonts w:hint="eastAsia" w:ascii="宋体" w:hAnsi="宋体" w:eastAsia="宋体" w:cs="宋体"/>
                <w:sz w:val="16"/>
                <w:szCs w:val="16"/>
              </w:rPr>
            </w:pPr>
            <w:r>
              <w:rPr>
                <w:rFonts w:hint="eastAsia" w:ascii="宋体" w:hAnsi="宋体" w:eastAsia="宋体" w:cs="宋体"/>
                <w:spacing w:val="1"/>
                <w:sz w:val="16"/>
                <w:szCs w:val="16"/>
              </w:rPr>
              <w:t>人工智能赋能民办高校课堂教学与学习方式的创新模</w:t>
            </w:r>
            <w:r>
              <w:rPr>
                <w:rFonts w:hint="eastAsia" w:ascii="宋体" w:hAnsi="宋体" w:eastAsia="宋体" w:cs="宋体"/>
                <w:sz w:val="16"/>
                <w:szCs w:val="16"/>
              </w:rPr>
              <w:t>式研究</w:t>
            </w:r>
          </w:p>
        </w:tc>
        <w:tc>
          <w:tcPr>
            <w:tcW w:w="674" w:type="dxa"/>
            <w:vAlign w:val="top"/>
          </w:tcPr>
          <w:p w14:paraId="71A45A0D">
            <w:pPr>
              <w:pStyle w:val="5"/>
              <w:spacing w:before="135"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李晓倩</w:t>
            </w:r>
          </w:p>
        </w:tc>
        <w:tc>
          <w:tcPr>
            <w:tcW w:w="1976" w:type="dxa"/>
            <w:vAlign w:val="top"/>
          </w:tcPr>
          <w:p w14:paraId="2A81E84C">
            <w:pPr>
              <w:pStyle w:val="5"/>
              <w:spacing w:before="136" w:line="240" w:lineRule="auto"/>
              <w:ind w:left="311"/>
              <w:rPr>
                <w:rFonts w:hint="eastAsia" w:ascii="宋体" w:hAnsi="宋体" w:eastAsia="宋体" w:cs="宋体"/>
                <w:sz w:val="16"/>
                <w:szCs w:val="16"/>
              </w:rPr>
            </w:pPr>
            <w:r>
              <w:rPr>
                <w:rFonts w:hint="eastAsia" w:ascii="宋体" w:hAnsi="宋体" w:eastAsia="宋体" w:cs="宋体"/>
                <w:spacing w:val="-2"/>
                <w:sz w:val="16"/>
                <w:szCs w:val="16"/>
              </w:rPr>
              <w:t>马丽霞</w:t>
            </w:r>
            <w:r>
              <w:rPr>
                <w:rFonts w:hint="eastAsia" w:ascii="宋体" w:hAnsi="宋体" w:eastAsia="宋体" w:cs="宋体"/>
                <w:spacing w:val="-21"/>
                <w:sz w:val="16"/>
                <w:szCs w:val="16"/>
              </w:rPr>
              <w:t xml:space="preserve"> </w:t>
            </w:r>
            <w:r>
              <w:rPr>
                <w:rFonts w:hint="eastAsia" w:ascii="宋体" w:hAnsi="宋体" w:eastAsia="宋体" w:cs="宋体"/>
                <w:spacing w:val="-2"/>
                <w:sz w:val="16"/>
                <w:szCs w:val="16"/>
              </w:rPr>
              <w:t>、李静、康影</w:t>
            </w:r>
          </w:p>
        </w:tc>
        <w:tc>
          <w:tcPr>
            <w:tcW w:w="2088" w:type="dxa"/>
            <w:vAlign w:val="top"/>
          </w:tcPr>
          <w:p w14:paraId="433875FD">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CB28918">
            <w:pPr>
              <w:spacing w:line="240" w:lineRule="auto"/>
              <w:rPr>
                <w:rFonts w:hint="eastAsia" w:ascii="宋体" w:hAnsi="宋体" w:eastAsia="宋体" w:cs="宋体"/>
                <w:sz w:val="16"/>
                <w:szCs w:val="16"/>
              </w:rPr>
            </w:pPr>
          </w:p>
        </w:tc>
        <w:tc>
          <w:tcPr>
            <w:tcW w:w="965" w:type="dxa"/>
            <w:vAlign w:val="top"/>
          </w:tcPr>
          <w:p w14:paraId="5C8DABAE">
            <w:pPr>
              <w:pStyle w:val="5"/>
              <w:spacing w:before="159"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2FC5B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B70D4D3">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2"/>
                <w:sz w:val="16"/>
                <w:szCs w:val="16"/>
              </w:rPr>
              <w:t>1773</w:t>
            </w:r>
          </w:p>
        </w:tc>
        <w:tc>
          <w:tcPr>
            <w:tcW w:w="1211" w:type="dxa"/>
            <w:vAlign w:val="top"/>
          </w:tcPr>
          <w:p w14:paraId="240C35B5">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HNMXJ20261773</w:t>
            </w:r>
          </w:p>
        </w:tc>
        <w:tc>
          <w:tcPr>
            <w:tcW w:w="5145" w:type="dxa"/>
            <w:vAlign w:val="top"/>
          </w:tcPr>
          <w:p w14:paraId="6466C34A">
            <w:pPr>
              <w:pStyle w:val="5"/>
              <w:spacing w:before="136" w:line="240" w:lineRule="auto"/>
              <w:ind w:left="290"/>
              <w:rPr>
                <w:rFonts w:hint="eastAsia" w:ascii="宋体" w:hAnsi="宋体" w:eastAsia="宋体" w:cs="宋体"/>
                <w:sz w:val="16"/>
                <w:szCs w:val="16"/>
              </w:rPr>
            </w:pPr>
            <w:r>
              <w:rPr>
                <w:rFonts w:hint="eastAsia" w:ascii="宋体" w:hAnsi="宋体" w:eastAsia="宋体" w:cs="宋体"/>
                <w:sz w:val="16"/>
                <w:szCs w:val="16"/>
              </w:rPr>
              <w:t>区域文化产业协同发展视角下河南省民办高校动画专业集群建设研究</w:t>
            </w:r>
          </w:p>
        </w:tc>
        <w:tc>
          <w:tcPr>
            <w:tcW w:w="674" w:type="dxa"/>
            <w:vAlign w:val="top"/>
          </w:tcPr>
          <w:p w14:paraId="3EC65D7C">
            <w:pPr>
              <w:pStyle w:val="5"/>
              <w:spacing w:before="136" w:line="240" w:lineRule="auto"/>
              <w:ind w:left="115"/>
              <w:rPr>
                <w:rFonts w:hint="eastAsia" w:ascii="宋体" w:hAnsi="宋体" w:eastAsia="宋体" w:cs="宋体"/>
                <w:sz w:val="16"/>
                <w:szCs w:val="16"/>
              </w:rPr>
            </w:pPr>
            <w:r>
              <w:rPr>
                <w:rFonts w:hint="eastAsia" w:ascii="宋体" w:hAnsi="宋体" w:eastAsia="宋体" w:cs="宋体"/>
                <w:spacing w:val="-2"/>
                <w:sz w:val="16"/>
                <w:szCs w:val="16"/>
              </w:rPr>
              <w:t>万霄婷</w:t>
            </w:r>
          </w:p>
        </w:tc>
        <w:tc>
          <w:tcPr>
            <w:tcW w:w="1976" w:type="dxa"/>
            <w:vAlign w:val="top"/>
          </w:tcPr>
          <w:p w14:paraId="3F908D18">
            <w:pPr>
              <w:pStyle w:val="5"/>
              <w:spacing w:before="137" w:line="240" w:lineRule="auto"/>
              <w:ind w:left="229"/>
              <w:rPr>
                <w:rFonts w:hint="eastAsia" w:ascii="宋体" w:hAnsi="宋体" w:eastAsia="宋体" w:cs="宋体"/>
                <w:sz w:val="16"/>
                <w:szCs w:val="16"/>
              </w:rPr>
            </w:pPr>
            <w:r>
              <w:rPr>
                <w:rFonts w:hint="eastAsia" w:ascii="宋体" w:hAnsi="宋体" w:eastAsia="宋体" w:cs="宋体"/>
                <w:spacing w:val="-1"/>
                <w:sz w:val="16"/>
                <w:szCs w:val="16"/>
              </w:rPr>
              <w:t>赵雨禛</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、曹婧、陈艳梅</w:t>
            </w:r>
          </w:p>
        </w:tc>
        <w:tc>
          <w:tcPr>
            <w:tcW w:w="2088" w:type="dxa"/>
            <w:vAlign w:val="top"/>
          </w:tcPr>
          <w:p w14:paraId="3A51AC5D">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EE4D77E">
            <w:pPr>
              <w:spacing w:line="240" w:lineRule="auto"/>
              <w:rPr>
                <w:rFonts w:hint="eastAsia" w:ascii="宋体" w:hAnsi="宋体" w:eastAsia="宋体" w:cs="宋体"/>
                <w:sz w:val="16"/>
                <w:szCs w:val="16"/>
              </w:rPr>
            </w:pPr>
          </w:p>
        </w:tc>
        <w:tc>
          <w:tcPr>
            <w:tcW w:w="965" w:type="dxa"/>
            <w:vAlign w:val="top"/>
          </w:tcPr>
          <w:p w14:paraId="0555FE33">
            <w:pPr>
              <w:pStyle w:val="5"/>
              <w:spacing w:before="160"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08BA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FAD9930">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2"/>
                <w:sz w:val="16"/>
                <w:szCs w:val="16"/>
              </w:rPr>
              <w:t>1774</w:t>
            </w:r>
          </w:p>
        </w:tc>
        <w:tc>
          <w:tcPr>
            <w:tcW w:w="1211" w:type="dxa"/>
            <w:vAlign w:val="top"/>
          </w:tcPr>
          <w:p w14:paraId="5F7F0CE0">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4"/>
                <w:w w:val="99"/>
                <w:sz w:val="16"/>
                <w:szCs w:val="16"/>
              </w:rPr>
              <w:t>HNMXJ20261774</w:t>
            </w:r>
          </w:p>
        </w:tc>
        <w:tc>
          <w:tcPr>
            <w:tcW w:w="5145" w:type="dxa"/>
            <w:vAlign w:val="top"/>
          </w:tcPr>
          <w:p w14:paraId="6919CE08">
            <w:pPr>
              <w:pStyle w:val="5"/>
              <w:spacing w:before="136" w:line="240" w:lineRule="auto"/>
              <w:ind w:left="1046"/>
              <w:rPr>
                <w:rFonts w:hint="eastAsia" w:ascii="宋体" w:hAnsi="宋体" w:eastAsia="宋体" w:cs="宋体"/>
                <w:sz w:val="16"/>
                <w:szCs w:val="16"/>
              </w:rPr>
            </w:pPr>
            <w:r>
              <w:rPr>
                <w:rFonts w:hint="eastAsia" w:ascii="宋体" w:hAnsi="宋体" w:eastAsia="宋体" w:cs="宋体"/>
                <w:sz w:val="16"/>
                <w:szCs w:val="16"/>
              </w:rPr>
              <w:t>教育数字化赋能美丽乡村建设策略与实践研究</w:t>
            </w:r>
          </w:p>
        </w:tc>
        <w:tc>
          <w:tcPr>
            <w:tcW w:w="674" w:type="dxa"/>
            <w:vAlign w:val="top"/>
          </w:tcPr>
          <w:p w14:paraId="5210E61C">
            <w:pPr>
              <w:pStyle w:val="5"/>
              <w:spacing w:before="136"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王世珂</w:t>
            </w:r>
          </w:p>
        </w:tc>
        <w:tc>
          <w:tcPr>
            <w:tcW w:w="1976" w:type="dxa"/>
            <w:vAlign w:val="top"/>
          </w:tcPr>
          <w:p w14:paraId="19959488">
            <w:pPr>
              <w:pStyle w:val="5"/>
              <w:spacing w:before="137" w:line="240" w:lineRule="auto"/>
              <w:ind w:left="306"/>
              <w:rPr>
                <w:rFonts w:hint="eastAsia" w:ascii="宋体" w:hAnsi="宋体" w:eastAsia="宋体" w:cs="宋体"/>
                <w:sz w:val="16"/>
                <w:szCs w:val="16"/>
              </w:rPr>
            </w:pPr>
            <w:r>
              <w:rPr>
                <w:rFonts w:hint="eastAsia" w:ascii="宋体" w:hAnsi="宋体" w:eastAsia="宋体" w:cs="宋体"/>
                <w:spacing w:val="-1"/>
                <w:sz w:val="16"/>
                <w:szCs w:val="16"/>
              </w:rPr>
              <w:t>焦博、职滢</w:t>
            </w:r>
            <w:r>
              <w:rPr>
                <w:rFonts w:hint="eastAsia" w:ascii="宋体" w:hAnsi="宋体" w:eastAsia="宋体" w:cs="宋体"/>
                <w:spacing w:val="-28"/>
                <w:sz w:val="16"/>
                <w:szCs w:val="16"/>
              </w:rPr>
              <w:t xml:space="preserve"> </w:t>
            </w:r>
            <w:r>
              <w:rPr>
                <w:rFonts w:hint="eastAsia" w:ascii="宋体" w:hAnsi="宋体" w:eastAsia="宋体" w:cs="宋体"/>
                <w:spacing w:val="-1"/>
                <w:sz w:val="16"/>
                <w:szCs w:val="16"/>
              </w:rPr>
              <w:t>、赵雨禛</w:t>
            </w:r>
          </w:p>
        </w:tc>
        <w:tc>
          <w:tcPr>
            <w:tcW w:w="2088" w:type="dxa"/>
            <w:vAlign w:val="top"/>
          </w:tcPr>
          <w:p w14:paraId="73A29696">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B262283">
            <w:pPr>
              <w:spacing w:line="240" w:lineRule="auto"/>
              <w:rPr>
                <w:rFonts w:hint="eastAsia" w:ascii="宋体" w:hAnsi="宋体" w:eastAsia="宋体" w:cs="宋体"/>
                <w:sz w:val="16"/>
                <w:szCs w:val="16"/>
              </w:rPr>
            </w:pPr>
          </w:p>
        </w:tc>
        <w:tc>
          <w:tcPr>
            <w:tcW w:w="965" w:type="dxa"/>
            <w:vAlign w:val="top"/>
          </w:tcPr>
          <w:p w14:paraId="18C457FE">
            <w:pPr>
              <w:pStyle w:val="5"/>
              <w:spacing w:before="160"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67065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087D271">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2"/>
                <w:sz w:val="16"/>
                <w:szCs w:val="16"/>
              </w:rPr>
              <w:t>1775</w:t>
            </w:r>
          </w:p>
        </w:tc>
        <w:tc>
          <w:tcPr>
            <w:tcW w:w="1211" w:type="dxa"/>
            <w:vAlign w:val="top"/>
          </w:tcPr>
          <w:p w14:paraId="15EB134F">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HNMXJ20261775</w:t>
            </w:r>
          </w:p>
        </w:tc>
        <w:tc>
          <w:tcPr>
            <w:tcW w:w="5145" w:type="dxa"/>
            <w:vAlign w:val="top"/>
          </w:tcPr>
          <w:p w14:paraId="04C896E3">
            <w:pPr>
              <w:pStyle w:val="5"/>
              <w:spacing w:before="139" w:line="240" w:lineRule="auto"/>
              <w:ind w:left="664"/>
              <w:rPr>
                <w:rFonts w:hint="eastAsia" w:ascii="宋体" w:hAnsi="宋体" w:eastAsia="宋体" w:cs="宋体"/>
                <w:sz w:val="16"/>
                <w:szCs w:val="16"/>
              </w:rPr>
            </w:pPr>
            <w:r>
              <w:rPr>
                <w:rFonts w:hint="eastAsia" w:ascii="宋体" w:hAnsi="宋体" w:eastAsia="宋体" w:cs="宋体"/>
                <w:spacing w:val="1"/>
                <w:sz w:val="16"/>
                <w:szCs w:val="16"/>
              </w:rPr>
              <w:t>数字化与沉浸式体验推动下的民办高校文创产业</w:t>
            </w:r>
            <w:r>
              <w:rPr>
                <w:rFonts w:hint="eastAsia" w:ascii="宋体" w:hAnsi="宋体" w:eastAsia="宋体" w:cs="宋体"/>
                <w:sz w:val="16"/>
                <w:szCs w:val="16"/>
              </w:rPr>
              <w:t>基地建设</w:t>
            </w:r>
          </w:p>
        </w:tc>
        <w:tc>
          <w:tcPr>
            <w:tcW w:w="674" w:type="dxa"/>
            <w:vAlign w:val="top"/>
          </w:tcPr>
          <w:p w14:paraId="40A17C05">
            <w:pPr>
              <w:pStyle w:val="5"/>
              <w:spacing w:before="139" w:line="240" w:lineRule="auto"/>
              <w:ind w:left="193"/>
              <w:rPr>
                <w:rFonts w:hint="eastAsia" w:ascii="宋体" w:hAnsi="宋体" w:eastAsia="宋体" w:cs="宋体"/>
                <w:sz w:val="16"/>
                <w:szCs w:val="16"/>
              </w:rPr>
            </w:pPr>
            <w:r>
              <w:rPr>
                <w:rFonts w:hint="eastAsia" w:ascii="宋体" w:hAnsi="宋体" w:eastAsia="宋体" w:cs="宋体"/>
                <w:spacing w:val="-5"/>
                <w:sz w:val="16"/>
                <w:szCs w:val="16"/>
              </w:rPr>
              <w:t>马微</w:t>
            </w:r>
          </w:p>
        </w:tc>
        <w:tc>
          <w:tcPr>
            <w:tcW w:w="1976" w:type="dxa"/>
            <w:vAlign w:val="top"/>
          </w:tcPr>
          <w:p w14:paraId="4D155E03">
            <w:pPr>
              <w:pStyle w:val="5"/>
              <w:spacing w:before="140" w:line="240" w:lineRule="auto"/>
              <w:ind w:left="233"/>
              <w:rPr>
                <w:rFonts w:hint="eastAsia" w:ascii="宋体" w:hAnsi="宋体" w:eastAsia="宋体" w:cs="宋体"/>
                <w:sz w:val="16"/>
                <w:szCs w:val="16"/>
              </w:rPr>
            </w:pPr>
            <w:r>
              <w:rPr>
                <w:rFonts w:hint="eastAsia" w:ascii="宋体" w:hAnsi="宋体" w:eastAsia="宋体" w:cs="宋体"/>
                <w:spacing w:val="-1"/>
                <w:sz w:val="16"/>
                <w:szCs w:val="16"/>
              </w:rPr>
              <w:t>张樱、赵康康</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、郭筱雪</w:t>
            </w:r>
          </w:p>
        </w:tc>
        <w:tc>
          <w:tcPr>
            <w:tcW w:w="2088" w:type="dxa"/>
            <w:vAlign w:val="top"/>
          </w:tcPr>
          <w:p w14:paraId="05748C0C">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E20D47E">
            <w:pPr>
              <w:spacing w:line="240" w:lineRule="auto"/>
              <w:rPr>
                <w:rFonts w:hint="eastAsia" w:ascii="宋体" w:hAnsi="宋体" w:eastAsia="宋体" w:cs="宋体"/>
                <w:sz w:val="16"/>
                <w:szCs w:val="16"/>
              </w:rPr>
            </w:pPr>
          </w:p>
        </w:tc>
        <w:tc>
          <w:tcPr>
            <w:tcW w:w="965" w:type="dxa"/>
            <w:vAlign w:val="top"/>
          </w:tcPr>
          <w:p w14:paraId="46DF7D6B">
            <w:pPr>
              <w:pStyle w:val="5"/>
              <w:spacing w:before="163"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0EFFA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53ABE14">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2"/>
                <w:sz w:val="16"/>
                <w:szCs w:val="16"/>
              </w:rPr>
              <w:t>1776</w:t>
            </w:r>
          </w:p>
        </w:tc>
        <w:tc>
          <w:tcPr>
            <w:tcW w:w="1211" w:type="dxa"/>
            <w:vAlign w:val="top"/>
          </w:tcPr>
          <w:p w14:paraId="1016CCFE">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HNMXJ20261776</w:t>
            </w:r>
          </w:p>
        </w:tc>
        <w:tc>
          <w:tcPr>
            <w:tcW w:w="5145" w:type="dxa"/>
            <w:vAlign w:val="top"/>
          </w:tcPr>
          <w:p w14:paraId="2FAF43C0">
            <w:pPr>
              <w:pStyle w:val="5"/>
              <w:spacing w:before="139" w:line="240" w:lineRule="auto"/>
              <w:ind w:left="433"/>
              <w:rPr>
                <w:rFonts w:hint="eastAsia" w:ascii="宋体" w:hAnsi="宋体" w:eastAsia="宋体" w:cs="宋体"/>
                <w:sz w:val="16"/>
                <w:szCs w:val="16"/>
              </w:rPr>
            </w:pPr>
            <w:r>
              <w:rPr>
                <w:rFonts w:hint="eastAsia" w:ascii="宋体" w:hAnsi="宋体" w:eastAsia="宋体" w:cs="宋体"/>
                <w:spacing w:val="1"/>
                <w:sz w:val="16"/>
                <w:szCs w:val="16"/>
              </w:rPr>
              <w:t>产教融合政策有效性对民办应用型高校学生职业认知的影响</w:t>
            </w:r>
            <w:r>
              <w:rPr>
                <w:rFonts w:hint="eastAsia" w:ascii="宋体" w:hAnsi="宋体" w:eastAsia="宋体" w:cs="宋体"/>
                <w:sz w:val="16"/>
                <w:szCs w:val="16"/>
              </w:rPr>
              <w:t>研究</w:t>
            </w:r>
          </w:p>
        </w:tc>
        <w:tc>
          <w:tcPr>
            <w:tcW w:w="674" w:type="dxa"/>
            <w:vAlign w:val="top"/>
          </w:tcPr>
          <w:p w14:paraId="26E18B11">
            <w:pPr>
              <w:pStyle w:val="5"/>
              <w:spacing w:before="139"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张樱</w:t>
            </w:r>
          </w:p>
        </w:tc>
        <w:tc>
          <w:tcPr>
            <w:tcW w:w="1976" w:type="dxa"/>
            <w:vAlign w:val="top"/>
          </w:tcPr>
          <w:p w14:paraId="6024EAF9">
            <w:pPr>
              <w:pStyle w:val="5"/>
              <w:spacing w:before="140" w:line="240" w:lineRule="auto"/>
              <w:ind w:left="234"/>
              <w:rPr>
                <w:rFonts w:hint="eastAsia" w:ascii="宋体" w:hAnsi="宋体" w:eastAsia="宋体" w:cs="宋体"/>
                <w:sz w:val="16"/>
                <w:szCs w:val="16"/>
              </w:rPr>
            </w:pPr>
            <w:r>
              <w:rPr>
                <w:rFonts w:hint="eastAsia" w:ascii="宋体" w:hAnsi="宋体" w:eastAsia="宋体" w:cs="宋体"/>
                <w:spacing w:val="-1"/>
                <w:sz w:val="16"/>
                <w:szCs w:val="16"/>
              </w:rPr>
              <w:t>马微、孙光菡</w:t>
            </w:r>
            <w:r>
              <w:rPr>
                <w:rFonts w:hint="eastAsia" w:ascii="宋体" w:hAnsi="宋体" w:eastAsia="宋体" w:cs="宋体"/>
                <w:spacing w:val="-28"/>
                <w:sz w:val="16"/>
                <w:szCs w:val="16"/>
              </w:rPr>
              <w:t xml:space="preserve"> </w:t>
            </w:r>
            <w:r>
              <w:rPr>
                <w:rFonts w:hint="eastAsia" w:ascii="宋体" w:hAnsi="宋体" w:eastAsia="宋体" w:cs="宋体"/>
                <w:spacing w:val="-1"/>
                <w:sz w:val="16"/>
                <w:szCs w:val="16"/>
              </w:rPr>
              <w:t>、李国伟</w:t>
            </w:r>
          </w:p>
        </w:tc>
        <w:tc>
          <w:tcPr>
            <w:tcW w:w="2088" w:type="dxa"/>
            <w:vAlign w:val="top"/>
          </w:tcPr>
          <w:p w14:paraId="6B2E8CB6">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1DF2EED">
            <w:pPr>
              <w:spacing w:line="240" w:lineRule="auto"/>
              <w:rPr>
                <w:rFonts w:hint="eastAsia" w:ascii="宋体" w:hAnsi="宋体" w:eastAsia="宋体" w:cs="宋体"/>
                <w:sz w:val="16"/>
                <w:szCs w:val="16"/>
              </w:rPr>
            </w:pPr>
          </w:p>
        </w:tc>
        <w:tc>
          <w:tcPr>
            <w:tcW w:w="965" w:type="dxa"/>
            <w:vAlign w:val="top"/>
          </w:tcPr>
          <w:p w14:paraId="3E000A2F">
            <w:pPr>
              <w:spacing w:line="240" w:lineRule="auto"/>
              <w:rPr>
                <w:rFonts w:hint="eastAsia" w:ascii="宋体" w:hAnsi="宋体" w:eastAsia="宋体" w:cs="宋体"/>
                <w:sz w:val="16"/>
                <w:szCs w:val="16"/>
              </w:rPr>
            </w:pPr>
          </w:p>
        </w:tc>
      </w:tr>
      <w:tr w14:paraId="6F5BE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172CEC2C">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2"/>
                <w:sz w:val="16"/>
                <w:szCs w:val="16"/>
              </w:rPr>
              <w:t>1777</w:t>
            </w:r>
          </w:p>
        </w:tc>
        <w:tc>
          <w:tcPr>
            <w:tcW w:w="1211" w:type="dxa"/>
            <w:vAlign w:val="top"/>
          </w:tcPr>
          <w:p w14:paraId="78D0BB6B">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HNMXJ20261777</w:t>
            </w:r>
          </w:p>
        </w:tc>
        <w:tc>
          <w:tcPr>
            <w:tcW w:w="5145" w:type="dxa"/>
            <w:vAlign w:val="top"/>
          </w:tcPr>
          <w:p w14:paraId="323561B2">
            <w:pPr>
              <w:pStyle w:val="5"/>
              <w:spacing w:before="140" w:line="240" w:lineRule="auto"/>
              <w:ind w:left="510"/>
              <w:rPr>
                <w:rFonts w:hint="eastAsia" w:ascii="宋体" w:hAnsi="宋体" w:eastAsia="宋体" w:cs="宋体"/>
                <w:sz w:val="16"/>
                <w:szCs w:val="16"/>
              </w:rPr>
            </w:pPr>
            <w:r>
              <w:rPr>
                <w:rFonts w:hint="eastAsia" w:ascii="宋体" w:hAnsi="宋体" w:eastAsia="宋体" w:cs="宋体"/>
                <w:spacing w:val="2"/>
                <w:sz w:val="16"/>
                <w:szCs w:val="16"/>
              </w:rPr>
              <w:t>生成式</w:t>
            </w:r>
            <w:r>
              <w:rPr>
                <w:rFonts w:hint="eastAsia" w:ascii="宋体" w:hAnsi="宋体" w:eastAsia="宋体" w:cs="宋体"/>
                <w:sz w:val="16"/>
                <w:szCs w:val="16"/>
              </w:rPr>
              <w:t>AI</w:t>
            </w:r>
            <w:r>
              <w:rPr>
                <w:rFonts w:hint="eastAsia" w:ascii="宋体" w:hAnsi="宋体" w:eastAsia="宋体" w:cs="宋体"/>
                <w:spacing w:val="2"/>
                <w:sz w:val="16"/>
                <w:szCs w:val="16"/>
              </w:rPr>
              <w:t>驱动下民办高校设计专业课程教学模式创</w:t>
            </w:r>
            <w:r>
              <w:rPr>
                <w:rFonts w:hint="eastAsia" w:ascii="宋体" w:hAnsi="宋体" w:eastAsia="宋体" w:cs="宋体"/>
                <w:spacing w:val="1"/>
                <w:sz w:val="16"/>
                <w:szCs w:val="16"/>
              </w:rPr>
              <w:t>新路径研究</w:t>
            </w:r>
          </w:p>
        </w:tc>
        <w:tc>
          <w:tcPr>
            <w:tcW w:w="674" w:type="dxa"/>
            <w:vAlign w:val="top"/>
          </w:tcPr>
          <w:p w14:paraId="26EF3881">
            <w:pPr>
              <w:pStyle w:val="5"/>
              <w:spacing w:before="140" w:line="240" w:lineRule="auto"/>
              <w:ind w:left="111"/>
              <w:rPr>
                <w:rFonts w:hint="eastAsia" w:ascii="宋体" w:hAnsi="宋体" w:eastAsia="宋体" w:cs="宋体"/>
                <w:sz w:val="16"/>
                <w:szCs w:val="16"/>
              </w:rPr>
            </w:pPr>
            <w:r>
              <w:rPr>
                <w:rFonts w:hint="eastAsia" w:ascii="宋体" w:hAnsi="宋体" w:eastAsia="宋体" w:cs="宋体"/>
                <w:spacing w:val="-1"/>
                <w:sz w:val="16"/>
                <w:szCs w:val="16"/>
              </w:rPr>
              <w:t>黄诗原</w:t>
            </w:r>
          </w:p>
        </w:tc>
        <w:tc>
          <w:tcPr>
            <w:tcW w:w="1976" w:type="dxa"/>
            <w:vAlign w:val="top"/>
          </w:tcPr>
          <w:p w14:paraId="668BFB0F">
            <w:pPr>
              <w:pStyle w:val="5"/>
              <w:spacing w:before="140" w:line="240" w:lineRule="auto"/>
              <w:ind w:left="233"/>
              <w:rPr>
                <w:rFonts w:hint="eastAsia" w:ascii="宋体" w:hAnsi="宋体" w:eastAsia="宋体" w:cs="宋体"/>
                <w:sz w:val="16"/>
                <w:szCs w:val="16"/>
              </w:rPr>
            </w:pPr>
            <w:r>
              <w:rPr>
                <w:rFonts w:hint="eastAsia" w:ascii="宋体" w:hAnsi="宋体" w:eastAsia="宋体" w:cs="宋体"/>
                <w:spacing w:val="-1"/>
                <w:sz w:val="16"/>
                <w:szCs w:val="16"/>
              </w:rPr>
              <w:t>张欣、熊飞</w:t>
            </w:r>
            <w:r>
              <w:rPr>
                <w:rFonts w:hint="eastAsia" w:ascii="宋体" w:hAnsi="宋体" w:eastAsia="宋体" w:cs="宋体"/>
                <w:spacing w:val="-29"/>
                <w:sz w:val="16"/>
                <w:szCs w:val="16"/>
              </w:rPr>
              <w:t xml:space="preserve"> </w:t>
            </w:r>
            <w:r>
              <w:rPr>
                <w:rFonts w:hint="eastAsia" w:ascii="宋体" w:hAnsi="宋体" w:eastAsia="宋体" w:cs="宋体"/>
                <w:spacing w:val="-1"/>
                <w:sz w:val="16"/>
                <w:szCs w:val="16"/>
              </w:rPr>
              <w:t>、杨贺天宇</w:t>
            </w:r>
          </w:p>
        </w:tc>
        <w:tc>
          <w:tcPr>
            <w:tcW w:w="2088" w:type="dxa"/>
            <w:vAlign w:val="top"/>
          </w:tcPr>
          <w:p w14:paraId="29620BC5">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544304C">
            <w:pPr>
              <w:spacing w:line="240" w:lineRule="auto"/>
              <w:rPr>
                <w:rFonts w:hint="eastAsia" w:ascii="宋体" w:hAnsi="宋体" w:eastAsia="宋体" w:cs="宋体"/>
                <w:sz w:val="16"/>
                <w:szCs w:val="16"/>
              </w:rPr>
            </w:pPr>
          </w:p>
        </w:tc>
        <w:tc>
          <w:tcPr>
            <w:tcW w:w="965" w:type="dxa"/>
            <w:vAlign w:val="top"/>
          </w:tcPr>
          <w:p w14:paraId="2C2BA578">
            <w:pPr>
              <w:pStyle w:val="5"/>
              <w:spacing w:before="164"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5825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38B3DCE4">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2"/>
                <w:sz w:val="16"/>
                <w:szCs w:val="16"/>
              </w:rPr>
              <w:t>1778</w:t>
            </w:r>
          </w:p>
        </w:tc>
        <w:tc>
          <w:tcPr>
            <w:tcW w:w="1211" w:type="dxa"/>
            <w:vAlign w:val="top"/>
          </w:tcPr>
          <w:p w14:paraId="55970C23">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HNMXJ20261778</w:t>
            </w:r>
          </w:p>
        </w:tc>
        <w:tc>
          <w:tcPr>
            <w:tcW w:w="5145" w:type="dxa"/>
            <w:vAlign w:val="top"/>
          </w:tcPr>
          <w:p w14:paraId="6E8D2641">
            <w:pPr>
              <w:pStyle w:val="5"/>
              <w:spacing w:before="141" w:line="240" w:lineRule="auto"/>
              <w:ind w:left="279"/>
              <w:rPr>
                <w:rFonts w:hint="eastAsia" w:ascii="宋体" w:hAnsi="宋体" w:eastAsia="宋体" w:cs="宋体"/>
                <w:sz w:val="16"/>
                <w:szCs w:val="16"/>
              </w:rPr>
            </w:pPr>
            <w:r>
              <w:rPr>
                <w:rFonts w:hint="eastAsia" w:ascii="宋体" w:hAnsi="宋体" w:eastAsia="宋体" w:cs="宋体"/>
                <w:spacing w:val="1"/>
                <w:sz w:val="16"/>
                <w:szCs w:val="16"/>
              </w:rPr>
              <w:t>基于校企合作模式的乡村振兴项目与艺术设计人才培养协同发展研究</w:t>
            </w:r>
          </w:p>
        </w:tc>
        <w:tc>
          <w:tcPr>
            <w:tcW w:w="674" w:type="dxa"/>
            <w:vAlign w:val="top"/>
          </w:tcPr>
          <w:p w14:paraId="5168F04B">
            <w:pPr>
              <w:pStyle w:val="5"/>
              <w:spacing w:before="141" w:line="240" w:lineRule="auto"/>
              <w:ind w:left="194"/>
              <w:rPr>
                <w:rFonts w:hint="eastAsia" w:ascii="宋体" w:hAnsi="宋体" w:eastAsia="宋体" w:cs="宋体"/>
                <w:sz w:val="16"/>
                <w:szCs w:val="16"/>
              </w:rPr>
            </w:pPr>
            <w:r>
              <w:rPr>
                <w:rFonts w:hint="eastAsia" w:ascii="宋体" w:hAnsi="宋体" w:eastAsia="宋体" w:cs="宋体"/>
                <w:spacing w:val="-5"/>
                <w:sz w:val="16"/>
                <w:szCs w:val="16"/>
              </w:rPr>
              <w:t>熊飞</w:t>
            </w:r>
          </w:p>
        </w:tc>
        <w:tc>
          <w:tcPr>
            <w:tcW w:w="1976" w:type="dxa"/>
            <w:vAlign w:val="top"/>
          </w:tcPr>
          <w:p w14:paraId="6B06E7A1">
            <w:pPr>
              <w:pStyle w:val="5"/>
              <w:spacing w:before="142" w:line="240" w:lineRule="auto"/>
              <w:ind w:left="231"/>
              <w:rPr>
                <w:rFonts w:hint="eastAsia" w:ascii="宋体" w:hAnsi="宋体" w:eastAsia="宋体" w:cs="宋体"/>
                <w:sz w:val="16"/>
                <w:szCs w:val="16"/>
              </w:rPr>
            </w:pPr>
            <w:r>
              <w:rPr>
                <w:rFonts w:hint="eastAsia" w:ascii="宋体" w:hAnsi="宋体" w:eastAsia="宋体" w:cs="宋体"/>
                <w:spacing w:val="-1"/>
                <w:sz w:val="16"/>
                <w:szCs w:val="16"/>
              </w:rPr>
              <w:t>吴华堂</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、崔艳、黄诗原</w:t>
            </w:r>
          </w:p>
        </w:tc>
        <w:tc>
          <w:tcPr>
            <w:tcW w:w="2088" w:type="dxa"/>
            <w:vAlign w:val="top"/>
          </w:tcPr>
          <w:p w14:paraId="4B808CA6">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04158C3">
            <w:pPr>
              <w:spacing w:line="240" w:lineRule="auto"/>
              <w:rPr>
                <w:rFonts w:hint="eastAsia" w:ascii="宋体" w:hAnsi="宋体" w:eastAsia="宋体" w:cs="宋体"/>
                <w:sz w:val="16"/>
                <w:szCs w:val="16"/>
              </w:rPr>
            </w:pPr>
          </w:p>
        </w:tc>
        <w:tc>
          <w:tcPr>
            <w:tcW w:w="965" w:type="dxa"/>
            <w:vAlign w:val="top"/>
          </w:tcPr>
          <w:p w14:paraId="48E5A7E9">
            <w:pPr>
              <w:pStyle w:val="5"/>
              <w:spacing w:before="165"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37C00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F0AB719">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2"/>
                <w:sz w:val="16"/>
                <w:szCs w:val="16"/>
              </w:rPr>
              <w:t>1779</w:t>
            </w:r>
          </w:p>
        </w:tc>
        <w:tc>
          <w:tcPr>
            <w:tcW w:w="1211" w:type="dxa"/>
            <w:vAlign w:val="top"/>
          </w:tcPr>
          <w:p w14:paraId="0CA919B6">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HNMXJ20261779</w:t>
            </w:r>
          </w:p>
        </w:tc>
        <w:tc>
          <w:tcPr>
            <w:tcW w:w="5145" w:type="dxa"/>
            <w:vAlign w:val="top"/>
          </w:tcPr>
          <w:p w14:paraId="69F18528">
            <w:pPr>
              <w:pStyle w:val="5"/>
              <w:spacing w:before="140" w:line="240" w:lineRule="auto"/>
              <w:ind w:left="586"/>
              <w:rPr>
                <w:rFonts w:hint="eastAsia" w:ascii="宋体" w:hAnsi="宋体" w:eastAsia="宋体" w:cs="宋体"/>
                <w:sz w:val="16"/>
                <w:szCs w:val="16"/>
              </w:rPr>
            </w:pPr>
            <w:r>
              <w:rPr>
                <w:rFonts w:hint="eastAsia" w:ascii="宋体" w:hAnsi="宋体" w:eastAsia="宋体" w:cs="宋体"/>
                <w:spacing w:val="1"/>
                <w:sz w:val="16"/>
                <w:szCs w:val="16"/>
              </w:rPr>
              <w:t>基于艺术疗愈的民办高校学生心理健康与个体行为设计</w:t>
            </w:r>
            <w:r>
              <w:rPr>
                <w:rFonts w:hint="eastAsia" w:ascii="宋体" w:hAnsi="宋体" w:eastAsia="宋体" w:cs="宋体"/>
                <w:sz w:val="16"/>
                <w:szCs w:val="16"/>
              </w:rPr>
              <w:t>研究</w:t>
            </w:r>
          </w:p>
        </w:tc>
        <w:tc>
          <w:tcPr>
            <w:tcW w:w="674" w:type="dxa"/>
            <w:vAlign w:val="top"/>
          </w:tcPr>
          <w:p w14:paraId="371449B0">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王诗语</w:t>
            </w:r>
          </w:p>
        </w:tc>
        <w:tc>
          <w:tcPr>
            <w:tcW w:w="1976" w:type="dxa"/>
            <w:vAlign w:val="top"/>
          </w:tcPr>
          <w:p w14:paraId="26656E33">
            <w:pPr>
              <w:pStyle w:val="5"/>
              <w:spacing w:before="140" w:line="240" w:lineRule="auto"/>
              <w:ind w:left="461"/>
              <w:rPr>
                <w:rFonts w:hint="eastAsia" w:ascii="宋体" w:hAnsi="宋体" w:eastAsia="宋体" w:cs="宋体"/>
                <w:sz w:val="16"/>
                <w:szCs w:val="16"/>
              </w:rPr>
            </w:pPr>
            <w:r>
              <w:rPr>
                <w:rFonts w:hint="eastAsia" w:ascii="宋体" w:hAnsi="宋体" w:eastAsia="宋体" w:cs="宋体"/>
                <w:spacing w:val="-2"/>
                <w:sz w:val="16"/>
                <w:szCs w:val="16"/>
              </w:rPr>
              <w:t>汪炜晴</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、祁浩冉</w:t>
            </w:r>
          </w:p>
        </w:tc>
        <w:tc>
          <w:tcPr>
            <w:tcW w:w="2088" w:type="dxa"/>
            <w:vAlign w:val="top"/>
          </w:tcPr>
          <w:p w14:paraId="15CA44D4">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1378C6C">
            <w:pPr>
              <w:spacing w:line="240" w:lineRule="auto"/>
              <w:rPr>
                <w:rFonts w:hint="eastAsia" w:ascii="宋体" w:hAnsi="宋体" w:eastAsia="宋体" w:cs="宋体"/>
                <w:sz w:val="16"/>
                <w:szCs w:val="16"/>
              </w:rPr>
            </w:pPr>
          </w:p>
        </w:tc>
        <w:tc>
          <w:tcPr>
            <w:tcW w:w="965" w:type="dxa"/>
            <w:vAlign w:val="top"/>
          </w:tcPr>
          <w:p w14:paraId="498C4AB9">
            <w:pPr>
              <w:spacing w:line="240" w:lineRule="auto"/>
              <w:rPr>
                <w:rFonts w:hint="eastAsia" w:ascii="宋体" w:hAnsi="宋体" w:eastAsia="宋体" w:cs="宋体"/>
                <w:sz w:val="16"/>
                <w:szCs w:val="16"/>
              </w:rPr>
            </w:pPr>
          </w:p>
        </w:tc>
      </w:tr>
      <w:tr w14:paraId="19B70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84DE11B">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1780</w:t>
            </w:r>
          </w:p>
        </w:tc>
        <w:tc>
          <w:tcPr>
            <w:tcW w:w="1211" w:type="dxa"/>
            <w:vAlign w:val="top"/>
          </w:tcPr>
          <w:p w14:paraId="4F17E623">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HNMXJ20261780</w:t>
            </w:r>
          </w:p>
        </w:tc>
        <w:tc>
          <w:tcPr>
            <w:tcW w:w="5145" w:type="dxa"/>
            <w:vAlign w:val="top"/>
          </w:tcPr>
          <w:p w14:paraId="7E7DDB93">
            <w:pPr>
              <w:pStyle w:val="5"/>
              <w:spacing w:before="141" w:line="240" w:lineRule="auto"/>
              <w:ind w:left="1122"/>
              <w:rPr>
                <w:rFonts w:hint="eastAsia" w:ascii="宋体" w:hAnsi="宋体" w:eastAsia="宋体" w:cs="宋体"/>
                <w:sz w:val="16"/>
                <w:szCs w:val="16"/>
              </w:rPr>
            </w:pPr>
            <w:r>
              <w:rPr>
                <w:rFonts w:hint="eastAsia" w:ascii="宋体" w:hAnsi="宋体" w:eastAsia="宋体" w:cs="宋体"/>
                <w:sz w:val="16"/>
                <w:szCs w:val="16"/>
              </w:rPr>
              <w:t>完善拔尖创新人才早期发现与培养机制研究</w:t>
            </w:r>
          </w:p>
        </w:tc>
        <w:tc>
          <w:tcPr>
            <w:tcW w:w="674" w:type="dxa"/>
            <w:vAlign w:val="top"/>
          </w:tcPr>
          <w:p w14:paraId="01C94DAE">
            <w:pPr>
              <w:pStyle w:val="5"/>
              <w:spacing w:before="140" w:line="240" w:lineRule="auto"/>
              <w:ind w:left="188"/>
              <w:rPr>
                <w:rFonts w:hint="eastAsia" w:ascii="宋体" w:hAnsi="宋体" w:eastAsia="宋体" w:cs="宋体"/>
                <w:sz w:val="16"/>
                <w:szCs w:val="16"/>
              </w:rPr>
            </w:pPr>
            <w:r>
              <w:rPr>
                <w:rFonts w:hint="eastAsia" w:ascii="宋体" w:hAnsi="宋体" w:eastAsia="宋体" w:cs="宋体"/>
                <w:spacing w:val="-2"/>
                <w:sz w:val="16"/>
                <w:szCs w:val="16"/>
              </w:rPr>
              <w:t>康睿</w:t>
            </w:r>
          </w:p>
        </w:tc>
        <w:tc>
          <w:tcPr>
            <w:tcW w:w="1976" w:type="dxa"/>
            <w:vAlign w:val="top"/>
          </w:tcPr>
          <w:p w14:paraId="0C072096">
            <w:pPr>
              <w:pStyle w:val="5"/>
              <w:spacing w:before="141" w:line="240" w:lineRule="auto"/>
              <w:ind w:left="231"/>
              <w:rPr>
                <w:rFonts w:hint="eastAsia" w:ascii="宋体" w:hAnsi="宋体" w:eastAsia="宋体" w:cs="宋体"/>
                <w:sz w:val="16"/>
                <w:szCs w:val="16"/>
              </w:rPr>
            </w:pPr>
            <w:r>
              <w:rPr>
                <w:rFonts w:hint="eastAsia" w:ascii="宋体" w:hAnsi="宋体" w:eastAsia="宋体" w:cs="宋体"/>
                <w:spacing w:val="-3"/>
                <w:sz w:val="16"/>
                <w:szCs w:val="16"/>
              </w:rPr>
              <w:t>杨毅峰</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、雷玉婷</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、王迪</w:t>
            </w:r>
          </w:p>
        </w:tc>
        <w:tc>
          <w:tcPr>
            <w:tcW w:w="2088" w:type="dxa"/>
            <w:vAlign w:val="top"/>
          </w:tcPr>
          <w:p w14:paraId="03351D29">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70078DD">
            <w:pPr>
              <w:spacing w:line="240" w:lineRule="auto"/>
              <w:rPr>
                <w:rFonts w:hint="eastAsia" w:ascii="宋体" w:hAnsi="宋体" w:eastAsia="宋体" w:cs="宋体"/>
                <w:sz w:val="16"/>
                <w:szCs w:val="16"/>
              </w:rPr>
            </w:pPr>
          </w:p>
        </w:tc>
        <w:tc>
          <w:tcPr>
            <w:tcW w:w="965" w:type="dxa"/>
            <w:vAlign w:val="top"/>
          </w:tcPr>
          <w:p w14:paraId="1C49B510">
            <w:pPr>
              <w:spacing w:line="240" w:lineRule="auto"/>
              <w:rPr>
                <w:rFonts w:hint="eastAsia" w:ascii="宋体" w:hAnsi="宋体" w:eastAsia="宋体" w:cs="宋体"/>
                <w:sz w:val="16"/>
                <w:szCs w:val="16"/>
              </w:rPr>
            </w:pPr>
          </w:p>
        </w:tc>
      </w:tr>
      <w:tr w14:paraId="05536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4F313F45">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1"/>
                <w:sz w:val="16"/>
                <w:szCs w:val="16"/>
              </w:rPr>
              <w:t>1781</w:t>
            </w:r>
          </w:p>
        </w:tc>
        <w:tc>
          <w:tcPr>
            <w:tcW w:w="1211" w:type="dxa"/>
            <w:vAlign w:val="top"/>
          </w:tcPr>
          <w:p w14:paraId="7DE64FC6">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HNMXJ20261781</w:t>
            </w:r>
          </w:p>
        </w:tc>
        <w:tc>
          <w:tcPr>
            <w:tcW w:w="5145" w:type="dxa"/>
            <w:vAlign w:val="top"/>
          </w:tcPr>
          <w:p w14:paraId="66B63400">
            <w:pPr>
              <w:pStyle w:val="5"/>
              <w:spacing w:before="141" w:line="240" w:lineRule="auto"/>
              <w:ind w:left="1213"/>
              <w:rPr>
                <w:rFonts w:hint="eastAsia" w:ascii="宋体" w:hAnsi="宋体" w:eastAsia="宋体" w:cs="宋体"/>
                <w:sz w:val="16"/>
                <w:szCs w:val="16"/>
              </w:rPr>
            </w:pPr>
            <w:r>
              <w:rPr>
                <w:rFonts w:hint="eastAsia" w:ascii="宋体" w:hAnsi="宋体" w:eastAsia="宋体" w:cs="宋体"/>
                <w:sz w:val="16"/>
                <w:szCs w:val="16"/>
              </w:rPr>
              <w:t>民办高校贯彻党的教育方针实施途径研究</w:t>
            </w:r>
          </w:p>
        </w:tc>
        <w:tc>
          <w:tcPr>
            <w:tcW w:w="674" w:type="dxa"/>
            <w:vAlign w:val="top"/>
          </w:tcPr>
          <w:p w14:paraId="767DE7D0">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姜兴业</w:t>
            </w:r>
          </w:p>
        </w:tc>
        <w:tc>
          <w:tcPr>
            <w:tcW w:w="1976" w:type="dxa"/>
            <w:vAlign w:val="top"/>
          </w:tcPr>
          <w:p w14:paraId="3E9C242D">
            <w:pPr>
              <w:pStyle w:val="5"/>
              <w:spacing w:before="141" w:line="240" w:lineRule="auto"/>
              <w:ind w:left="307"/>
              <w:rPr>
                <w:rFonts w:hint="eastAsia" w:ascii="宋体" w:hAnsi="宋体" w:eastAsia="宋体" w:cs="宋体"/>
                <w:sz w:val="16"/>
                <w:szCs w:val="16"/>
              </w:rPr>
            </w:pPr>
            <w:r>
              <w:rPr>
                <w:rFonts w:hint="eastAsia" w:ascii="宋体" w:hAnsi="宋体" w:eastAsia="宋体" w:cs="宋体"/>
                <w:spacing w:val="-1"/>
                <w:sz w:val="16"/>
                <w:szCs w:val="16"/>
              </w:rPr>
              <w:t>唐帅虎</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、刘洋、魏瑶</w:t>
            </w:r>
          </w:p>
        </w:tc>
        <w:tc>
          <w:tcPr>
            <w:tcW w:w="2088" w:type="dxa"/>
            <w:vAlign w:val="top"/>
          </w:tcPr>
          <w:p w14:paraId="62F027DD">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0E2106B">
            <w:pPr>
              <w:spacing w:line="240" w:lineRule="auto"/>
              <w:rPr>
                <w:rFonts w:hint="eastAsia" w:ascii="宋体" w:hAnsi="宋体" w:eastAsia="宋体" w:cs="宋体"/>
                <w:sz w:val="16"/>
                <w:szCs w:val="16"/>
              </w:rPr>
            </w:pPr>
          </w:p>
        </w:tc>
        <w:tc>
          <w:tcPr>
            <w:tcW w:w="965" w:type="dxa"/>
            <w:vAlign w:val="top"/>
          </w:tcPr>
          <w:p w14:paraId="5B3D4DEA">
            <w:pPr>
              <w:pStyle w:val="5"/>
              <w:spacing w:before="164"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7C535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B7CB9E2">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1782</w:t>
            </w:r>
          </w:p>
        </w:tc>
        <w:tc>
          <w:tcPr>
            <w:tcW w:w="1211" w:type="dxa"/>
            <w:vAlign w:val="top"/>
          </w:tcPr>
          <w:p w14:paraId="10B1041E">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HNMXJ20261782</w:t>
            </w:r>
          </w:p>
        </w:tc>
        <w:tc>
          <w:tcPr>
            <w:tcW w:w="5145" w:type="dxa"/>
            <w:vAlign w:val="top"/>
          </w:tcPr>
          <w:p w14:paraId="3D5422F9">
            <w:pPr>
              <w:pStyle w:val="5"/>
              <w:spacing w:before="142" w:line="240" w:lineRule="auto"/>
              <w:ind w:left="906"/>
              <w:rPr>
                <w:rFonts w:hint="eastAsia" w:ascii="宋体" w:hAnsi="宋体" w:eastAsia="宋体" w:cs="宋体"/>
                <w:sz w:val="16"/>
                <w:szCs w:val="16"/>
              </w:rPr>
            </w:pPr>
            <w:r>
              <w:rPr>
                <w:rFonts w:hint="eastAsia" w:ascii="宋体" w:hAnsi="宋体" w:eastAsia="宋体" w:cs="宋体"/>
                <w:sz w:val="16"/>
                <w:szCs w:val="16"/>
              </w:rPr>
              <w:t>民办地方高校服务乡村振兴的长效机制与策略研究</w:t>
            </w:r>
          </w:p>
        </w:tc>
        <w:tc>
          <w:tcPr>
            <w:tcW w:w="674" w:type="dxa"/>
            <w:vAlign w:val="top"/>
          </w:tcPr>
          <w:p w14:paraId="55879BF7">
            <w:pPr>
              <w:pStyle w:val="5"/>
              <w:spacing w:before="142" w:line="240" w:lineRule="auto"/>
              <w:ind w:left="120"/>
              <w:rPr>
                <w:rFonts w:hint="eastAsia" w:ascii="宋体" w:hAnsi="宋体" w:eastAsia="宋体" w:cs="宋体"/>
                <w:sz w:val="16"/>
                <w:szCs w:val="16"/>
              </w:rPr>
            </w:pPr>
            <w:r>
              <w:rPr>
                <w:rFonts w:hint="eastAsia" w:ascii="宋体" w:hAnsi="宋体" w:eastAsia="宋体" w:cs="宋体"/>
                <w:spacing w:val="-4"/>
                <w:sz w:val="16"/>
                <w:szCs w:val="16"/>
              </w:rPr>
              <w:t>陈勇彬</w:t>
            </w:r>
          </w:p>
        </w:tc>
        <w:tc>
          <w:tcPr>
            <w:tcW w:w="1976" w:type="dxa"/>
            <w:vAlign w:val="top"/>
          </w:tcPr>
          <w:p w14:paraId="6319159B">
            <w:pPr>
              <w:pStyle w:val="5"/>
              <w:spacing w:before="143" w:line="240" w:lineRule="auto"/>
              <w:ind w:left="233"/>
              <w:rPr>
                <w:rFonts w:hint="eastAsia" w:ascii="宋体" w:hAnsi="宋体" w:eastAsia="宋体" w:cs="宋体"/>
                <w:sz w:val="16"/>
                <w:szCs w:val="16"/>
              </w:rPr>
            </w:pPr>
            <w:r>
              <w:rPr>
                <w:rFonts w:hint="eastAsia" w:ascii="宋体" w:hAnsi="宋体" w:eastAsia="宋体" w:cs="宋体"/>
                <w:spacing w:val="-1"/>
                <w:sz w:val="16"/>
                <w:szCs w:val="16"/>
              </w:rPr>
              <w:t>贺萌、李胜强</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、贺嘉鑫</w:t>
            </w:r>
          </w:p>
        </w:tc>
        <w:tc>
          <w:tcPr>
            <w:tcW w:w="2088" w:type="dxa"/>
            <w:vAlign w:val="top"/>
          </w:tcPr>
          <w:p w14:paraId="79D943EA">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F426E04">
            <w:pPr>
              <w:spacing w:line="240" w:lineRule="auto"/>
              <w:rPr>
                <w:rFonts w:hint="eastAsia" w:ascii="宋体" w:hAnsi="宋体" w:eastAsia="宋体" w:cs="宋体"/>
                <w:sz w:val="16"/>
                <w:szCs w:val="16"/>
              </w:rPr>
            </w:pPr>
          </w:p>
        </w:tc>
        <w:tc>
          <w:tcPr>
            <w:tcW w:w="965" w:type="dxa"/>
            <w:vAlign w:val="top"/>
          </w:tcPr>
          <w:p w14:paraId="6E9915FF">
            <w:pPr>
              <w:pStyle w:val="5"/>
              <w:spacing w:before="166"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104F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6AA16FBD">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1783</w:t>
            </w:r>
          </w:p>
        </w:tc>
        <w:tc>
          <w:tcPr>
            <w:tcW w:w="1211" w:type="dxa"/>
            <w:vAlign w:val="top"/>
          </w:tcPr>
          <w:p w14:paraId="6E6BC54A">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HNMXJ20261783</w:t>
            </w:r>
          </w:p>
        </w:tc>
        <w:tc>
          <w:tcPr>
            <w:tcW w:w="5145" w:type="dxa"/>
            <w:vAlign w:val="top"/>
          </w:tcPr>
          <w:p w14:paraId="60B9D710">
            <w:pPr>
              <w:pStyle w:val="5"/>
              <w:spacing w:before="48" w:line="240" w:lineRule="auto"/>
              <w:ind w:left="2355" w:right="44" w:hanging="2289"/>
              <w:rPr>
                <w:rFonts w:hint="eastAsia" w:ascii="宋体" w:hAnsi="宋体" w:eastAsia="宋体" w:cs="宋体"/>
                <w:sz w:val="16"/>
                <w:szCs w:val="16"/>
              </w:rPr>
            </w:pPr>
            <w:r>
              <w:rPr>
                <w:rFonts w:hint="eastAsia" w:ascii="宋体" w:hAnsi="宋体" w:eastAsia="宋体" w:cs="宋体"/>
                <w:sz w:val="16"/>
                <w:szCs w:val="16"/>
              </w:rPr>
              <w:t>民办高校大学生助力乡村振兴服务中存在的问题及对策分析 ——以郑州商学</w:t>
            </w:r>
            <w:r>
              <w:rPr>
                <w:rFonts w:hint="eastAsia" w:ascii="宋体" w:hAnsi="宋体" w:eastAsia="宋体" w:cs="宋体"/>
                <w:spacing w:val="18"/>
                <w:sz w:val="16"/>
                <w:szCs w:val="16"/>
              </w:rPr>
              <w:t xml:space="preserve"> </w:t>
            </w:r>
            <w:r>
              <w:rPr>
                <w:rFonts w:hint="eastAsia" w:ascii="宋体" w:hAnsi="宋体" w:eastAsia="宋体" w:cs="宋体"/>
                <w:spacing w:val="-5"/>
                <w:sz w:val="16"/>
                <w:szCs w:val="16"/>
              </w:rPr>
              <w:t>院为例</w:t>
            </w:r>
          </w:p>
        </w:tc>
        <w:tc>
          <w:tcPr>
            <w:tcW w:w="674" w:type="dxa"/>
            <w:vAlign w:val="top"/>
          </w:tcPr>
          <w:p w14:paraId="59D8A04E">
            <w:pPr>
              <w:pStyle w:val="5"/>
              <w:spacing w:before="143" w:line="240" w:lineRule="auto"/>
              <w:ind w:left="114"/>
              <w:rPr>
                <w:rFonts w:hint="eastAsia" w:ascii="宋体" w:hAnsi="宋体" w:eastAsia="宋体" w:cs="宋体"/>
                <w:sz w:val="16"/>
                <w:szCs w:val="16"/>
              </w:rPr>
            </w:pPr>
            <w:r>
              <w:rPr>
                <w:rFonts w:hint="eastAsia" w:ascii="宋体" w:hAnsi="宋体" w:eastAsia="宋体" w:cs="宋体"/>
                <w:spacing w:val="-2"/>
                <w:sz w:val="16"/>
                <w:szCs w:val="16"/>
              </w:rPr>
              <w:t>贺嘉鑫</w:t>
            </w:r>
          </w:p>
        </w:tc>
        <w:tc>
          <w:tcPr>
            <w:tcW w:w="1976" w:type="dxa"/>
            <w:vAlign w:val="top"/>
          </w:tcPr>
          <w:p w14:paraId="757E4664">
            <w:pPr>
              <w:pStyle w:val="5"/>
              <w:spacing w:before="143" w:line="240" w:lineRule="auto"/>
              <w:ind w:left="161"/>
              <w:rPr>
                <w:rFonts w:hint="eastAsia" w:ascii="宋体" w:hAnsi="宋体" w:eastAsia="宋体" w:cs="宋体"/>
                <w:sz w:val="16"/>
                <w:szCs w:val="16"/>
              </w:rPr>
            </w:pPr>
            <w:r>
              <w:rPr>
                <w:rFonts w:hint="eastAsia" w:ascii="宋体" w:hAnsi="宋体" w:eastAsia="宋体" w:cs="宋体"/>
                <w:spacing w:val="-3"/>
                <w:sz w:val="16"/>
                <w:szCs w:val="16"/>
              </w:rPr>
              <w:t>陈勇彬</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、王晶晶</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、李胜强</w:t>
            </w:r>
          </w:p>
        </w:tc>
        <w:tc>
          <w:tcPr>
            <w:tcW w:w="2088" w:type="dxa"/>
            <w:vAlign w:val="top"/>
          </w:tcPr>
          <w:p w14:paraId="42B3FE1A">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CAC489C">
            <w:pPr>
              <w:spacing w:line="240" w:lineRule="auto"/>
              <w:rPr>
                <w:rFonts w:hint="eastAsia" w:ascii="宋体" w:hAnsi="宋体" w:eastAsia="宋体" w:cs="宋体"/>
                <w:sz w:val="16"/>
                <w:szCs w:val="16"/>
              </w:rPr>
            </w:pPr>
          </w:p>
        </w:tc>
        <w:tc>
          <w:tcPr>
            <w:tcW w:w="965" w:type="dxa"/>
            <w:vAlign w:val="top"/>
          </w:tcPr>
          <w:p w14:paraId="0AFA00BA">
            <w:pPr>
              <w:pStyle w:val="5"/>
              <w:spacing w:before="166"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4CAAF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7C31167">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1784</w:t>
            </w:r>
          </w:p>
        </w:tc>
        <w:tc>
          <w:tcPr>
            <w:tcW w:w="1211" w:type="dxa"/>
            <w:vAlign w:val="top"/>
          </w:tcPr>
          <w:p w14:paraId="2E43F771">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3"/>
                <w:w w:val="97"/>
                <w:sz w:val="16"/>
                <w:szCs w:val="16"/>
              </w:rPr>
              <w:t>HNMXJ20261784</w:t>
            </w:r>
          </w:p>
        </w:tc>
        <w:tc>
          <w:tcPr>
            <w:tcW w:w="5145" w:type="dxa"/>
            <w:vAlign w:val="top"/>
          </w:tcPr>
          <w:p w14:paraId="552786A5">
            <w:pPr>
              <w:pStyle w:val="5"/>
              <w:spacing w:before="143" w:line="240" w:lineRule="auto"/>
              <w:ind w:left="1428"/>
              <w:rPr>
                <w:rFonts w:hint="eastAsia" w:ascii="宋体" w:hAnsi="宋体" w:eastAsia="宋体" w:cs="宋体"/>
                <w:sz w:val="16"/>
                <w:szCs w:val="16"/>
              </w:rPr>
            </w:pPr>
            <w:r>
              <w:rPr>
                <w:rFonts w:hint="eastAsia" w:ascii="宋体" w:hAnsi="宋体" w:eastAsia="宋体" w:cs="宋体"/>
                <w:sz w:val="16"/>
                <w:szCs w:val="16"/>
              </w:rPr>
              <w:t>大学生人格与心理健康的关系研究</w:t>
            </w:r>
          </w:p>
        </w:tc>
        <w:tc>
          <w:tcPr>
            <w:tcW w:w="674" w:type="dxa"/>
            <w:vAlign w:val="top"/>
          </w:tcPr>
          <w:p w14:paraId="477AD137">
            <w:pPr>
              <w:pStyle w:val="5"/>
              <w:spacing w:before="144" w:line="240" w:lineRule="auto"/>
              <w:ind w:left="111"/>
              <w:rPr>
                <w:rFonts w:hint="eastAsia" w:ascii="宋体" w:hAnsi="宋体" w:eastAsia="宋体" w:cs="宋体"/>
                <w:sz w:val="16"/>
                <w:szCs w:val="16"/>
              </w:rPr>
            </w:pPr>
            <w:r>
              <w:rPr>
                <w:rFonts w:hint="eastAsia" w:ascii="宋体" w:hAnsi="宋体" w:eastAsia="宋体" w:cs="宋体"/>
                <w:spacing w:val="-1"/>
                <w:sz w:val="16"/>
                <w:szCs w:val="16"/>
              </w:rPr>
              <w:t>黄静静</w:t>
            </w:r>
          </w:p>
        </w:tc>
        <w:tc>
          <w:tcPr>
            <w:tcW w:w="1976" w:type="dxa"/>
            <w:vAlign w:val="top"/>
          </w:tcPr>
          <w:p w14:paraId="768F90E1">
            <w:pPr>
              <w:pStyle w:val="5"/>
              <w:spacing w:before="144"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李云佳</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、姬喜莹</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、梁培培</w:t>
            </w:r>
          </w:p>
        </w:tc>
        <w:tc>
          <w:tcPr>
            <w:tcW w:w="2088" w:type="dxa"/>
            <w:vAlign w:val="top"/>
          </w:tcPr>
          <w:p w14:paraId="34979B66">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FE0A2B8">
            <w:pPr>
              <w:spacing w:line="240" w:lineRule="auto"/>
              <w:rPr>
                <w:rFonts w:hint="eastAsia" w:ascii="宋体" w:hAnsi="宋体" w:eastAsia="宋体" w:cs="宋体"/>
                <w:sz w:val="16"/>
                <w:szCs w:val="16"/>
              </w:rPr>
            </w:pPr>
          </w:p>
        </w:tc>
        <w:tc>
          <w:tcPr>
            <w:tcW w:w="965" w:type="dxa"/>
            <w:vAlign w:val="top"/>
          </w:tcPr>
          <w:p w14:paraId="18735ED1">
            <w:pPr>
              <w:pStyle w:val="5"/>
              <w:spacing w:before="167"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1F11A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E186866">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1785</w:t>
            </w:r>
          </w:p>
        </w:tc>
        <w:tc>
          <w:tcPr>
            <w:tcW w:w="1211" w:type="dxa"/>
            <w:vAlign w:val="top"/>
          </w:tcPr>
          <w:p w14:paraId="56B33162">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HNMXJ20261785</w:t>
            </w:r>
          </w:p>
        </w:tc>
        <w:tc>
          <w:tcPr>
            <w:tcW w:w="5145" w:type="dxa"/>
            <w:vAlign w:val="top"/>
          </w:tcPr>
          <w:p w14:paraId="47B56DBE">
            <w:pPr>
              <w:pStyle w:val="5"/>
              <w:spacing w:before="144" w:line="240" w:lineRule="auto"/>
              <w:ind w:left="740"/>
              <w:rPr>
                <w:rFonts w:hint="eastAsia" w:ascii="宋体" w:hAnsi="宋体" w:eastAsia="宋体" w:cs="宋体"/>
                <w:sz w:val="16"/>
                <w:szCs w:val="16"/>
              </w:rPr>
            </w:pPr>
            <w:r>
              <w:rPr>
                <w:rFonts w:hint="eastAsia" w:ascii="宋体" w:hAnsi="宋体" w:eastAsia="宋体" w:cs="宋体"/>
                <w:spacing w:val="1"/>
                <w:sz w:val="16"/>
                <w:szCs w:val="16"/>
              </w:rPr>
              <w:t>五育融合视域下民办高校心理健康教育课程</w:t>
            </w:r>
            <w:r>
              <w:rPr>
                <w:rFonts w:hint="eastAsia" w:ascii="宋体" w:hAnsi="宋体" w:eastAsia="宋体" w:cs="宋体"/>
                <w:sz w:val="16"/>
                <w:szCs w:val="16"/>
              </w:rPr>
              <w:t>的路径研究</w:t>
            </w:r>
          </w:p>
        </w:tc>
        <w:tc>
          <w:tcPr>
            <w:tcW w:w="674" w:type="dxa"/>
            <w:vAlign w:val="top"/>
          </w:tcPr>
          <w:p w14:paraId="687A617A">
            <w:pPr>
              <w:pStyle w:val="5"/>
              <w:spacing w:before="144" w:line="240" w:lineRule="auto"/>
              <w:ind w:left="111"/>
              <w:rPr>
                <w:rFonts w:hint="eastAsia" w:ascii="宋体" w:hAnsi="宋体" w:eastAsia="宋体" w:cs="宋体"/>
                <w:sz w:val="16"/>
                <w:szCs w:val="16"/>
              </w:rPr>
            </w:pPr>
            <w:r>
              <w:rPr>
                <w:rFonts w:hint="eastAsia" w:ascii="宋体" w:hAnsi="宋体" w:eastAsia="宋体" w:cs="宋体"/>
                <w:spacing w:val="-1"/>
                <w:sz w:val="16"/>
                <w:szCs w:val="16"/>
              </w:rPr>
              <w:t>姬喜莹</w:t>
            </w:r>
          </w:p>
        </w:tc>
        <w:tc>
          <w:tcPr>
            <w:tcW w:w="1976" w:type="dxa"/>
            <w:vAlign w:val="top"/>
          </w:tcPr>
          <w:p w14:paraId="345B8A83">
            <w:pPr>
              <w:pStyle w:val="5"/>
              <w:spacing w:before="144" w:line="240" w:lineRule="auto"/>
              <w:ind w:left="152"/>
              <w:rPr>
                <w:rFonts w:hint="eastAsia" w:ascii="宋体" w:hAnsi="宋体" w:eastAsia="宋体" w:cs="宋体"/>
                <w:sz w:val="16"/>
                <w:szCs w:val="16"/>
              </w:rPr>
            </w:pPr>
            <w:r>
              <w:rPr>
                <w:rFonts w:hint="eastAsia" w:ascii="宋体" w:hAnsi="宋体" w:eastAsia="宋体" w:cs="宋体"/>
                <w:spacing w:val="-2"/>
                <w:sz w:val="16"/>
                <w:szCs w:val="16"/>
              </w:rPr>
              <w:t>黄静静</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、李云佳</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、李方明</w:t>
            </w:r>
          </w:p>
        </w:tc>
        <w:tc>
          <w:tcPr>
            <w:tcW w:w="2088" w:type="dxa"/>
            <w:vAlign w:val="top"/>
          </w:tcPr>
          <w:p w14:paraId="37C76012">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F230A91">
            <w:pPr>
              <w:spacing w:line="240" w:lineRule="auto"/>
              <w:rPr>
                <w:rFonts w:hint="eastAsia" w:ascii="宋体" w:hAnsi="宋体" w:eastAsia="宋体" w:cs="宋体"/>
                <w:sz w:val="16"/>
                <w:szCs w:val="16"/>
              </w:rPr>
            </w:pPr>
          </w:p>
        </w:tc>
        <w:tc>
          <w:tcPr>
            <w:tcW w:w="965" w:type="dxa"/>
            <w:vAlign w:val="top"/>
          </w:tcPr>
          <w:p w14:paraId="3F2AB666">
            <w:pPr>
              <w:pStyle w:val="5"/>
              <w:spacing w:before="167"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3E725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FCD3D67">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1786</w:t>
            </w:r>
          </w:p>
        </w:tc>
        <w:tc>
          <w:tcPr>
            <w:tcW w:w="1211" w:type="dxa"/>
            <w:vAlign w:val="top"/>
          </w:tcPr>
          <w:p w14:paraId="11B8D214">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HNMXJ20261786</w:t>
            </w:r>
          </w:p>
        </w:tc>
        <w:tc>
          <w:tcPr>
            <w:tcW w:w="5145" w:type="dxa"/>
            <w:vAlign w:val="top"/>
          </w:tcPr>
          <w:p w14:paraId="4EAE542D">
            <w:pPr>
              <w:pStyle w:val="5"/>
              <w:spacing w:before="144" w:line="240" w:lineRule="auto"/>
              <w:ind w:left="101"/>
              <w:rPr>
                <w:rFonts w:hint="eastAsia" w:ascii="宋体" w:hAnsi="宋体" w:eastAsia="宋体" w:cs="宋体"/>
                <w:sz w:val="16"/>
                <w:szCs w:val="16"/>
              </w:rPr>
            </w:pPr>
            <w:r>
              <w:rPr>
                <w:rFonts w:hint="eastAsia" w:ascii="宋体" w:hAnsi="宋体" w:eastAsia="宋体" w:cs="宋体"/>
                <w:spacing w:val="1"/>
                <w:sz w:val="16"/>
                <w:szCs w:val="16"/>
              </w:rPr>
              <w:t>民办高校心理育人新生态：</w:t>
            </w:r>
            <w:r>
              <w:rPr>
                <w:rFonts w:hint="eastAsia" w:ascii="宋体" w:hAnsi="宋体" w:eastAsia="宋体" w:cs="宋体"/>
                <w:spacing w:val="-21"/>
                <w:sz w:val="16"/>
                <w:szCs w:val="16"/>
              </w:rPr>
              <w:t xml:space="preserve"> </w:t>
            </w:r>
            <w:r>
              <w:rPr>
                <w:rFonts w:hint="eastAsia" w:ascii="宋体" w:hAnsi="宋体" w:eastAsia="宋体" w:cs="宋体"/>
                <w:spacing w:val="1"/>
                <w:sz w:val="16"/>
                <w:szCs w:val="16"/>
              </w:rPr>
              <w:t>基于</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“家-校-医-社</w:t>
            </w:r>
            <w:r>
              <w:rPr>
                <w:rFonts w:hint="eastAsia" w:ascii="宋体" w:hAnsi="宋体" w:eastAsia="宋体" w:cs="宋体"/>
                <w:spacing w:val="-27"/>
                <w:sz w:val="16"/>
                <w:szCs w:val="16"/>
              </w:rPr>
              <w:t xml:space="preserve"> </w:t>
            </w:r>
            <w:r>
              <w:rPr>
                <w:rFonts w:hint="eastAsia" w:ascii="宋体" w:hAnsi="宋体" w:eastAsia="宋体" w:cs="宋体"/>
                <w:spacing w:val="1"/>
                <w:sz w:val="16"/>
                <w:szCs w:val="16"/>
              </w:rPr>
              <w:t>”</w:t>
            </w:r>
            <w:r>
              <w:rPr>
                <w:rFonts w:hint="eastAsia" w:ascii="宋体" w:hAnsi="宋体" w:eastAsia="宋体" w:cs="宋体"/>
                <w:sz w:val="16"/>
                <w:szCs w:val="16"/>
              </w:rPr>
              <w:t>协同的多元共治模式探索</w:t>
            </w:r>
          </w:p>
        </w:tc>
        <w:tc>
          <w:tcPr>
            <w:tcW w:w="674" w:type="dxa"/>
            <w:vAlign w:val="top"/>
          </w:tcPr>
          <w:p w14:paraId="2DEB38F5">
            <w:pPr>
              <w:pStyle w:val="5"/>
              <w:spacing w:before="145"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李云佳</w:t>
            </w:r>
          </w:p>
        </w:tc>
        <w:tc>
          <w:tcPr>
            <w:tcW w:w="1976" w:type="dxa"/>
            <w:vAlign w:val="top"/>
          </w:tcPr>
          <w:p w14:paraId="26C1C6D5">
            <w:pPr>
              <w:pStyle w:val="5"/>
              <w:spacing w:before="145"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李方明</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、黄静静</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、姬喜莹</w:t>
            </w:r>
          </w:p>
        </w:tc>
        <w:tc>
          <w:tcPr>
            <w:tcW w:w="2088" w:type="dxa"/>
            <w:vAlign w:val="top"/>
          </w:tcPr>
          <w:p w14:paraId="32E43828">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754C330">
            <w:pPr>
              <w:spacing w:line="240" w:lineRule="auto"/>
              <w:rPr>
                <w:rFonts w:hint="eastAsia" w:ascii="宋体" w:hAnsi="宋体" w:eastAsia="宋体" w:cs="宋体"/>
                <w:sz w:val="16"/>
                <w:szCs w:val="16"/>
              </w:rPr>
            </w:pPr>
          </w:p>
        </w:tc>
        <w:tc>
          <w:tcPr>
            <w:tcW w:w="965" w:type="dxa"/>
            <w:vAlign w:val="top"/>
          </w:tcPr>
          <w:p w14:paraId="4B0701EA">
            <w:pPr>
              <w:pStyle w:val="5"/>
              <w:spacing w:before="168"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217F4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418538B">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1787</w:t>
            </w:r>
          </w:p>
        </w:tc>
        <w:tc>
          <w:tcPr>
            <w:tcW w:w="1211" w:type="dxa"/>
            <w:vAlign w:val="top"/>
          </w:tcPr>
          <w:p w14:paraId="67E66157">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HNMXJ20261787</w:t>
            </w:r>
          </w:p>
        </w:tc>
        <w:tc>
          <w:tcPr>
            <w:tcW w:w="5145" w:type="dxa"/>
            <w:vAlign w:val="top"/>
          </w:tcPr>
          <w:p w14:paraId="4AEC7CF4">
            <w:pPr>
              <w:pStyle w:val="5"/>
              <w:spacing w:before="145" w:line="240" w:lineRule="auto"/>
              <w:ind w:left="969"/>
              <w:rPr>
                <w:rFonts w:hint="eastAsia" w:ascii="宋体" w:hAnsi="宋体" w:eastAsia="宋体" w:cs="宋体"/>
                <w:sz w:val="16"/>
                <w:szCs w:val="16"/>
              </w:rPr>
            </w:pPr>
            <w:r>
              <w:rPr>
                <w:rFonts w:hint="eastAsia" w:ascii="宋体" w:hAnsi="宋体" w:eastAsia="宋体" w:cs="宋体"/>
                <w:spacing w:val="2"/>
                <w:sz w:val="16"/>
                <w:szCs w:val="16"/>
              </w:rPr>
              <w:t>生成式</w:t>
            </w:r>
            <w:r>
              <w:rPr>
                <w:rFonts w:hint="eastAsia" w:ascii="宋体" w:hAnsi="宋体" w:eastAsia="宋体" w:cs="宋体"/>
                <w:sz w:val="16"/>
                <w:szCs w:val="16"/>
              </w:rPr>
              <w:t>AI</w:t>
            </w:r>
            <w:r>
              <w:rPr>
                <w:rFonts w:hint="eastAsia" w:ascii="宋体" w:hAnsi="宋体" w:eastAsia="宋体" w:cs="宋体"/>
                <w:spacing w:val="2"/>
                <w:sz w:val="16"/>
                <w:szCs w:val="16"/>
              </w:rPr>
              <w:t>对大学生心理健康双重影响的实证检验</w:t>
            </w:r>
          </w:p>
        </w:tc>
        <w:tc>
          <w:tcPr>
            <w:tcW w:w="674" w:type="dxa"/>
            <w:vAlign w:val="top"/>
          </w:tcPr>
          <w:p w14:paraId="49A6C03D">
            <w:pPr>
              <w:pStyle w:val="5"/>
              <w:spacing w:before="145" w:line="240" w:lineRule="auto"/>
              <w:ind w:left="111"/>
              <w:rPr>
                <w:rFonts w:hint="eastAsia" w:ascii="宋体" w:hAnsi="宋体" w:eastAsia="宋体" w:cs="宋体"/>
                <w:sz w:val="16"/>
                <w:szCs w:val="16"/>
              </w:rPr>
            </w:pPr>
            <w:r>
              <w:rPr>
                <w:rFonts w:hint="eastAsia" w:ascii="宋体" w:hAnsi="宋体" w:eastAsia="宋体" w:cs="宋体"/>
                <w:spacing w:val="-1"/>
                <w:sz w:val="16"/>
                <w:szCs w:val="16"/>
              </w:rPr>
              <w:t>梁培培</w:t>
            </w:r>
          </w:p>
        </w:tc>
        <w:tc>
          <w:tcPr>
            <w:tcW w:w="1976" w:type="dxa"/>
            <w:vAlign w:val="top"/>
          </w:tcPr>
          <w:p w14:paraId="246C6AC6">
            <w:pPr>
              <w:pStyle w:val="5"/>
              <w:spacing w:before="145" w:line="240" w:lineRule="auto"/>
              <w:ind w:left="233"/>
              <w:rPr>
                <w:rFonts w:hint="eastAsia" w:ascii="宋体" w:hAnsi="宋体" w:eastAsia="宋体" w:cs="宋体"/>
                <w:sz w:val="16"/>
                <w:szCs w:val="16"/>
              </w:rPr>
            </w:pPr>
            <w:r>
              <w:rPr>
                <w:rFonts w:hint="eastAsia" w:ascii="宋体" w:hAnsi="宋体" w:eastAsia="宋体" w:cs="宋体"/>
                <w:spacing w:val="-3"/>
                <w:sz w:val="16"/>
                <w:szCs w:val="16"/>
              </w:rPr>
              <w:t>张云宵</w:t>
            </w:r>
            <w:r>
              <w:rPr>
                <w:rFonts w:hint="eastAsia" w:ascii="宋体" w:hAnsi="宋体" w:eastAsia="宋体" w:cs="宋体"/>
                <w:spacing w:val="-26"/>
                <w:sz w:val="16"/>
                <w:szCs w:val="16"/>
              </w:rPr>
              <w:t xml:space="preserve"> </w:t>
            </w:r>
            <w:r>
              <w:rPr>
                <w:rFonts w:hint="eastAsia" w:ascii="宋体" w:hAnsi="宋体" w:eastAsia="宋体" w:cs="宋体"/>
                <w:spacing w:val="-3"/>
                <w:sz w:val="16"/>
                <w:szCs w:val="16"/>
              </w:rPr>
              <w:t>、王小颍</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、卫丹</w:t>
            </w:r>
          </w:p>
        </w:tc>
        <w:tc>
          <w:tcPr>
            <w:tcW w:w="2088" w:type="dxa"/>
            <w:vAlign w:val="top"/>
          </w:tcPr>
          <w:p w14:paraId="776F6EA6">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1643BEB">
            <w:pPr>
              <w:spacing w:line="240" w:lineRule="auto"/>
              <w:rPr>
                <w:rFonts w:hint="eastAsia" w:ascii="宋体" w:hAnsi="宋体" w:eastAsia="宋体" w:cs="宋体"/>
                <w:sz w:val="16"/>
                <w:szCs w:val="16"/>
              </w:rPr>
            </w:pPr>
          </w:p>
        </w:tc>
        <w:tc>
          <w:tcPr>
            <w:tcW w:w="965" w:type="dxa"/>
            <w:vAlign w:val="top"/>
          </w:tcPr>
          <w:p w14:paraId="7E12718B">
            <w:pPr>
              <w:pStyle w:val="5"/>
              <w:spacing w:before="168"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7B4E7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797D9EC">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1788</w:t>
            </w:r>
          </w:p>
        </w:tc>
        <w:tc>
          <w:tcPr>
            <w:tcW w:w="1211" w:type="dxa"/>
            <w:vAlign w:val="top"/>
          </w:tcPr>
          <w:p w14:paraId="5CAEEB8D">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HNMXJ20261788</w:t>
            </w:r>
          </w:p>
        </w:tc>
        <w:tc>
          <w:tcPr>
            <w:tcW w:w="5145" w:type="dxa"/>
            <w:vAlign w:val="top"/>
          </w:tcPr>
          <w:p w14:paraId="5410EC23">
            <w:pPr>
              <w:pStyle w:val="5"/>
              <w:spacing w:before="51" w:line="240" w:lineRule="auto"/>
              <w:ind w:left="2354" w:right="44" w:hanging="2302"/>
              <w:rPr>
                <w:rFonts w:hint="eastAsia" w:ascii="宋体" w:hAnsi="宋体" w:eastAsia="宋体" w:cs="宋体"/>
                <w:sz w:val="16"/>
                <w:szCs w:val="16"/>
              </w:rPr>
            </w:pPr>
            <w:r>
              <w:rPr>
                <w:rFonts w:hint="eastAsia" w:ascii="宋体" w:hAnsi="宋体" w:eastAsia="宋体" w:cs="宋体"/>
                <w:spacing w:val="1"/>
                <w:sz w:val="16"/>
                <w:szCs w:val="16"/>
              </w:rPr>
              <w:t>人工智能时代民办高校劳动教育数字化转型与实践路径研究 ——以郑</w:t>
            </w:r>
            <w:r>
              <w:rPr>
                <w:rFonts w:hint="eastAsia" w:ascii="宋体" w:hAnsi="宋体" w:eastAsia="宋体" w:cs="宋体"/>
                <w:sz w:val="16"/>
                <w:szCs w:val="16"/>
              </w:rPr>
              <w:t xml:space="preserve">州商学 </w:t>
            </w:r>
            <w:r>
              <w:rPr>
                <w:rFonts w:hint="eastAsia" w:ascii="宋体" w:hAnsi="宋体" w:eastAsia="宋体" w:cs="宋体"/>
                <w:spacing w:val="-5"/>
                <w:sz w:val="16"/>
                <w:szCs w:val="16"/>
              </w:rPr>
              <w:t>院为例</w:t>
            </w:r>
          </w:p>
        </w:tc>
        <w:tc>
          <w:tcPr>
            <w:tcW w:w="674" w:type="dxa"/>
            <w:vAlign w:val="top"/>
          </w:tcPr>
          <w:p w14:paraId="2181F795">
            <w:pPr>
              <w:pStyle w:val="5"/>
              <w:spacing w:before="145" w:line="240" w:lineRule="auto"/>
              <w:ind w:left="189"/>
              <w:rPr>
                <w:rFonts w:hint="eastAsia" w:ascii="宋体" w:hAnsi="宋体" w:eastAsia="宋体" w:cs="宋体"/>
                <w:sz w:val="16"/>
                <w:szCs w:val="16"/>
              </w:rPr>
            </w:pPr>
            <w:r>
              <w:rPr>
                <w:rFonts w:hint="eastAsia" w:ascii="宋体" w:hAnsi="宋体" w:eastAsia="宋体" w:cs="宋体"/>
                <w:spacing w:val="-3"/>
                <w:sz w:val="16"/>
                <w:szCs w:val="16"/>
              </w:rPr>
              <w:t>林琳</w:t>
            </w:r>
          </w:p>
        </w:tc>
        <w:tc>
          <w:tcPr>
            <w:tcW w:w="1976" w:type="dxa"/>
            <w:vAlign w:val="top"/>
          </w:tcPr>
          <w:p w14:paraId="0C13D8BD">
            <w:pPr>
              <w:pStyle w:val="5"/>
              <w:spacing w:before="146" w:line="240" w:lineRule="auto"/>
              <w:ind w:left="307"/>
              <w:rPr>
                <w:rFonts w:hint="eastAsia" w:ascii="宋体" w:hAnsi="宋体" w:eastAsia="宋体" w:cs="宋体"/>
                <w:sz w:val="16"/>
                <w:szCs w:val="16"/>
              </w:rPr>
            </w:pPr>
            <w:r>
              <w:rPr>
                <w:rFonts w:hint="eastAsia" w:ascii="宋体" w:hAnsi="宋体" w:eastAsia="宋体" w:cs="宋体"/>
                <w:spacing w:val="-1"/>
                <w:sz w:val="16"/>
                <w:szCs w:val="16"/>
              </w:rPr>
              <w:t>周明珠</w:t>
            </w:r>
            <w:r>
              <w:rPr>
                <w:rFonts w:hint="eastAsia" w:ascii="宋体" w:hAnsi="宋体" w:eastAsia="宋体" w:cs="宋体"/>
                <w:spacing w:val="-26"/>
                <w:sz w:val="16"/>
                <w:szCs w:val="16"/>
              </w:rPr>
              <w:t xml:space="preserve"> </w:t>
            </w:r>
            <w:r>
              <w:rPr>
                <w:rFonts w:hint="eastAsia" w:ascii="宋体" w:hAnsi="宋体" w:eastAsia="宋体" w:cs="宋体"/>
                <w:spacing w:val="-1"/>
                <w:sz w:val="16"/>
                <w:szCs w:val="16"/>
              </w:rPr>
              <w:t>、李准、贺萌</w:t>
            </w:r>
          </w:p>
        </w:tc>
        <w:tc>
          <w:tcPr>
            <w:tcW w:w="2088" w:type="dxa"/>
            <w:vAlign w:val="top"/>
          </w:tcPr>
          <w:p w14:paraId="44A7E809">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4669D32">
            <w:pPr>
              <w:spacing w:line="240" w:lineRule="auto"/>
              <w:rPr>
                <w:rFonts w:hint="eastAsia" w:ascii="宋体" w:hAnsi="宋体" w:eastAsia="宋体" w:cs="宋体"/>
                <w:sz w:val="16"/>
                <w:szCs w:val="16"/>
              </w:rPr>
            </w:pPr>
          </w:p>
        </w:tc>
        <w:tc>
          <w:tcPr>
            <w:tcW w:w="965" w:type="dxa"/>
            <w:vAlign w:val="top"/>
          </w:tcPr>
          <w:p w14:paraId="4953AE66">
            <w:pPr>
              <w:pStyle w:val="5"/>
              <w:spacing w:before="169" w:line="240" w:lineRule="auto"/>
              <w:ind w:left="464"/>
              <w:rPr>
                <w:rFonts w:hint="eastAsia" w:ascii="宋体" w:hAnsi="宋体" w:eastAsia="宋体" w:cs="宋体"/>
                <w:sz w:val="16"/>
                <w:szCs w:val="16"/>
              </w:rPr>
            </w:pPr>
            <w:r>
              <w:rPr>
                <w:rFonts w:hint="eastAsia" w:ascii="宋体" w:hAnsi="宋体" w:eastAsia="宋体" w:cs="宋体"/>
                <w:sz w:val="16"/>
                <w:szCs w:val="16"/>
              </w:rPr>
              <w:t>1</w:t>
            </w:r>
          </w:p>
        </w:tc>
      </w:tr>
      <w:tr w14:paraId="4F677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1F925105">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1789</w:t>
            </w:r>
          </w:p>
        </w:tc>
        <w:tc>
          <w:tcPr>
            <w:tcW w:w="1211" w:type="dxa"/>
            <w:vAlign w:val="top"/>
          </w:tcPr>
          <w:p w14:paraId="44D3C5A2">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HNMXJ20261789</w:t>
            </w:r>
          </w:p>
        </w:tc>
        <w:tc>
          <w:tcPr>
            <w:tcW w:w="5145" w:type="dxa"/>
            <w:vAlign w:val="top"/>
          </w:tcPr>
          <w:p w14:paraId="322A8EDC">
            <w:pPr>
              <w:pStyle w:val="5"/>
              <w:spacing w:before="52" w:line="240" w:lineRule="auto"/>
              <w:ind w:left="2499" w:right="58" w:hanging="2446"/>
              <w:rPr>
                <w:rFonts w:hint="eastAsia" w:ascii="宋体" w:hAnsi="宋体" w:eastAsia="宋体" w:cs="宋体"/>
                <w:sz w:val="16"/>
                <w:szCs w:val="16"/>
              </w:rPr>
            </w:pPr>
            <w:r>
              <w:rPr>
                <w:rFonts w:hint="eastAsia" w:ascii="宋体" w:hAnsi="宋体" w:eastAsia="宋体" w:cs="宋体"/>
                <w:spacing w:val="1"/>
                <w:position w:val="1"/>
                <w:sz w:val="16"/>
                <w:szCs w:val="16"/>
              </w:rPr>
              <w:t>混合式教学与体验式活动的协同路径研究</w:t>
            </w:r>
            <w:r>
              <w:rPr>
                <w:rFonts w:hint="eastAsia" w:ascii="宋体" w:hAnsi="宋体" w:eastAsia="宋体" w:cs="宋体"/>
                <w:spacing w:val="-14"/>
                <w:position w:val="1"/>
                <w:sz w:val="16"/>
                <w:szCs w:val="16"/>
              </w:rPr>
              <w:t xml:space="preserve"> </w:t>
            </w:r>
            <w:r>
              <w:rPr>
                <w:rFonts w:hint="eastAsia" w:ascii="宋体" w:hAnsi="宋体" w:eastAsia="宋体" w:cs="宋体"/>
                <w:spacing w:val="1"/>
                <w:position w:val="1"/>
                <w:sz w:val="16"/>
                <w:szCs w:val="16"/>
              </w:rPr>
              <w:t>——以大学生心理健康教育</w:t>
            </w:r>
            <w:r>
              <w:rPr>
                <w:rFonts w:hint="eastAsia" w:ascii="宋体" w:hAnsi="宋体" w:eastAsia="宋体" w:cs="宋体"/>
                <w:position w:val="1"/>
                <w:sz w:val="16"/>
                <w:szCs w:val="16"/>
              </w:rPr>
              <w:t xml:space="preserve">课程为 </w:t>
            </w:r>
            <w:r>
              <w:rPr>
                <w:rFonts w:hint="eastAsia" w:ascii="宋体" w:hAnsi="宋体" w:eastAsia="宋体" w:cs="宋体"/>
                <w:sz w:val="16"/>
                <w:szCs w:val="16"/>
              </w:rPr>
              <w:t>例</w:t>
            </w:r>
          </w:p>
        </w:tc>
        <w:tc>
          <w:tcPr>
            <w:tcW w:w="674" w:type="dxa"/>
            <w:vAlign w:val="top"/>
          </w:tcPr>
          <w:p w14:paraId="7F576E51">
            <w:pPr>
              <w:pStyle w:val="5"/>
              <w:spacing w:before="146"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张云宵</w:t>
            </w:r>
          </w:p>
        </w:tc>
        <w:tc>
          <w:tcPr>
            <w:tcW w:w="1976" w:type="dxa"/>
            <w:vAlign w:val="top"/>
          </w:tcPr>
          <w:p w14:paraId="3168E992">
            <w:pPr>
              <w:pStyle w:val="5"/>
              <w:spacing w:before="146" w:line="240" w:lineRule="auto"/>
              <w:ind w:left="229"/>
              <w:rPr>
                <w:rFonts w:hint="eastAsia" w:ascii="宋体" w:hAnsi="宋体" w:eastAsia="宋体" w:cs="宋体"/>
                <w:sz w:val="16"/>
                <w:szCs w:val="16"/>
              </w:rPr>
            </w:pPr>
            <w:r>
              <w:rPr>
                <w:rFonts w:hint="eastAsia" w:ascii="宋体" w:hAnsi="宋体" w:eastAsia="宋体" w:cs="宋体"/>
                <w:spacing w:val="-1"/>
                <w:sz w:val="16"/>
                <w:szCs w:val="16"/>
              </w:rPr>
              <w:t>梁培培</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、卫丹、王小颍</w:t>
            </w:r>
          </w:p>
        </w:tc>
        <w:tc>
          <w:tcPr>
            <w:tcW w:w="2088" w:type="dxa"/>
            <w:vAlign w:val="top"/>
          </w:tcPr>
          <w:p w14:paraId="15B381EF">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5757FCF">
            <w:pPr>
              <w:spacing w:line="240" w:lineRule="auto"/>
              <w:rPr>
                <w:rFonts w:hint="eastAsia" w:ascii="宋体" w:hAnsi="宋体" w:eastAsia="宋体" w:cs="宋体"/>
                <w:sz w:val="16"/>
                <w:szCs w:val="16"/>
              </w:rPr>
            </w:pPr>
          </w:p>
        </w:tc>
        <w:tc>
          <w:tcPr>
            <w:tcW w:w="965" w:type="dxa"/>
            <w:vAlign w:val="top"/>
          </w:tcPr>
          <w:p w14:paraId="49B966CB">
            <w:pPr>
              <w:pStyle w:val="5"/>
              <w:spacing w:before="169"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36A2D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4872BB5">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1790</w:t>
            </w:r>
          </w:p>
        </w:tc>
        <w:tc>
          <w:tcPr>
            <w:tcW w:w="1211" w:type="dxa"/>
            <w:vAlign w:val="top"/>
          </w:tcPr>
          <w:p w14:paraId="4D06D4CB">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HNMXJ20261790</w:t>
            </w:r>
          </w:p>
        </w:tc>
        <w:tc>
          <w:tcPr>
            <w:tcW w:w="5145" w:type="dxa"/>
            <w:vAlign w:val="top"/>
          </w:tcPr>
          <w:p w14:paraId="2FD15A22">
            <w:pPr>
              <w:pStyle w:val="5"/>
              <w:spacing w:before="146" w:line="240" w:lineRule="auto"/>
              <w:ind w:left="664"/>
              <w:rPr>
                <w:rFonts w:hint="eastAsia" w:ascii="宋体" w:hAnsi="宋体" w:eastAsia="宋体" w:cs="宋体"/>
                <w:sz w:val="16"/>
                <w:szCs w:val="16"/>
              </w:rPr>
            </w:pPr>
            <w:r>
              <w:rPr>
                <w:rFonts w:hint="eastAsia" w:ascii="宋体" w:hAnsi="宋体" w:eastAsia="宋体" w:cs="宋体"/>
                <w:spacing w:val="1"/>
                <w:sz w:val="16"/>
                <w:szCs w:val="16"/>
              </w:rPr>
              <w:t>新时代应用型本科院校教师信息化教学能力提升路</w:t>
            </w:r>
            <w:r>
              <w:rPr>
                <w:rFonts w:hint="eastAsia" w:ascii="宋体" w:hAnsi="宋体" w:eastAsia="宋体" w:cs="宋体"/>
                <w:sz w:val="16"/>
                <w:szCs w:val="16"/>
              </w:rPr>
              <w:t>径研究</w:t>
            </w:r>
          </w:p>
        </w:tc>
        <w:tc>
          <w:tcPr>
            <w:tcW w:w="674" w:type="dxa"/>
            <w:vAlign w:val="top"/>
          </w:tcPr>
          <w:p w14:paraId="5D862896">
            <w:pPr>
              <w:pStyle w:val="5"/>
              <w:spacing w:before="147"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张海锋</w:t>
            </w:r>
          </w:p>
        </w:tc>
        <w:tc>
          <w:tcPr>
            <w:tcW w:w="1976" w:type="dxa"/>
            <w:vAlign w:val="top"/>
          </w:tcPr>
          <w:p w14:paraId="5A8262C8">
            <w:pPr>
              <w:pStyle w:val="5"/>
              <w:spacing w:before="147" w:line="240" w:lineRule="auto"/>
              <w:ind w:left="153"/>
              <w:rPr>
                <w:rFonts w:hint="eastAsia" w:ascii="宋体" w:hAnsi="宋体" w:eastAsia="宋体" w:cs="宋体"/>
                <w:sz w:val="16"/>
                <w:szCs w:val="16"/>
              </w:rPr>
            </w:pPr>
            <w:r>
              <w:rPr>
                <w:rFonts w:hint="eastAsia" w:ascii="宋体" w:hAnsi="宋体" w:eastAsia="宋体" w:cs="宋体"/>
                <w:spacing w:val="-2"/>
                <w:sz w:val="16"/>
                <w:szCs w:val="16"/>
              </w:rPr>
              <w:t>郝仙娟</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、袁祥龙</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、时云飞</w:t>
            </w:r>
          </w:p>
        </w:tc>
        <w:tc>
          <w:tcPr>
            <w:tcW w:w="2088" w:type="dxa"/>
            <w:vAlign w:val="top"/>
          </w:tcPr>
          <w:p w14:paraId="22727416">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B3244AE">
            <w:pPr>
              <w:spacing w:line="240" w:lineRule="auto"/>
              <w:rPr>
                <w:rFonts w:hint="eastAsia" w:ascii="宋体" w:hAnsi="宋体" w:eastAsia="宋体" w:cs="宋体"/>
                <w:sz w:val="16"/>
                <w:szCs w:val="16"/>
              </w:rPr>
            </w:pPr>
          </w:p>
        </w:tc>
        <w:tc>
          <w:tcPr>
            <w:tcW w:w="965" w:type="dxa"/>
            <w:vAlign w:val="top"/>
          </w:tcPr>
          <w:p w14:paraId="73968FBB">
            <w:pPr>
              <w:spacing w:line="240" w:lineRule="auto"/>
              <w:rPr>
                <w:rFonts w:hint="eastAsia" w:ascii="宋体" w:hAnsi="宋体" w:eastAsia="宋体" w:cs="宋体"/>
                <w:sz w:val="16"/>
                <w:szCs w:val="16"/>
              </w:rPr>
            </w:pPr>
          </w:p>
        </w:tc>
      </w:tr>
      <w:tr w14:paraId="2002A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6551E331">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1"/>
                <w:sz w:val="16"/>
                <w:szCs w:val="16"/>
              </w:rPr>
              <w:t>1791</w:t>
            </w:r>
          </w:p>
        </w:tc>
        <w:tc>
          <w:tcPr>
            <w:tcW w:w="1211" w:type="dxa"/>
            <w:vAlign w:val="top"/>
          </w:tcPr>
          <w:p w14:paraId="7811D298">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HNMXJ20261791</w:t>
            </w:r>
          </w:p>
        </w:tc>
        <w:tc>
          <w:tcPr>
            <w:tcW w:w="5145" w:type="dxa"/>
            <w:vAlign w:val="top"/>
          </w:tcPr>
          <w:p w14:paraId="64D9944F">
            <w:pPr>
              <w:pStyle w:val="5"/>
              <w:spacing w:before="147" w:line="240" w:lineRule="auto"/>
              <w:ind w:left="739"/>
              <w:rPr>
                <w:rFonts w:hint="eastAsia" w:ascii="宋体" w:hAnsi="宋体" w:eastAsia="宋体" w:cs="宋体"/>
                <w:sz w:val="16"/>
                <w:szCs w:val="16"/>
              </w:rPr>
            </w:pPr>
            <w:r>
              <w:rPr>
                <w:rFonts w:hint="eastAsia" w:ascii="宋体" w:hAnsi="宋体" w:eastAsia="宋体" w:cs="宋体"/>
                <w:spacing w:val="1"/>
                <w:sz w:val="16"/>
                <w:szCs w:val="16"/>
              </w:rPr>
              <w:t>数字化学习环境对大学生自主学习效能的影响</w:t>
            </w:r>
            <w:r>
              <w:rPr>
                <w:rFonts w:hint="eastAsia" w:ascii="宋体" w:hAnsi="宋体" w:eastAsia="宋体" w:cs="宋体"/>
                <w:sz w:val="16"/>
                <w:szCs w:val="16"/>
              </w:rPr>
              <w:t>机制分析</w:t>
            </w:r>
          </w:p>
        </w:tc>
        <w:tc>
          <w:tcPr>
            <w:tcW w:w="674" w:type="dxa"/>
            <w:vAlign w:val="top"/>
          </w:tcPr>
          <w:p w14:paraId="3F752213">
            <w:pPr>
              <w:pStyle w:val="5"/>
              <w:spacing w:before="147" w:line="240" w:lineRule="auto"/>
              <w:ind w:left="114"/>
              <w:rPr>
                <w:rFonts w:hint="eastAsia" w:ascii="宋体" w:hAnsi="宋体" w:eastAsia="宋体" w:cs="宋体"/>
                <w:sz w:val="16"/>
                <w:szCs w:val="16"/>
              </w:rPr>
            </w:pPr>
            <w:r>
              <w:rPr>
                <w:rFonts w:hint="eastAsia" w:ascii="宋体" w:hAnsi="宋体" w:eastAsia="宋体" w:cs="宋体"/>
                <w:spacing w:val="-2"/>
                <w:sz w:val="16"/>
                <w:szCs w:val="16"/>
              </w:rPr>
              <w:t>曹曼斐</w:t>
            </w:r>
          </w:p>
        </w:tc>
        <w:tc>
          <w:tcPr>
            <w:tcW w:w="1976" w:type="dxa"/>
            <w:vAlign w:val="top"/>
          </w:tcPr>
          <w:p w14:paraId="27BC9F5A">
            <w:pPr>
              <w:pStyle w:val="5"/>
              <w:spacing w:before="148" w:line="240" w:lineRule="auto"/>
              <w:ind w:left="463"/>
              <w:rPr>
                <w:rFonts w:hint="eastAsia" w:ascii="宋体" w:hAnsi="宋体" w:eastAsia="宋体" w:cs="宋体"/>
                <w:sz w:val="16"/>
                <w:szCs w:val="16"/>
              </w:rPr>
            </w:pPr>
            <w:r>
              <w:rPr>
                <w:rFonts w:hint="eastAsia" w:ascii="宋体" w:hAnsi="宋体" w:eastAsia="宋体" w:cs="宋体"/>
                <w:spacing w:val="-3"/>
                <w:sz w:val="16"/>
                <w:szCs w:val="16"/>
              </w:rPr>
              <w:t>雷雲翔</w:t>
            </w:r>
            <w:r>
              <w:rPr>
                <w:rFonts w:hint="eastAsia" w:ascii="宋体" w:hAnsi="宋体" w:eastAsia="宋体" w:cs="宋体"/>
                <w:spacing w:val="-24"/>
                <w:sz w:val="16"/>
                <w:szCs w:val="16"/>
              </w:rPr>
              <w:t xml:space="preserve"> </w:t>
            </w:r>
            <w:r>
              <w:rPr>
                <w:rFonts w:hint="eastAsia" w:ascii="宋体" w:hAnsi="宋体" w:eastAsia="宋体" w:cs="宋体"/>
                <w:spacing w:val="-3"/>
                <w:sz w:val="16"/>
                <w:szCs w:val="16"/>
              </w:rPr>
              <w:t>、付文鸽</w:t>
            </w:r>
          </w:p>
        </w:tc>
        <w:tc>
          <w:tcPr>
            <w:tcW w:w="2088" w:type="dxa"/>
            <w:vAlign w:val="top"/>
          </w:tcPr>
          <w:p w14:paraId="68011D10">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1BEBC86">
            <w:pPr>
              <w:spacing w:line="240" w:lineRule="auto"/>
              <w:rPr>
                <w:rFonts w:hint="eastAsia" w:ascii="宋体" w:hAnsi="宋体" w:eastAsia="宋体" w:cs="宋体"/>
                <w:sz w:val="16"/>
                <w:szCs w:val="16"/>
              </w:rPr>
            </w:pPr>
          </w:p>
        </w:tc>
        <w:tc>
          <w:tcPr>
            <w:tcW w:w="965" w:type="dxa"/>
            <w:vAlign w:val="top"/>
          </w:tcPr>
          <w:p w14:paraId="43164E46">
            <w:pPr>
              <w:pStyle w:val="5"/>
              <w:spacing w:before="171"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731CD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4720BA2">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1792</w:t>
            </w:r>
          </w:p>
        </w:tc>
        <w:tc>
          <w:tcPr>
            <w:tcW w:w="1211" w:type="dxa"/>
            <w:vAlign w:val="top"/>
          </w:tcPr>
          <w:p w14:paraId="07D44776">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HNMXJ20261792</w:t>
            </w:r>
          </w:p>
        </w:tc>
        <w:tc>
          <w:tcPr>
            <w:tcW w:w="5145" w:type="dxa"/>
            <w:vAlign w:val="top"/>
          </w:tcPr>
          <w:p w14:paraId="55191B9F">
            <w:pPr>
              <w:pStyle w:val="5"/>
              <w:spacing w:before="151" w:line="240" w:lineRule="auto"/>
              <w:ind w:left="434"/>
              <w:rPr>
                <w:rFonts w:hint="eastAsia" w:ascii="宋体" w:hAnsi="宋体" w:eastAsia="宋体" w:cs="宋体"/>
                <w:sz w:val="16"/>
                <w:szCs w:val="16"/>
              </w:rPr>
            </w:pPr>
            <w:r>
              <w:rPr>
                <w:rFonts w:hint="eastAsia" w:ascii="宋体" w:hAnsi="宋体" w:eastAsia="宋体" w:cs="宋体"/>
                <w:spacing w:val="1"/>
                <w:sz w:val="16"/>
                <w:szCs w:val="16"/>
              </w:rPr>
              <w:t>数字化时代河南民办高校教师专业发展的支持服务体系构</w:t>
            </w:r>
            <w:r>
              <w:rPr>
                <w:rFonts w:hint="eastAsia" w:ascii="宋体" w:hAnsi="宋体" w:eastAsia="宋体" w:cs="宋体"/>
                <w:sz w:val="16"/>
                <w:szCs w:val="16"/>
              </w:rPr>
              <w:t>建研究</w:t>
            </w:r>
          </w:p>
        </w:tc>
        <w:tc>
          <w:tcPr>
            <w:tcW w:w="674" w:type="dxa"/>
            <w:vAlign w:val="top"/>
          </w:tcPr>
          <w:p w14:paraId="48D6B560">
            <w:pPr>
              <w:pStyle w:val="5"/>
              <w:spacing w:before="151"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张玲</w:t>
            </w:r>
          </w:p>
        </w:tc>
        <w:tc>
          <w:tcPr>
            <w:tcW w:w="1976" w:type="dxa"/>
            <w:vAlign w:val="top"/>
          </w:tcPr>
          <w:p w14:paraId="090DD0FD">
            <w:pPr>
              <w:pStyle w:val="5"/>
              <w:spacing w:before="151" w:line="240" w:lineRule="auto"/>
              <w:ind w:left="231"/>
              <w:rPr>
                <w:rFonts w:hint="eastAsia" w:ascii="宋体" w:hAnsi="宋体" w:eastAsia="宋体" w:cs="宋体"/>
                <w:sz w:val="16"/>
                <w:szCs w:val="16"/>
              </w:rPr>
            </w:pPr>
            <w:r>
              <w:rPr>
                <w:rFonts w:hint="eastAsia" w:ascii="宋体" w:hAnsi="宋体" w:eastAsia="宋体" w:cs="宋体"/>
                <w:spacing w:val="-3"/>
                <w:sz w:val="16"/>
                <w:szCs w:val="16"/>
              </w:rPr>
              <w:t>李明哲</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、冯艳娟</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、刘珂</w:t>
            </w:r>
          </w:p>
        </w:tc>
        <w:tc>
          <w:tcPr>
            <w:tcW w:w="2088" w:type="dxa"/>
            <w:vAlign w:val="top"/>
          </w:tcPr>
          <w:p w14:paraId="2E74C9D3">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72F5ACF">
            <w:pPr>
              <w:spacing w:line="240" w:lineRule="auto"/>
              <w:rPr>
                <w:rFonts w:hint="eastAsia" w:ascii="宋体" w:hAnsi="宋体" w:eastAsia="宋体" w:cs="宋体"/>
                <w:sz w:val="16"/>
                <w:szCs w:val="16"/>
              </w:rPr>
            </w:pPr>
          </w:p>
        </w:tc>
        <w:tc>
          <w:tcPr>
            <w:tcW w:w="965" w:type="dxa"/>
            <w:vAlign w:val="top"/>
          </w:tcPr>
          <w:p w14:paraId="0F9D6331">
            <w:pPr>
              <w:pStyle w:val="5"/>
              <w:spacing w:before="174"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6285D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54916AB">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1793</w:t>
            </w:r>
          </w:p>
        </w:tc>
        <w:tc>
          <w:tcPr>
            <w:tcW w:w="1211" w:type="dxa"/>
            <w:vAlign w:val="top"/>
          </w:tcPr>
          <w:p w14:paraId="5E8DAABC">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HNMXJ20261793</w:t>
            </w:r>
          </w:p>
        </w:tc>
        <w:tc>
          <w:tcPr>
            <w:tcW w:w="5145" w:type="dxa"/>
            <w:vAlign w:val="top"/>
          </w:tcPr>
          <w:p w14:paraId="71FB2CCB">
            <w:pPr>
              <w:pStyle w:val="5"/>
              <w:spacing w:before="152" w:line="240" w:lineRule="auto"/>
              <w:ind w:left="548"/>
              <w:rPr>
                <w:rFonts w:hint="eastAsia" w:ascii="宋体" w:hAnsi="宋体" w:eastAsia="宋体" w:cs="宋体"/>
                <w:sz w:val="16"/>
                <w:szCs w:val="16"/>
              </w:rPr>
            </w:pPr>
            <w:r>
              <w:rPr>
                <w:rFonts w:hint="eastAsia" w:ascii="宋体" w:hAnsi="宋体" w:eastAsia="宋体" w:cs="宋体"/>
                <w:sz w:val="16"/>
                <w:szCs w:val="16"/>
              </w:rPr>
              <w:t>Z世代下大学生悦己消费行为的心理动因与符号建构机制研究</w:t>
            </w:r>
          </w:p>
        </w:tc>
        <w:tc>
          <w:tcPr>
            <w:tcW w:w="674" w:type="dxa"/>
            <w:vAlign w:val="top"/>
          </w:tcPr>
          <w:p w14:paraId="5105728E">
            <w:pPr>
              <w:pStyle w:val="5"/>
              <w:spacing w:before="151"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王欣怡</w:t>
            </w:r>
          </w:p>
        </w:tc>
        <w:tc>
          <w:tcPr>
            <w:tcW w:w="1976" w:type="dxa"/>
            <w:vAlign w:val="top"/>
          </w:tcPr>
          <w:p w14:paraId="3C3F51A9">
            <w:pPr>
              <w:pStyle w:val="5"/>
              <w:spacing w:before="152" w:line="240" w:lineRule="auto"/>
              <w:ind w:left="152"/>
              <w:rPr>
                <w:rFonts w:hint="eastAsia" w:ascii="宋体" w:hAnsi="宋体" w:eastAsia="宋体" w:cs="宋体"/>
                <w:sz w:val="16"/>
                <w:szCs w:val="16"/>
              </w:rPr>
            </w:pPr>
            <w:r>
              <w:rPr>
                <w:rFonts w:hint="eastAsia" w:ascii="宋体" w:hAnsi="宋体" w:eastAsia="宋体" w:cs="宋体"/>
                <w:spacing w:val="-2"/>
                <w:sz w:val="16"/>
                <w:szCs w:val="16"/>
              </w:rPr>
              <w:t>刘佳春</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、王婷婷</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、张浩然</w:t>
            </w:r>
          </w:p>
        </w:tc>
        <w:tc>
          <w:tcPr>
            <w:tcW w:w="2088" w:type="dxa"/>
            <w:vAlign w:val="top"/>
          </w:tcPr>
          <w:p w14:paraId="6DF48D8A">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F1D551D">
            <w:pPr>
              <w:pStyle w:val="5"/>
              <w:spacing w:before="152"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指导老师：黄信恒</w:t>
            </w:r>
          </w:p>
        </w:tc>
        <w:tc>
          <w:tcPr>
            <w:tcW w:w="965" w:type="dxa"/>
            <w:vAlign w:val="top"/>
          </w:tcPr>
          <w:p w14:paraId="1B1E8D57">
            <w:pPr>
              <w:pStyle w:val="5"/>
              <w:spacing w:before="17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2108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2552CC1">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1794</w:t>
            </w:r>
          </w:p>
        </w:tc>
        <w:tc>
          <w:tcPr>
            <w:tcW w:w="1211" w:type="dxa"/>
            <w:vAlign w:val="top"/>
          </w:tcPr>
          <w:p w14:paraId="3ED7D3C2">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HNMXJ20261794</w:t>
            </w:r>
          </w:p>
        </w:tc>
        <w:tc>
          <w:tcPr>
            <w:tcW w:w="5145" w:type="dxa"/>
            <w:vAlign w:val="top"/>
          </w:tcPr>
          <w:p w14:paraId="674A1000">
            <w:pPr>
              <w:pStyle w:val="5"/>
              <w:spacing w:before="56" w:line="240" w:lineRule="auto"/>
              <w:ind w:left="1979" w:right="39" w:hanging="1903"/>
              <w:rPr>
                <w:rFonts w:hint="eastAsia" w:ascii="宋体" w:hAnsi="宋体" w:eastAsia="宋体" w:cs="宋体"/>
                <w:sz w:val="16"/>
                <w:szCs w:val="16"/>
              </w:rPr>
            </w:pPr>
            <w:r>
              <w:rPr>
                <w:rFonts w:hint="eastAsia" w:ascii="宋体" w:hAnsi="宋体" w:eastAsia="宋体" w:cs="宋体"/>
                <w:spacing w:val="5"/>
                <w:position w:val="1"/>
                <w:sz w:val="16"/>
                <w:szCs w:val="16"/>
              </w:rPr>
              <w:t>“学历贬值</w:t>
            </w:r>
            <w:r>
              <w:rPr>
                <w:rFonts w:hint="eastAsia" w:ascii="宋体" w:hAnsi="宋体" w:eastAsia="宋体" w:cs="宋体"/>
                <w:spacing w:val="-13"/>
                <w:position w:val="1"/>
                <w:sz w:val="16"/>
                <w:szCs w:val="16"/>
              </w:rPr>
              <w:t xml:space="preserve"> </w:t>
            </w:r>
            <w:r>
              <w:rPr>
                <w:rFonts w:hint="eastAsia" w:ascii="宋体" w:hAnsi="宋体" w:eastAsia="宋体" w:cs="宋体"/>
                <w:spacing w:val="5"/>
                <w:position w:val="1"/>
                <w:sz w:val="16"/>
                <w:szCs w:val="16"/>
              </w:rPr>
              <w:t>”与</w:t>
            </w:r>
            <w:r>
              <w:rPr>
                <w:rFonts w:hint="eastAsia" w:ascii="宋体" w:hAnsi="宋体" w:eastAsia="宋体" w:cs="宋体"/>
                <w:spacing w:val="23"/>
                <w:w w:val="101"/>
                <w:position w:val="1"/>
                <w:sz w:val="16"/>
                <w:szCs w:val="16"/>
              </w:rPr>
              <w:t xml:space="preserve"> </w:t>
            </w:r>
            <w:r>
              <w:rPr>
                <w:rFonts w:hint="eastAsia" w:ascii="宋体" w:hAnsi="宋体" w:eastAsia="宋体" w:cs="宋体"/>
                <w:spacing w:val="5"/>
                <w:position w:val="1"/>
                <w:sz w:val="16"/>
                <w:szCs w:val="16"/>
              </w:rPr>
              <w:t>“就业内卷</w:t>
            </w:r>
            <w:r>
              <w:rPr>
                <w:rFonts w:hint="eastAsia" w:ascii="宋体" w:hAnsi="宋体" w:eastAsia="宋体" w:cs="宋体"/>
                <w:spacing w:val="-23"/>
                <w:position w:val="1"/>
                <w:sz w:val="16"/>
                <w:szCs w:val="16"/>
              </w:rPr>
              <w:t xml:space="preserve"> </w:t>
            </w:r>
            <w:r>
              <w:rPr>
                <w:rFonts w:hint="eastAsia" w:ascii="宋体" w:hAnsi="宋体" w:eastAsia="宋体" w:cs="宋体"/>
                <w:spacing w:val="5"/>
                <w:position w:val="1"/>
                <w:sz w:val="16"/>
                <w:szCs w:val="16"/>
              </w:rPr>
              <w:t>”双压下民办高校大学生心理健康问题研究</w:t>
            </w:r>
            <w:r>
              <w:rPr>
                <w:rFonts w:hint="eastAsia" w:ascii="宋体" w:hAnsi="宋体" w:eastAsia="宋体" w:cs="宋体"/>
                <w:spacing w:val="-12"/>
                <w:position w:val="1"/>
                <w:sz w:val="16"/>
                <w:szCs w:val="16"/>
              </w:rPr>
              <w:t xml:space="preserve"> </w:t>
            </w:r>
            <w:r>
              <w:rPr>
                <w:rFonts w:hint="eastAsia" w:ascii="宋体" w:hAnsi="宋体" w:eastAsia="宋体" w:cs="宋体"/>
                <w:spacing w:val="5"/>
                <w:position w:val="1"/>
                <w:sz w:val="16"/>
                <w:szCs w:val="16"/>
              </w:rPr>
              <w:t>——</w:t>
            </w:r>
            <w:r>
              <w:rPr>
                <w:rFonts w:hint="eastAsia" w:ascii="宋体" w:hAnsi="宋体" w:eastAsia="宋体" w:cs="宋体"/>
                <w:position w:val="1"/>
                <w:sz w:val="16"/>
                <w:szCs w:val="16"/>
              </w:rPr>
              <w:t xml:space="preserve"> </w:t>
            </w:r>
            <w:r>
              <w:rPr>
                <w:rFonts w:hint="eastAsia" w:ascii="宋体" w:hAnsi="宋体" w:eastAsia="宋体" w:cs="宋体"/>
                <w:spacing w:val="-2"/>
                <w:position w:val="-1"/>
                <w:sz w:val="16"/>
                <w:szCs w:val="16"/>
              </w:rPr>
              <w:t>以郑州商学院为例</w:t>
            </w:r>
          </w:p>
        </w:tc>
        <w:tc>
          <w:tcPr>
            <w:tcW w:w="674" w:type="dxa"/>
            <w:vAlign w:val="top"/>
          </w:tcPr>
          <w:p w14:paraId="0E4E325A">
            <w:pPr>
              <w:pStyle w:val="5"/>
              <w:spacing w:before="152" w:line="240" w:lineRule="auto"/>
              <w:ind w:left="188"/>
              <w:rPr>
                <w:rFonts w:hint="eastAsia" w:ascii="宋体" w:hAnsi="宋体" w:eastAsia="宋体" w:cs="宋体"/>
                <w:sz w:val="16"/>
                <w:szCs w:val="16"/>
              </w:rPr>
            </w:pPr>
            <w:r>
              <w:rPr>
                <w:rFonts w:hint="eastAsia" w:ascii="宋体" w:hAnsi="宋体" w:eastAsia="宋体" w:cs="宋体"/>
                <w:spacing w:val="-2"/>
                <w:sz w:val="16"/>
                <w:szCs w:val="16"/>
              </w:rPr>
              <w:t>刘鑫</w:t>
            </w:r>
          </w:p>
        </w:tc>
        <w:tc>
          <w:tcPr>
            <w:tcW w:w="1976" w:type="dxa"/>
            <w:vAlign w:val="top"/>
          </w:tcPr>
          <w:p w14:paraId="2E9DB706">
            <w:pPr>
              <w:pStyle w:val="5"/>
              <w:spacing w:before="152" w:line="240" w:lineRule="auto"/>
              <w:ind w:left="230"/>
              <w:rPr>
                <w:rFonts w:hint="eastAsia" w:ascii="宋体" w:hAnsi="宋体" w:eastAsia="宋体" w:cs="宋体"/>
                <w:sz w:val="16"/>
                <w:szCs w:val="16"/>
              </w:rPr>
            </w:pPr>
            <w:r>
              <w:rPr>
                <w:rFonts w:hint="eastAsia" w:ascii="宋体" w:hAnsi="宋体" w:eastAsia="宋体" w:cs="宋体"/>
                <w:spacing w:val="-1"/>
                <w:sz w:val="16"/>
                <w:szCs w:val="16"/>
              </w:rPr>
              <w:t>江陈、杨雅蔓</w:t>
            </w:r>
            <w:r>
              <w:rPr>
                <w:rFonts w:hint="eastAsia" w:ascii="宋体" w:hAnsi="宋体" w:eastAsia="宋体" w:cs="宋体"/>
                <w:spacing w:val="-24"/>
                <w:sz w:val="16"/>
                <w:szCs w:val="16"/>
              </w:rPr>
              <w:t xml:space="preserve"> </w:t>
            </w:r>
            <w:r>
              <w:rPr>
                <w:rFonts w:hint="eastAsia" w:ascii="宋体" w:hAnsi="宋体" w:eastAsia="宋体" w:cs="宋体"/>
                <w:spacing w:val="-1"/>
                <w:sz w:val="16"/>
                <w:szCs w:val="16"/>
              </w:rPr>
              <w:t>、马慧怡</w:t>
            </w:r>
          </w:p>
        </w:tc>
        <w:tc>
          <w:tcPr>
            <w:tcW w:w="2088" w:type="dxa"/>
            <w:vAlign w:val="top"/>
          </w:tcPr>
          <w:p w14:paraId="5DF9609F">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A931560">
            <w:pPr>
              <w:pStyle w:val="5"/>
              <w:spacing w:before="151"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指导老师：薛培琼</w:t>
            </w:r>
          </w:p>
        </w:tc>
        <w:tc>
          <w:tcPr>
            <w:tcW w:w="965" w:type="dxa"/>
            <w:vAlign w:val="top"/>
          </w:tcPr>
          <w:p w14:paraId="1728E6C7">
            <w:pPr>
              <w:spacing w:line="240" w:lineRule="auto"/>
              <w:rPr>
                <w:rFonts w:hint="eastAsia" w:ascii="宋体" w:hAnsi="宋体" w:eastAsia="宋体" w:cs="宋体"/>
                <w:sz w:val="16"/>
                <w:szCs w:val="16"/>
              </w:rPr>
            </w:pPr>
          </w:p>
        </w:tc>
      </w:tr>
      <w:tr w14:paraId="49721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129E4465">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1795</w:t>
            </w:r>
          </w:p>
        </w:tc>
        <w:tc>
          <w:tcPr>
            <w:tcW w:w="1211" w:type="dxa"/>
            <w:vAlign w:val="top"/>
          </w:tcPr>
          <w:p w14:paraId="1FFC62A8">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HNMXJ20261795</w:t>
            </w:r>
          </w:p>
        </w:tc>
        <w:tc>
          <w:tcPr>
            <w:tcW w:w="5145" w:type="dxa"/>
            <w:vAlign w:val="top"/>
          </w:tcPr>
          <w:p w14:paraId="35C5A18A">
            <w:pPr>
              <w:pStyle w:val="5"/>
              <w:spacing w:before="153" w:line="240" w:lineRule="auto"/>
              <w:ind w:left="588"/>
              <w:rPr>
                <w:rFonts w:hint="eastAsia" w:ascii="宋体" w:hAnsi="宋体" w:eastAsia="宋体" w:cs="宋体"/>
                <w:sz w:val="16"/>
                <w:szCs w:val="16"/>
              </w:rPr>
            </w:pPr>
            <w:r>
              <w:rPr>
                <w:rFonts w:hint="eastAsia" w:ascii="宋体" w:hAnsi="宋体" w:eastAsia="宋体" w:cs="宋体"/>
                <w:spacing w:val="3"/>
                <w:sz w:val="16"/>
                <w:szCs w:val="16"/>
              </w:rPr>
              <w:t>短视频</w:t>
            </w:r>
            <w:r>
              <w:rPr>
                <w:rFonts w:hint="eastAsia" w:ascii="宋体" w:hAnsi="宋体" w:eastAsia="宋体" w:cs="宋体"/>
                <w:spacing w:val="25"/>
                <w:w w:val="101"/>
                <w:sz w:val="16"/>
                <w:szCs w:val="16"/>
              </w:rPr>
              <w:t xml:space="preserve"> </w:t>
            </w:r>
            <w:r>
              <w:rPr>
                <w:rFonts w:hint="eastAsia" w:ascii="宋体" w:hAnsi="宋体" w:eastAsia="宋体" w:cs="宋体"/>
                <w:spacing w:val="3"/>
                <w:sz w:val="16"/>
                <w:szCs w:val="16"/>
              </w:rPr>
              <w:t>“泛娱乐化</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”对大学生价值观的消极影响</w:t>
            </w:r>
            <w:r>
              <w:rPr>
                <w:rFonts w:hint="eastAsia" w:ascii="宋体" w:hAnsi="宋体" w:eastAsia="宋体" w:cs="宋体"/>
                <w:spacing w:val="2"/>
                <w:sz w:val="16"/>
                <w:szCs w:val="16"/>
              </w:rPr>
              <w:t>及应对策略</w:t>
            </w:r>
          </w:p>
        </w:tc>
        <w:tc>
          <w:tcPr>
            <w:tcW w:w="674" w:type="dxa"/>
            <w:vAlign w:val="top"/>
          </w:tcPr>
          <w:p w14:paraId="2948E66B">
            <w:pPr>
              <w:pStyle w:val="5"/>
              <w:spacing w:before="152" w:line="240" w:lineRule="auto"/>
              <w:ind w:left="114"/>
              <w:rPr>
                <w:rFonts w:hint="eastAsia" w:ascii="宋体" w:hAnsi="宋体" w:eastAsia="宋体" w:cs="宋体"/>
                <w:sz w:val="16"/>
                <w:szCs w:val="16"/>
              </w:rPr>
            </w:pPr>
            <w:r>
              <w:rPr>
                <w:rFonts w:hint="eastAsia" w:ascii="宋体" w:hAnsi="宋体" w:eastAsia="宋体" w:cs="宋体"/>
                <w:spacing w:val="-2"/>
                <w:sz w:val="16"/>
                <w:szCs w:val="16"/>
              </w:rPr>
              <w:t>冯梦婕</w:t>
            </w:r>
          </w:p>
        </w:tc>
        <w:tc>
          <w:tcPr>
            <w:tcW w:w="1976" w:type="dxa"/>
            <w:vAlign w:val="top"/>
          </w:tcPr>
          <w:p w14:paraId="4F8B2D71">
            <w:pPr>
              <w:pStyle w:val="5"/>
              <w:spacing w:before="153" w:line="240" w:lineRule="auto"/>
              <w:ind w:left="231"/>
              <w:rPr>
                <w:rFonts w:hint="eastAsia" w:ascii="宋体" w:hAnsi="宋体" w:eastAsia="宋体" w:cs="宋体"/>
                <w:sz w:val="16"/>
                <w:szCs w:val="16"/>
              </w:rPr>
            </w:pPr>
            <w:r>
              <w:rPr>
                <w:rFonts w:hint="eastAsia" w:ascii="宋体" w:hAnsi="宋体" w:eastAsia="宋体" w:cs="宋体"/>
                <w:spacing w:val="-1"/>
                <w:sz w:val="16"/>
                <w:szCs w:val="16"/>
              </w:rPr>
              <w:t>邢雪雯</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、杨乐、杨思雨</w:t>
            </w:r>
          </w:p>
        </w:tc>
        <w:tc>
          <w:tcPr>
            <w:tcW w:w="2088" w:type="dxa"/>
            <w:vAlign w:val="top"/>
          </w:tcPr>
          <w:p w14:paraId="754CEC4D">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FD3AC84">
            <w:pPr>
              <w:pStyle w:val="5"/>
              <w:spacing w:before="153"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指导老师：冯艳娟</w:t>
            </w:r>
          </w:p>
        </w:tc>
        <w:tc>
          <w:tcPr>
            <w:tcW w:w="965" w:type="dxa"/>
            <w:vAlign w:val="top"/>
          </w:tcPr>
          <w:p w14:paraId="19CFE190">
            <w:pPr>
              <w:spacing w:line="240" w:lineRule="auto"/>
              <w:rPr>
                <w:rFonts w:hint="eastAsia" w:ascii="宋体" w:hAnsi="宋体" w:eastAsia="宋体" w:cs="宋体"/>
                <w:sz w:val="16"/>
                <w:szCs w:val="16"/>
              </w:rPr>
            </w:pPr>
          </w:p>
        </w:tc>
      </w:tr>
      <w:tr w14:paraId="12928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08269977">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1796</w:t>
            </w:r>
          </w:p>
        </w:tc>
        <w:tc>
          <w:tcPr>
            <w:tcW w:w="1211" w:type="dxa"/>
            <w:vAlign w:val="top"/>
          </w:tcPr>
          <w:p w14:paraId="669E1CD2">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HNMXJ20261796</w:t>
            </w:r>
          </w:p>
        </w:tc>
        <w:tc>
          <w:tcPr>
            <w:tcW w:w="5145" w:type="dxa"/>
            <w:vAlign w:val="top"/>
          </w:tcPr>
          <w:p w14:paraId="39799AEE">
            <w:pPr>
              <w:pStyle w:val="5"/>
              <w:spacing w:before="144" w:line="240" w:lineRule="auto"/>
              <w:ind w:left="1044"/>
              <w:rPr>
                <w:rFonts w:hint="eastAsia" w:ascii="宋体" w:hAnsi="宋体" w:eastAsia="宋体" w:cs="宋体"/>
                <w:sz w:val="16"/>
                <w:szCs w:val="16"/>
              </w:rPr>
            </w:pPr>
            <w:r>
              <w:rPr>
                <w:rFonts w:hint="eastAsia" w:ascii="宋体" w:hAnsi="宋体" w:eastAsia="宋体" w:cs="宋体"/>
                <w:sz w:val="16"/>
                <w:szCs w:val="16"/>
              </w:rPr>
              <w:t>河南省民办高校书香校园文化建设的实践路径</w:t>
            </w:r>
          </w:p>
        </w:tc>
        <w:tc>
          <w:tcPr>
            <w:tcW w:w="674" w:type="dxa"/>
            <w:vAlign w:val="top"/>
          </w:tcPr>
          <w:p w14:paraId="058A9424">
            <w:pPr>
              <w:pStyle w:val="5"/>
              <w:spacing w:before="143" w:line="240" w:lineRule="auto"/>
              <w:ind w:left="190"/>
              <w:rPr>
                <w:rFonts w:hint="eastAsia" w:ascii="宋体" w:hAnsi="宋体" w:eastAsia="宋体" w:cs="宋体"/>
                <w:sz w:val="16"/>
                <w:szCs w:val="16"/>
              </w:rPr>
            </w:pPr>
            <w:r>
              <w:rPr>
                <w:rFonts w:hint="eastAsia" w:ascii="宋体" w:hAnsi="宋体" w:eastAsia="宋体" w:cs="宋体"/>
                <w:spacing w:val="-3"/>
                <w:sz w:val="16"/>
                <w:szCs w:val="16"/>
              </w:rPr>
              <w:t>杨乐</w:t>
            </w:r>
          </w:p>
        </w:tc>
        <w:tc>
          <w:tcPr>
            <w:tcW w:w="1976" w:type="dxa"/>
            <w:vAlign w:val="top"/>
          </w:tcPr>
          <w:p w14:paraId="3A0A8BF1">
            <w:pPr>
              <w:pStyle w:val="5"/>
              <w:spacing w:before="144" w:line="240" w:lineRule="auto"/>
              <w:ind w:left="154"/>
              <w:rPr>
                <w:rFonts w:hint="eastAsia" w:ascii="宋体" w:hAnsi="宋体" w:eastAsia="宋体" w:cs="宋体"/>
                <w:sz w:val="16"/>
                <w:szCs w:val="16"/>
              </w:rPr>
            </w:pPr>
            <w:r>
              <w:rPr>
                <w:rFonts w:hint="eastAsia" w:ascii="宋体" w:hAnsi="宋体" w:eastAsia="宋体" w:cs="宋体"/>
                <w:spacing w:val="-2"/>
                <w:sz w:val="16"/>
                <w:szCs w:val="16"/>
              </w:rPr>
              <w:t>杨思雨</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、冯梦婕</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、邢雪雯</w:t>
            </w:r>
          </w:p>
        </w:tc>
        <w:tc>
          <w:tcPr>
            <w:tcW w:w="2088" w:type="dxa"/>
            <w:vAlign w:val="top"/>
          </w:tcPr>
          <w:p w14:paraId="53B7D3B0">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FB932CB">
            <w:pPr>
              <w:pStyle w:val="5"/>
              <w:spacing w:before="144"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指导老师：冯艳娟</w:t>
            </w:r>
          </w:p>
        </w:tc>
        <w:tc>
          <w:tcPr>
            <w:tcW w:w="965" w:type="dxa"/>
            <w:vAlign w:val="top"/>
          </w:tcPr>
          <w:p w14:paraId="00EDF949">
            <w:pPr>
              <w:spacing w:line="240" w:lineRule="auto"/>
              <w:rPr>
                <w:rFonts w:hint="eastAsia" w:ascii="宋体" w:hAnsi="宋体" w:eastAsia="宋体" w:cs="宋体"/>
                <w:sz w:val="16"/>
                <w:szCs w:val="16"/>
              </w:rPr>
            </w:pPr>
          </w:p>
        </w:tc>
      </w:tr>
      <w:tr w14:paraId="6CE05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DA3B856">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1797</w:t>
            </w:r>
          </w:p>
        </w:tc>
        <w:tc>
          <w:tcPr>
            <w:tcW w:w="1211" w:type="dxa"/>
            <w:vAlign w:val="top"/>
          </w:tcPr>
          <w:p w14:paraId="175E7E78">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HNMXJ20261797</w:t>
            </w:r>
          </w:p>
        </w:tc>
        <w:tc>
          <w:tcPr>
            <w:tcW w:w="5145" w:type="dxa"/>
            <w:vAlign w:val="top"/>
          </w:tcPr>
          <w:p w14:paraId="2B89D9FA">
            <w:pPr>
              <w:pStyle w:val="5"/>
              <w:spacing w:before="136" w:line="240" w:lineRule="auto"/>
              <w:ind w:left="534"/>
              <w:rPr>
                <w:rFonts w:hint="eastAsia" w:ascii="宋体" w:hAnsi="宋体" w:eastAsia="宋体" w:cs="宋体"/>
                <w:sz w:val="16"/>
                <w:szCs w:val="16"/>
              </w:rPr>
            </w:pPr>
            <w:r>
              <w:rPr>
                <w:rFonts w:hint="eastAsia" w:ascii="宋体" w:hAnsi="宋体" w:eastAsia="宋体" w:cs="宋体"/>
                <w:spacing w:val="4"/>
                <w:sz w:val="16"/>
                <w:szCs w:val="16"/>
              </w:rPr>
              <w:t>“三全育人</w:t>
            </w:r>
            <w:r>
              <w:rPr>
                <w:rFonts w:hint="eastAsia" w:ascii="宋体" w:hAnsi="宋体" w:eastAsia="宋体" w:cs="宋体"/>
                <w:spacing w:val="-9"/>
                <w:sz w:val="16"/>
                <w:szCs w:val="16"/>
              </w:rPr>
              <w:t xml:space="preserve"> </w:t>
            </w:r>
            <w:r>
              <w:rPr>
                <w:rFonts w:hint="eastAsia" w:ascii="宋体" w:hAnsi="宋体" w:eastAsia="宋体" w:cs="宋体"/>
                <w:spacing w:val="4"/>
                <w:sz w:val="16"/>
                <w:szCs w:val="16"/>
              </w:rPr>
              <w:t>”视域下民办高校大学生文化自信的培育路径研究</w:t>
            </w:r>
          </w:p>
        </w:tc>
        <w:tc>
          <w:tcPr>
            <w:tcW w:w="674" w:type="dxa"/>
            <w:vAlign w:val="top"/>
          </w:tcPr>
          <w:p w14:paraId="74A522A8">
            <w:pPr>
              <w:pStyle w:val="5"/>
              <w:spacing w:before="136" w:line="240" w:lineRule="auto"/>
              <w:ind w:left="115"/>
              <w:rPr>
                <w:rFonts w:hint="eastAsia" w:ascii="宋体" w:hAnsi="宋体" w:eastAsia="宋体" w:cs="宋体"/>
                <w:sz w:val="16"/>
                <w:szCs w:val="16"/>
              </w:rPr>
            </w:pPr>
            <w:r>
              <w:rPr>
                <w:rFonts w:hint="eastAsia" w:ascii="宋体" w:hAnsi="宋体" w:eastAsia="宋体" w:cs="宋体"/>
                <w:spacing w:val="-2"/>
                <w:sz w:val="16"/>
                <w:szCs w:val="16"/>
              </w:rPr>
              <w:t>牛怡梦</w:t>
            </w:r>
          </w:p>
        </w:tc>
        <w:tc>
          <w:tcPr>
            <w:tcW w:w="1976" w:type="dxa"/>
            <w:vAlign w:val="top"/>
          </w:tcPr>
          <w:p w14:paraId="33FF7093">
            <w:pPr>
              <w:pStyle w:val="5"/>
              <w:spacing w:before="136" w:line="240" w:lineRule="auto"/>
              <w:ind w:left="535"/>
              <w:rPr>
                <w:rFonts w:hint="eastAsia" w:ascii="宋体" w:hAnsi="宋体" w:eastAsia="宋体" w:cs="宋体"/>
                <w:sz w:val="16"/>
                <w:szCs w:val="16"/>
              </w:rPr>
            </w:pPr>
            <w:r>
              <w:rPr>
                <w:rFonts w:hint="eastAsia" w:ascii="宋体" w:hAnsi="宋体" w:eastAsia="宋体" w:cs="宋体"/>
                <w:spacing w:val="-3"/>
                <w:sz w:val="16"/>
                <w:szCs w:val="16"/>
              </w:rPr>
              <w:t>侯雯</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、张延丽</w:t>
            </w:r>
          </w:p>
        </w:tc>
        <w:tc>
          <w:tcPr>
            <w:tcW w:w="2088" w:type="dxa"/>
            <w:vAlign w:val="top"/>
          </w:tcPr>
          <w:p w14:paraId="2753145A">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CB0BC9A">
            <w:pPr>
              <w:pStyle w:val="5"/>
              <w:spacing w:before="135" w:line="240" w:lineRule="auto"/>
              <w:ind w:left="425"/>
              <w:rPr>
                <w:rFonts w:hint="eastAsia" w:ascii="宋体" w:hAnsi="宋体" w:eastAsia="宋体" w:cs="宋体"/>
                <w:sz w:val="16"/>
                <w:szCs w:val="16"/>
              </w:rPr>
            </w:pPr>
            <w:r>
              <w:rPr>
                <w:rFonts w:hint="eastAsia" w:ascii="宋体" w:hAnsi="宋体" w:eastAsia="宋体" w:cs="宋体"/>
                <w:spacing w:val="1"/>
                <w:sz w:val="16"/>
                <w:szCs w:val="16"/>
              </w:rPr>
              <w:t>指导老师：齐影</w:t>
            </w:r>
          </w:p>
        </w:tc>
        <w:tc>
          <w:tcPr>
            <w:tcW w:w="965" w:type="dxa"/>
            <w:vAlign w:val="top"/>
          </w:tcPr>
          <w:p w14:paraId="27E61030">
            <w:pPr>
              <w:spacing w:line="240" w:lineRule="auto"/>
              <w:rPr>
                <w:rFonts w:hint="eastAsia" w:ascii="宋体" w:hAnsi="宋体" w:eastAsia="宋体" w:cs="宋体"/>
                <w:sz w:val="16"/>
                <w:szCs w:val="16"/>
              </w:rPr>
            </w:pPr>
          </w:p>
        </w:tc>
      </w:tr>
      <w:tr w14:paraId="3D8D0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D35208F">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1798</w:t>
            </w:r>
          </w:p>
        </w:tc>
        <w:tc>
          <w:tcPr>
            <w:tcW w:w="1211" w:type="dxa"/>
            <w:vAlign w:val="top"/>
          </w:tcPr>
          <w:p w14:paraId="6A8FC70A">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9"/>
                <w:sz w:val="16"/>
                <w:szCs w:val="16"/>
              </w:rPr>
              <w:t>HNMXJ20261798</w:t>
            </w:r>
          </w:p>
        </w:tc>
        <w:tc>
          <w:tcPr>
            <w:tcW w:w="5145" w:type="dxa"/>
            <w:vAlign w:val="top"/>
          </w:tcPr>
          <w:p w14:paraId="23B4DF76">
            <w:pPr>
              <w:pStyle w:val="5"/>
              <w:spacing w:before="136" w:line="240" w:lineRule="auto"/>
              <w:ind w:left="588"/>
              <w:rPr>
                <w:rFonts w:hint="eastAsia" w:ascii="宋体" w:hAnsi="宋体" w:eastAsia="宋体" w:cs="宋体"/>
                <w:sz w:val="16"/>
                <w:szCs w:val="16"/>
              </w:rPr>
            </w:pPr>
            <w:r>
              <w:rPr>
                <w:rFonts w:hint="eastAsia" w:ascii="宋体" w:hAnsi="宋体" w:eastAsia="宋体" w:cs="宋体"/>
                <w:spacing w:val="1"/>
                <w:sz w:val="16"/>
                <w:szCs w:val="16"/>
              </w:rPr>
              <w:t>人工智能视域下民办高校大学生心理健康教育模式构</w:t>
            </w:r>
            <w:r>
              <w:rPr>
                <w:rFonts w:hint="eastAsia" w:ascii="宋体" w:hAnsi="宋体" w:eastAsia="宋体" w:cs="宋体"/>
                <w:sz w:val="16"/>
                <w:szCs w:val="16"/>
              </w:rPr>
              <w:t>建研究</w:t>
            </w:r>
          </w:p>
        </w:tc>
        <w:tc>
          <w:tcPr>
            <w:tcW w:w="674" w:type="dxa"/>
            <w:vAlign w:val="top"/>
          </w:tcPr>
          <w:p w14:paraId="4DFDC0F8">
            <w:pPr>
              <w:pStyle w:val="5"/>
              <w:spacing w:before="136" w:line="240" w:lineRule="auto"/>
              <w:ind w:left="192"/>
              <w:rPr>
                <w:rFonts w:hint="eastAsia" w:ascii="宋体" w:hAnsi="宋体" w:eastAsia="宋体" w:cs="宋体"/>
                <w:sz w:val="16"/>
                <w:szCs w:val="16"/>
              </w:rPr>
            </w:pPr>
            <w:r>
              <w:rPr>
                <w:rFonts w:hint="eastAsia" w:ascii="宋体" w:hAnsi="宋体" w:eastAsia="宋体" w:cs="宋体"/>
                <w:spacing w:val="-4"/>
                <w:sz w:val="16"/>
                <w:szCs w:val="16"/>
              </w:rPr>
              <w:t>苏蕊</w:t>
            </w:r>
          </w:p>
        </w:tc>
        <w:tc>
          <w:tcPr>
            <w:tcW w:w="1976" w:type="dxa"/>
            <w:vAlign w:val="top"/>
          </w:tcPr>
          <w:p w14:paraId="2FB3C40A">
            <w:pPr>
              <w:pStyle w:val="5"/>
              <w:spacing w:before="136" w:line="240" w:lineRule="auto"/>
              <w:ind w:left="844"/>
              <w:rPr>
                <w:rFonts w:hint="eastAsia" w:ascii="宋体" w:hAnsi="宋体" w:eastAsia="宋体" w:cs="宋体"/>
                <w:sz w:val="16"/>
                <w:szCs w:val="16"/>
              </w:rPr>
            </w:pPr>
            <w:r>
              <w:rPr>
                <w:rFonts w:hint="eastAsia" w:ascii="宋体" w:hAnsi="宋体" w:eastAsia="宋体" w:cs="宋体"/>
                <w:spacing w:val="-3"/>
                <w:sz w:val="16"/>
                <w:szCs w:val="16"/>
              </w:rPr>
              <w:t>桑苑</w:t>
            </w:r>
          </w:p>
        </w:tc>
        <w:tc>
          <w:tcPr>
            <w:tcW w:w="2088" w:type="dxa"/>
            <w:vAlign w:val="top"/>
          </w:tcPr>
          <w:p w14:paraId="2F8C2A30">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43933FD">
            <w:pPr>
              <w:pStyle w:val="5"/>
              <w:spacing w:before="136"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指导老师：李盼盼</w:t>
            </w:r>
          </w:p>
        </w:tc>
        <w:tc>
          <w:tcPr>
            <w:tcW w:w="965" w:type="dxa"/>
            <w:vAlign w:val="top"/>
          </w:tcPr>
          <w:p w14:paraId="198A27FA">
            <w:pPr>
              <w:spacing w:line="240" w:lineRule="auto"/>
              <w:rPr>
                <w:rFonts w:hint="eastAsia" w:ascii="宋体" w:hAnsi="宋体" w:eastAsia="宋体" w:cs="宋体"/>
                <w:sz w:val="16"/>
                <w:szCs w:val="16"/>
              </w:rPr>
            </w:pPr>
          </w:p>
        </w:tc>
      </w:tr>
      <w:tr w14:paraId="16F9A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00081E4">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4"/>
                <w:sz w:val="16"/>
                <w:szCs w:val="16"/>
              </w:rPr>
              <w:t>1799</w:t>
            </w:r>
          </w:p>
        </w:tc>
        <w:tc>
          <w:tcPr>
            <w:tcW w:w="1211" w:type="dxa"/>
            <w:vAlign w:val="top"/>
          </w:tcPr>
          <w:p w14:paraId="5B690798">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HNMXJ20261799</w:t>
            </w:r>
          </w:p>
        </w:tc>
        <w:tc>
          <w:tcPr>
            <w:tcW w:w="5145" w:type="dxa"/>
            <w:vAlign w:val="top"/>
          </w:tcPr>
          <w:p w14:paraId="57525241">
            <w:pPr>
              <w:pStyle w:val="5"/>
              <w:spacing w:before="137" w:line="240" w:lineRule="auto"/>
              <w:ind w:left="663"/>
              <w:rPr>
                <w:rFonts w:hint="eastAsia" w:ascii="宋体" w:hAnsi="宋体" w:eastAsia="宋体" w:cs="宋体"/>
                <w:sz w:val="16"/>
                <w:szCs w:val="16"/>
              </w:rPr>
            </w:pPr>
            <w:r>
              <w:rPr>
                <w:rFonts w:hint="eastAsia" w:ascii="宋体" w:hAnsi="宋体" w:eastAsia="宋体" w:cs="宋体"/>
                <w:spacing w:val="1"/>
                <w:sz w:val="16"/>
                <w:szCs w:val="16"/>
              </w:rPr>
              <w:t>基于学生视角的高校教师信息化教学实践与改进路径</w:t>
            </w:r>
            <w:r>
              <w:rPr>
                <w:rFonts w:hint="eastAsia" w:ascii="宋体" w:hAnsi="宋体" w:eastAsia="宋体" w:cs="宋体"/>
                <w:sz w:val="16"/>
                <w:szCs w:val="16"/>
              </w:rPr>
              <w:t>研究</w:t>
            </w:r>
          </w:p>
        </w:tc>
        <w:tc>
          <w:tcPr>
            <w:tcW w:w="674" w:type="dxa"/>
            <w:vAlign w:val="top"/>
          </w:tcPr>
          <w:p w14:paraId="0918ADAC">
            <w:pPr>
              <w:pStyle w:val="5"/>
              <w:spacing w:before="136"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张文慧</w:t>
            </w:r>
          </w:p>
        </w:tc>
        <w:tc>
          <w:tcPr>
            <w:tcW w:w="1976" w:type="dxa"/>
            <w:vAlign w:val="top"/>
          </w:tcPr>
          <w:p w14:paraId="620DC019">
            <w:pPr>
              <w:pStyle w:val="5"/>
              <w:spacing w:before="137" w:line="240" w:lineRule="auto"/>
              <w:ind w:left="154"/>
              <w:rPr>
                <w:rFonts w:hint="eastAsia" w:ascii="宋体" w:hAnsi="宋体" w:eastAsia="宋体" w:cs="宋体"/>
                <w:sz w:val="16"/>
                <w:szCs w:val="16"/>
              </w:rPr>
            </w:pPr>
            <w:r>
              <w:rPr>
                <w:rFonts w:hint="eastAsia" w:ascii="宋体" w:hAnsi="宋体" w:eastAsia="宋体" w:cs="宋体"/>
                <w:spacing w:val="-2"/>
                <w:sz w:val="16"/>
                <w:szCs w:val="16"/>
              </w:rPr>
              <w:t>王兴微</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、刘睿轩</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、李明哲</w:t>
            </w:r>
          </w:p>
        </w:tc>
        <w:tc>
          <w:tcPr>
            <w:tcW w:w="2088" w:type="dxa"/>
            <w:vAlign w:val="top"/>
          </w:tcPr>
          <w:p w14:paraId="1A5C4168">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70D1EF4">
            <w:pPr>
              <w:pStyle w:val="5"/>
              <w:spacing w:before="136"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指导老师：李明哲</w:t>
            </w:r>
          </w:p>
        </w:tc>
        <w:tc>
          <w:tcPr>
            <w:tcW w:w="965" w:type="dxa"/>
            <w:vAlign w:val="top"/>
          </w:tcPr>
          <w:p w14:paraId="1D3473D2">
            <w:pPr>
              <w:pStyle w:val="5"/>
              <w:spacing w:before="160"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23C2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6649C11">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1800</w:t>
            </w:r>
          </w:p>
        </w:tc>
        <w:tc>
          <w:tcPr>
            <w:tcW w:w="1211" w:type="dxa"/>
            <w:vAlign w:val="top"/>
          </w:tcPr>
          <w:p w14:paraId="1A557A68">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HNMXJ20261800</w:t>
            </w:r>
          </w:p>
        </w:tc>
        <w:tc>
          <w:tcPr>
            <w:tcW w:w="5145" w:type="dxa"/>
            <w:vAlign w:val="top"/>
          </w:tcPr>
          <w:p w14:paraId="4E8C6EE2">
            <w:pPr>
              <w:pStyle w:val="5"/>
              <w:spacing w:before="139" w:line="240" w:lineRule="auto"/>
              <w:ind w:left="890"/>
              <w:rPr>
                <w:rFonts w:hint="eastAsia" w:ascii="宋体" w:hAnsi="宋体" w:eastAsia="宋体" w:cs="宋体"/>
                <w:sz w:val="16"/>
                <w:szCs w:val="16"/>
              </w:rPr>
            </w:pPr>
            <w:r>
              <w:rPr>
                <w:rFonts w:hint="eastAsia" w:ascii="宋体" w:hAnsi="宋体" w:eastAsia="宋体" w:cs="宋体"/>
                <w:spacing w:val="1"/>
                <w:sz w:val="16"/>
                <w:szCs w:val="16"/>
              </w:rPr>
              <w:t>河南民办高校本科生科研参与现状及提升策略</w:t>
            </w:r>
            <w:r>
              <w:rPr>
                <w:rFonts w:hint="eastAsia" w:ascii="宋体" w:hAnsi="宋体" w:eastAsia="宋体" w:cs="宋体"/>
                <w:sz w:val="16"/>
                <w:szCs w:val="16"/>
              </w:rPr>
              <w:t>探究</w:t>
            </w:r>
          </w:p>
        </w:tc>
        <w:tc>
          <w:tcPr>
            <w:tcW w:w="674" w:type="dxa"/>
            <w:vAlign w:val="top"/>
          </w:tcPr>
          <w:p w14:paraId="4D3D3CBD">
            <w:pPr>
              <w:pStyle w:val="5"/>
              <w:spacing w:before="140" w:line="240" w:lineRule="auto"/>
              <w:ind w:left="192"/>
              <w:rPr>
                <w:rFonts w:hint="eastAsia" w:ascii="宋体" w:hAnsi="宋体" w:eastAsia="宋体" w:cs="宋体"/>
                <w:sz w:val="16"/>
                <w:szCs w:val="16"/>
              </w:rPr>
            </w:pPr>
            <w:r>
              <w:rPr>
                <w:rFonts w:hint="eastAsia" w:ascii="宋体" w:hAnsi="宋体" w:eastAsia="宋体" w:cs="宋体"/>
                <w:spacing w:val="-4"/>
                <w:sz w:val="16"/>
                <w:szCs w:val="16"/>
              </w:rPr>
              <w:t>张庆</w:t>
            </w:r>
          </w:p>
        </w:tc>
        <w:tc>
          <w:tcPr>
            <w:tcW w:w="1976" w:type="dxa"/>
            <w:vAlign w:val="top"/>
          </w:tcPr>
          <w:p w14:paraId="153C2943">
            <w:pPr>
              <w:pStyle w:val="5"/>
              <w:spacing w:before="140" w:line="240" w:lineRule="auto"/>
              <w:ind w:left="769"/>
              <w:rPr>
                <w:rFonts w:hint="eastAsia" w:ascii="宋体" w:hAnsi="宋体" w:eastAsia="宋体" w:cs="宋体"/>
                <w:sz w:val="16"/>
                <w:szCs w:val="16"/>
              </w:rPr>
            </w:pPr>
            <w:r>
              <w:rPr>
                <w:rFonts w:hint="eastAsia" w:ascii="宋体" w:hAnsi="宋体" w:eastAsia="宋体" w:cs="宋体"/>
                <w:spacing w:val="-3"/>
                <w:sz w:val="16"/>
                <w:szCs w:val="16"/>
              </w:rPr>
              <w:t>郭蓝宁</w:t>
            </w:r>
          </w:p>
        </w:tc>
        <w:tc>
          <w:tcPr>
            <w:tcW w:w="2088" w:type="dxa"/>
            <w:vAlign w:val="top"/>
          </w:tcPr>
          <w:p w14:paraId="2B5E512B">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9783DC6">
            <w:pPr>
              <w:pStyle w:val="5"/>
              <w:spacing w:before="139"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指导老师：李玉可</w:t>
            </w:r>
          </w:p>
        </w:tc>
        <w:tc>
          <w:tcPr>
            <w:tcW w:w="965" w:type="dxa"/>
            <w:vAlign w:val="top"/>
          </w:tcPr>
          <w:p w14:paraId="3ECB10D2">
            <w:pPr>
              <w:spacing w:line="240" w:lineRule="auto"/>
              <w:rPr>
                <w:rFonts w:hint="eastAsia" w:ascii="宋体" w:hAnsi="宋体" w:eastAsia="宋体" w:cs="宋体"/>
                <w:sz w:val="16"/>
                <w:szCs w:val="16"/>
              </w:rPr>
            </w:pPr>
          </w:p>
        </w:tc>
      </w:tr>
      <w:tr w14:paraId="4C796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364A705">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1"/>
                <w:sz w:val="16"/>
                <w:szCs w:val="16"/>
              </w:rPr>
              <w:t>1801</w:t>
            </w:r>
          </w:p>
        </w:tc>
        <w:tc>
          <w:tcPr>
            <w:tcW w:w="1211" w:type="dxa"/>
            <w:vAlign w:val="top"/>
          </w:tcPr>
          <w:p w14:paraId="3DDEBBED">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HNMXJ20261801</w:t>
            </w:r>
          </w:p>
        </w:tc>
        <w:tc>
          <w:tcPr>
            <w:tcW w:w="5145" w:type="dxa"/>
            <w:vAlign w:val="top"/>
          </w:tcPr>
          <w:p w14:paraId="3F265B0A">
            <w:pPr>
              <w:pStyle w:val="5"/>
              <w:spacing w:before="139" w:line="240" w:lineRule="auto"/>
              <w:ind w:left="53"/>
              <w:rPr>
                <w:rFonts w:hint="eastAsia" w:ascii="宋体" w:hAnsi="宋体" w:eastAsia="宋体" w:cs="宋体"/>
                <w:sz w:val="16"/>
                <w:szCs w:val="16"/>
              </w:rPr>
            </w:pPr>
            <w:r>
              <w:rPr>
                <w:rFonts w:hint="eastAsia" w:ascii="宋体" w:hAnsi="宋体" w:eastAsia="宋体" w:cs="宋体"/>
                <w:spacing w:val="3"/>
                <w:sz w:val="16"/>
                <w:szCs w:val="16"/>
              </w:rPr>
              <w:t>从</w:t>
            </w:r>
            <w:r>
              <w:rPr>
                <w:rFonts w:hint="eastAsia" w:ascii="宋体" w:hAnsi="宋体" w:eastAsia="宋体" w:cs="宋体"/>
                <w:spacing w:val="27"/>
                <w:w w:val="101"/>
                <w:sz w:val="16"/>
                <w:szCs w:val="16"/>
              </w:rPr>
              <w:t xml:space="preserve"> </w:t>
            </w:r>
            <w:r>
              <w:rPr>
                <w:rFonts w:hint="eastAsia" w:ascii="宋体" w:hAnsi="宋体" w:eastAsia="宋体" w:cs="宋体"/>
                <w:spacing w:val="3"/>
                <w:sz w:val="16"/>
                <w:szCs w:val="16"/>
              </w:rPr>
              <w:t>“旁观</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”到</w:t>
            </w:r>
            <w:r>
              <w:rPr>
                <w:rFonts w:hint="eastAsia" w:ascii="宋体" w:hAnsi="宋体" w:eastAsia="宋体" w:cs="宋体"/>
                <w:spacing w:val="23"/>
                <w:w w:val="101"/>
                <w:sz w:val="16"/>
                <w:szCs w:val="16"/>
              </w:rPr>
              <w:t xml:space="preserve"> </w:t>
            </w:r>
            <w:r>
              <w:rPr>
                <w:rFonts w:hint="eastAsia" w:ascii="宋体" w:hAnsi="宋体" w:eastAsia="宋体" w:cs="宋体"/>
                <w:spacing w:val="3"/>
                <w:sz w:val="16"/>
                <w:szCs w:val="16"/>
              </w:rPr>
              <w:t>“共创</w:t>
            </w:r>
            <w:r>
              <w:rPr>
                <w:rFonts w:hint="eastAsia" w:ascii="宋体" w:hAnsi="宋体" w:eastAsia="宋体" w:cs="宋体"/>
                <w:spacing w:val="-27"/>
                <w:sz w:val="16"/>
                <w:szCs w:val="16"/>
              </w:rPr>
              <w:t xml:space="preserve"> </w:t>
            </w:r>
            <w:r>
              <w:rPr>
                <w:rFonts w:hint="eastAsia" w:ascii="宋体" w:hAnsi="宋体" w:eastAsia="宋体" w:cs="宋体"/>
                <w:spacing w:val="3"/>
                <w:sz w:val="16"/>
                <w:szCs w:val="16"/>
              </w:rPr>
              <w:t>”：</w:t>
            </w:r>
            <w:r>
              <w:rPr>
                <w:rFonts w:hint="eastAsia" w:ascii="宋体" w:hAnsi="宋体" w:eastAsia="宋体" w:cs="宋体"/>
                <w:spacing w:val="-21"/>
                <w:sz w:val="16"/>
                <w:szCs w:val="16"/>
              </w:rPr>
              <w:t xml:space="preserve"> </w:t>
            </w:r>
            <w:r>
              <w:rPr>
                <w:rFonts w:hint="eastAsia" w:ascii="宋体" w:hAnsi="宋体" w:eastAsia="宋体" w:cs="宋体"/>
                <w:spacing w:val="3"/>
                <w:sz w:val="16"/>
                <w:szCs w:val="16"/>
              </w:rPr>
              <w:t>民办应用型高校学生校园文化认同感提升路径探析</w:t>
            </w:r>
          </w:p>
        </w:tc>
        <w:tc>
          <w:tcPr>
            <w:tcW w:w="674" w:type="dxa"/>
            <w:vAlign w:val="top"/>
          </w:tcPr>
          <w:p w14:paraId="72DC5A14">
            <w:pPr>
              <w:pStyle w:val="5"/>
              <w:spacing w:before="140" w:line="240" w:lineRule="auto"/>
              <w:ind w:left="115"/>
              <w:rPr>
                <w:rFonts w:hint="eastAsia" w:ascii="宋体" w:hAnsi="宋体" w:eastAsia="宋体" w:cs="宋体"/>
                <w:sz w:val="16"/>
                <w:szCs w:val="16"/>
              </w:rPr>
            </w:pPr>
            <w:r>
              <w:rPr>
                <w:rFonts w:hint="eastAsia" w:ascii="宋体" w:hAnsi="宋体" w:eastAsia="宋体" w:cs="宋体"/>
                <w:spacing w:val="-3"/>
                <w:sz w:val="16"/>
                <w:szCs w:val="16"/>
              </w:rPr>
              <w:t>郭蓝宁</w:t>
            </w:r>
          </w:p>
        </w:tc>
        <w:tc>
          <w:tcPr>
            <w:tcW w:w="1976" w:type="dxa"/>
            <w:vAlign w:val="top"/>
          </w:tcPr>
          <w:p w14:paraId="76AF4951">
            <w:pPr>
              <w:pStyle w:val="5"/>
              <w:spacing w:before="140" w:line="240" w:lineRule="auto"/>
              <w:ind w:left="845"/>
              <w:rPr>
                <w:rFonts w:hint="eastAsia" w:ascii="宋体" w:hAnsi="宋体" w:eastAsia="宋体" w:cs="宋体"/>
                <w:sz w:val="16"/>
                <w:szCs w:val="16"/>
              </w:rPr>
            </w:pPr>
            <w:r>
              <w:rPr>
                <w:rFonts w:hint="eastAsia" w:ascii="宋体" w:hAnsi="宋体" w:eastAsia="宋体" w:cs="宋体"/>
                <w:spacing w:val="-4"/>
                <w:sz w:val="16"/>
                <w:szCs w:val="16"/>
              </w:rPr>
              <w:t>张庆</w:t>
            </w:r>
          </w:p>
        </w:tc>
        <w:tc>
          <w:tcPr>
            <w:tcW w:w="2088" w:type="dxa"/>
            <w:vAlign w:val="top"/>
          </w:tcPr>
          <w:p w14:paraId="787FF6DC">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6ED1BA64">
            <w:pPr>
              <w:pStyle w:val="5"/>
              <w:spacing w:before="139"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指导老师：李玉可</w:t>
            </w:r>
          </w:p>
        </w:tc>
        <w:tc>
          <w:tcPr>
            <w:tcW w:w="965" w:type="dxa"/>
            <w:vAlign w:val="top"/>
          </w:tcPr>
          <w:p w14:paraId="421E8EBD">
            <w:pPr>
              <w:pStyle w:val="5"/>
              <w:spacing w:before="163"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17425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02CEF2F3">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1802</w:t>
            </w:r>
          </w:p>
        </w:tc>
        <w:tc>
          <w:tcPr>
            <w:tcW w:w="1211" w:type="dxa"/>
            <w:vAlign w:val="top"/>
          </w:tcPr>
          <w:p w14:paraId="07687DD1">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HNMXJ20261802</w:t>
            </w:r>
          </w:p>
        </w:tc>
        <w:tc>
          <w:tcPr>
            <w:tcW w:w="5145" w:type="dxa"/>
            <w:vAlign w:val="top"/>
          </w:tcPr>
          <w:p w14:paraId="717D8C55">
            <w:pPr>
              <w:pStyle w:val="5"/>
              <w:spacing w:before="140" w:line="240" w:lineRule="auto"/>
              <w:ind w:left="829"/>
              <w:rPr>
                <w:rFonts w:hint="eastAsia" w:ascii="宋体" w:hAnsi="宋体" w:eastAsia="宋体" w:cs="宋体"/>
                <w:sz w:val="16"/>
                <w:szCs w:val="16"/>
              </w:rPr>
            </w:pPr>
            <w:r>
              <w:rPr>
                <w:rFonts w:hint="eastAsia" w:ascii="宋体" w:hAnsi="宋体" w:eastAsia="宋体" w:cs="宋体"/>
                <w:sz w:val="16"/>
                <w:szCs w:val="16"/>
              </w:rPr>
              <w:t>民办高校大学生社交媒体使用对消费行为的影响研究</w:t>
            </w:r>
          </w:p>
        </w:tc>
        <w:tc>
          <w:tcPr>
            <w:tcW w:w="674" w:type="dxa"/>
            <w:vAlign w:val="top"/>
          </w:tcPr>
          <w:p w14:paraId="35B6FBCE">
            <w:pPr>
              <w:pStyle w:val="5"/>
              <w:spacing w:before="140"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王龙博</w:t>
            </w:r>
          </w:p>
        </w:tc>
        <w:tc>
          <w:tcPr>
            <w:tcW w:w="1976" w:type="dxa"/>
            <w:vAlign w:val="top"/>
          </w:tcPr>
          <w:p w14:paraId="72214B43">
            <w:pPr>
              <w:pStyle w:val="5"/>
              <w:spacing w:before="139" w:line="240" w:lineRule="auto"/>
              <w:ind w:left="163"/>
              <w:rPr>
                <w:rFonts w:hint="eastAsia" w:ascii="宋体" w:hAnsi="宋体" w:eastAsia="宋体" w:cs="宋体"/>
                <w:sz w:val="16"/>
                <w:szCs w:val="16"/>
              </w:rPr>
            </w:pPr>
            <w:r>
              <w:rPr>
                <w:rFonts w:hint="eastAsia" w:ascii="宋体" w:hAnsi="宋体" w:eastAsia="宋体" w:cs="宋体"/>
                <w:spacing w:val="-3"/>
                <w:sz w:val="16"/>
                <w:szCs w:val="16"/>
              </w:rPr>
              <w:t>叶博文</w:t>
            </w:r>
            <w:r>
              <w:rPr>
                <w:rFonts w:hint="eastAsia" w:ascii="宋体" w:hAnsi="宋体" w:eastAsia="宋体" w:cs="宋体"/>
                <w:spacing w:val="-27"/>
                <w:sz w:val="16"/>
                <w:szCs w:val="16"/>
              </w:rPr>
              <w:t xml:space="preserve"> </w:t>
            </w:r>
            <w:r>
              <w:rPr>
                <w:rFonts w:hint="eastAsia" w:ascii="宋体" w:hAnsi="宋体" w:eastAsia="宋体" w:cs="宋体"/>
                <w:spacing w:val="-3"/>
                <w:sz w:val="16"/>
                <w:szCs w:val="16"/>
              </w:rPr>
              <w:t>、余治颉</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、韩昕妍</w:t>
            </w:r>
          </w:p>
        </w:tc>
        <w:tc>
          <w:tcPr>
            <w:tcW w:w="2088" w:type="dxa"/>
            <w:vAlign w:val="top"/>
          </w:tcPr>
          <w:p w14:paraId="4DE116FA">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583F662">
            <w:pPr>
              <w:pStyle w:val="5"/>
              <w:spacing w:before="140"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指导老师：刘琦琦</w:t>
            </w:r>
          </w:p>
        </w:tc>
        <w:tc>
          <w:tcPr>
            <w:tcW w:w="965" w:type="dxa"/>
            <w:vAlign w:val="top"/>
          </w:tcPr>
          <w:p w14:paraId="47E648EE">
            <w:pPr>
              <w:spacing w:line="240" w:lineRule="auto"/>
              <w:rPr>
                <w:rFonts w:hint="eastAsia" w:ascii="宋体" w:hAnsi="宋体" w:eastAsia="宋体" w:cs="宋体"/>
                <w:sz w:val="16"/>
                <w:szCs w:val="16"/>
              </w:rPr>
            </w:pPr>
          </w:p>
        </w:tc>
      </w:tr>
      <w:tr w14:paraId="56705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6FCC12ED">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1803</w:t>
            </w:r>
          </w:p>
        </w:tc>
        <w:tc>
          <w:tcPr>
            <w:tcW w:w="1211" w:type="dxa"/>
            <w:vAlign w:val="top"/>
          </w:tcPr>
          <w:p w14:paraId="31DC5F22">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HNMXJ20261803</w:t>
            </w:r>
          </w:p>
        </w:tc>
        <w:tc>
          <w:tcPr>
            <w:tcW w:w="5145" w:type="dxa"/>
            <w:vAlign w:val="top"/>
          </w:tcPr>
          <w:p w14:paraId="359D8E36">
            <w:pPr>
              <w:pStyle w:val="5"/>
              <w:spacing w:before="142" w:line="240" w:lineRule="auto"/>
              <w:ind w:left="664"/>
              <w:rPr>
                <w:rFonts w:hint="eastAsia" w:ascii="宋体" w:hAnsi="宋体" w:eastAsia="宋体" w:cs="宋体"/>
                <w:sz w:val="16"/>
                <w:szCs w:val="16"/>
              </w:rPr>
            </w:pPr>
            <w:r>
              <w:rPr>
                <w:rFonts w:hint="eastAsia" w:ascii="宋体" w:hAnsi="宋体" w:eastAsia="宋体" w:cs="宋体"/>
                <w:spacing w:val="1"/>
                <w:sz w:val="16"/>
                <w:szCs w:val="16"/>
              </w:rPr>
              <w:t>新质生产力视域下河南省民办高校创新人才培养路</w:t>
            </w:r>
            <w:r>
              <w:rPr>
                <w:rFonts w:hint="eastAsia" w:ascii="宋体" w:hAnsi="宋体" w:eastAsia="宋体" w:cs="宋体"/>
                <w:sz w:val="16"/>
                <w:szCs w:val="16"/>
              </w:rPr>
              <w:t>径研究</w:t>
            </w:r>
          </w:p>
        </w:tc>
        <w:tc>
          <w:tcPr>
            <w:tcW w:w="674" w:type="dxa"/>
            <w:vAlign w:val="top"/>
          </w:tcPr>
          <w:p w14:paraId="618433F0">
            <w:pPr>
              <w:pStyle w:val="5"/>
              <w:spacing w:before="141" w:line="240" w:lineRule="auto"/>
              <w:ind w:left="113"/>
              <w:rPr>
                <w:rFonts w:hint="eastAsia" w:ascii="宋体" w:hAnsi="宋体" w:eastAsia="宋体" w:cs="宋体"/>
                <w:sz w:val="16"/>
                <w:szCs w:val="16"/>
              </w:rPr>
            </w:pPr>
            <w:r>
              <w:rPr>
                <w:rFonts w:hint="eastAsia" w:ascii="宋体" w:hAnsi="宋体" w:eastAsia="宋体" w:cs="宋体"/>
                <w:spacing w:val="-2"/>
                <w:sz w:val="16"/>
                <w:szCs w:val="16"/>
              </w:rPr>
              <w:t>王嘉瑜</w:t>
            </w:r>
          </w:p>
        </w:tc>
        <w:tc>
          <w:tcPr>
            <w:tcW w:w="1976" w:type="dxa"/>
            <w:vAlign w:val="top"/>
          </w:tcPr>
          <w:p w14:paraId="30777719">
            <w:pPr>
              <w:pStyle w:val="5"/>
              <w:spacing w:before="142" w:line="240" w:lineRule="auto"/>
              <w:ind w:left="238"/>
              <w:rPr>
                <w:rFonts w:hint="eastAsia" w:ascii="宋体" w:hAnsi="宋体" w:eastAsia="宋体" w:cs="宋体"/>
                <w:sz w:val="16"/>
                <w:szCs w:val="16"/>
              </w:rPr>
            </w:pPr>
            <w:r>
              <w:rPr>
                <w:rFonts w:hint="eastAsia" w:ascii="宋体" w:hAnsi="宋体" w:eastAsia="宋体" w:cs="宋体"/>
                <w:spacing w:val="-3"/>
                <w:sz w:val="16"/>
                <w:szCs w:val="16"/>
              </w:rPr>
              <w:t>陈明珠</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、程愉涵</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、刘洋</w:t>
            </w:r>
          </w:p>
        </w:tc>
        <w:tc>
          <w:tcPr>
            <w:tcW w:w="2088" w:type="dxa"/>
            <w:vAlign w:val="top"/>
          </w:tcPr>
          <w:p w14:paraId="2C790292">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78FA2E8">
            <w:pPr>
              <w:pStyle w:val="5"/>
              <w:spacing w:before="142" w:line="240" w:lineRule="auto"/>
              <w:ind w:left="425"/>
              <w:rPr>
                <w:rFonts w:hint="eastAsia" w:ascii="宋体" w:hAnsi="宋体" w:eastAsia="宋体" w:cs="宋体"/>
                <w:sz w:val="16"/>
                <w:szCs w:val="16"/>
              </w:rPr>
            </w:pPr>
            <w:r>
              <w:rPr>
                <w:rFonts w:hint="eastAsia" w:ascii="宋体" w:hAnsi="宋体" w:eastAsia="宋体" w:cs="宋体"/>
                <w:spacing w:val="1"/>
                <w:sz w:val="16"/>
                <w:szCs w:val="16"/>
              </w:rPr>
              <w:t>指导老师：贾娇</w:t>
            </w:r>
          </w:p>
        </w:tc>
        <w:tc>
          <w:tcPr>
            <w:tcW w:w="965" w:type="dxa"/>
            <w:vAlign w:val="top"/>
          </w:tcPr>
          <w:p w14:paraId="216BAE4F">
            <w:pPr>
              <w:pStyle w:val="5"/>
              <w:spacing w:before="165" w:line="240" w:lineRule="auto"/>
              <w:ind w:left="454"/>
              <w:rPr>
                <w:rFonts w:hint="eastAsia" w:ascii="宋体" w:hAnsi="宋体" w:eastAsia="宋体" w:cs="宋体"/>
                <w:sz w:val="16"/>
                <w:szCs w:val="16"/>
              </w:rPr>
            </w:pPr>
            <w:r>
              <w:rPr>
                <w:rFonts w:hint="eastAsia" w:ascii="宋体" w:hAnsi="宋体" w:eastAsia="宋体" w:cs="宋体"/>
                <w:sz w:val="16"/>
                <w:szCs w:val="16"/>
              </w:rPr>
              <w:t>2</w:t>
            </w:r>
          </w:p>
        </w:tc>
      </w:tr>
      <w:tr w14:paraId="4BAF1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39B15A6">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1804</w:t>
            </w:r>
          </w:p>
        </w:tc>
        <w:tc>
          <w:tcPr>
            <w:tcW w:w="1211" w:type="dxa"/>
            <w:vAlign w:val="top"/>
          </w:tcPr>
          <w:p w14:paraId="3AD72A2D">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HNMXJ20261804</w:t>
            </w:r>
          </w:p>
        </w:tc>
        <w:tc>
          <w:tcPr>
            <w:tcW w:w="5145" w:type="dxa"/>
            <w:vAlign w:val="top"/>
          </w:tcPr>
          <w:p w14:paraId="09CEB956">
            <w:pPr>
              <w:pStyle w:val="5"/>
              <w:spacing w:before="140" w:line="240" w:lineRule="auto"/>
              <w:ind w:left="664"/>
              <w:rPr>
                <w:rFonts w:hint="eastAsia" w:ascii="宋体" w:hAnsi="宋体" w:eastAsia="宋体" w:cs="宋体"/>
                <w:sz w:val="16"/>
                <w:szCs w:val="16"/>
              </w:rPr>
            </w:pPr>
            <w:r>
              <w:rPr>
                <w:rFonts w:hint="eastAsia" w:ascii="宋体" w:hAnsi="宋体" w:eastAsia="宋体" w:cs="宋体"/>
                <w:spacing w:val="1"/>
                <w:sz w:val="16"/>
                <w:szCs w:val="16"/>
              </w:rPr>
              <w:t>新质生产力背景下民办高校科技创新文化培育的路</w:t>
            </w:r>
            <w:r>
              <w:rPr>
                <w:rFonts w:hint="eastAsia" w:ascii="宋体" w:hAnsi="宋体" w:eastAsia="宋体" w:cs="宋体"/>
                <w:sz w:val="16"/>
                <w:szCs w:val="16"/>
              </w:rPr>
              <w:t>径研究</w:t>
            </w:r>
          </w:p>
        </w:tc>
        <w:tc>
          <w:tcPr>
            <w:tcW w:w="674" w:type="dxa"/>
            <w:vAlign w:val="top"/>
          </w:tcPr>
          <w:p w14:paraId="7C2213AF">
            <w:pPr>
              <w:pStyle w:val="5"/>
              <w:spacing w:before="140" w:line="240" w:lineRule="auto"/>
              <w:ind w:left="189"/>
              <w:rPr>
                <w:rFonts w:hint="eastAsia" w:ascii="宋体" w:hAnsi="宋体" w:eastAsia="宋体" w:cs="宋体"/>
                <w:sz w:val="16"/>
                <w:szCs w:val="16"/>
              </w:rPr>
            </w:pPr>
            <w:r>
              <w:rPr>
                <w:rFonts w:hint="eastAsia" w:ascii="宋体" w:hAnsi="宋体" w:eastAsia="宋体" w:cs="宋体"/>
                <w:spacing w:val="-2"/>
                <w:sz w:val="16"/>
                <w:szCs w:val="16"/>
              </w:rPr>
              <w:t>侯雯</w:t>
            </w:r>
          </w:p>
        </w:tc>
        <w:tc>
          <w:tcPr>
            <w:tcW w:w="1976" w:type="dxa"/>
            <w:vAlign w:val="top"/>
          </w:tcPr>
          <w:p w14:paraId="7788F5C9">
            <w:pPr>
              <w:pStyle w:val="5"/>
              <w:spacing w:before="140" w:line="240" w:lineRule="auto"/>
              <w:ind w:left="157"/>
              <w:rPr>
                <w:rFonts w:hint="eastAsia" w:ascii="宋体" w:hAnsi="宋体" w:eastAsia="宋体" w:cs="宋体"/>
                <w:sz w:val="16"/>
                <w:szCs w:val="16"/>
              </w:rPr>
            </w:pPr>
            <w:r>
              <w:rPr>
                <w:rFonts w:hint="eastAsia" w:ascii="宋体" w:hAnsi="宋体" w:eastAsia="宋体" w:cs="宋体"/>
                <w:spacing w:val="-3"/>
                <w:sz w:val="16"/>
                <w:szCs w:val="16"/>
              </w:rPr>
              <w:t>张梦媛</w:t>
            </w:r>
            <w:r>
              <w:rPr>
                <w:rFonts w:hint="eastAsia" w:ascii="宋体" w:hAnsi="宋体" w:eastAsia="宋体" w:cs="宋体"/>
                <w:spacing w:val="-21"/>
                <w:sz w:val="16"/>
                <w:szCs w:val="16"/>
              </w:rPr>
              <w:t xml:space="preserve"> </w:t>
            </w:r>
            <w:r>
              <w:rPr>
                <w:rFonts w:hint="eastAsia" w:ascii="宋体" w:hAnsi="宋体" w:eastAsia="宋体" w:cs="宋体"/>
                <w:spacing w:val="-3"/>
                <w:sz w:val="16"/>
                <w:szCs w:val="16"/>
              </w:rPr>
              <w:t>、张玉冰</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、薛孟喜</w:t>
            </w:r>
          </w:p>
        </w:tc>
        <w:tc>
          <w:tcPr>
            <w:tcW w:w="2088" w:type="dxa"/>
            <w:vAlign w:val="top"/>
          </w:tcPr>
          <w:p w14:paraId="0C59E3D1">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E766470">
            <w:pPr>
              <w:pStyle w:val="5"/>
              <w:spacing w:before="140" w:line="240" w:lineRule="auto"/>
              <w:ind w:left="425"/>
              <w:rPr>
                <w:rFonts w:hint="eastAsia" w:ascii="宋体" w:hAnsi="宋体" w:eastAsia="宋体" w:cs="宋体"/>
                <w:sz w:val="16"/>
                <w:szCs w:val="16"/>
              </w:rPr>
            </w:pPr>
            <w:r>
              <w:rPr>
                <w:rFonts w:hint="eastAsia" w:ascii="宋体" w:hAnsi="宋体" w:eastAsia="宋体" w:cs="宋体"/>
                <w:spacing w:val="1"/>
                <w:sz w:val="16"/>
                <w:szCs w:val="16"/>
              </w:rPr>
              <w:t>指导老师：姜鑫</w:t>
            </w:r>
          </w:p>
        </w:tc>
        <w:tc>
          <w:tcPr>
            <w:tcW w:w="965" w:type="dxa"/>
            <w:vAlign w:val="top"/>
          </w:tcPr>
          <w:p w14:paraId="24AFDB74">
            <w:pPr>
              <w:spacing w:line="240" w:lineRule="auto"/>
              <w:rPr>
                <w:rFonts w:hint="eastAsia" w:ascii="宋体" w:hAnsi="宋体" w:eastAsia="宋体" w:cs="宋体"/>
                <w:sz w:val="16"/>
                <w:szCs w:val="16"/>
              </w:rPr>
            </w:pPr>
          </w:p>
        </w:tc>
      </w:tr>
      <w:tr w14:paraId="7A968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2E08E66">
            <w:pPr>
              <w:pStyle w:val="5"/>
              <w:spacing w:before="16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1805</w:t>
            </w:r>
          </w:p>
        </w:tc>
        <w:tc>
          <w:tcPr>
            <w:tcW w:w="1211" w:type="dxa"/>
            <w:vAlign w:val="top"/>
          </w:tcPr>
          <w:p w14:paraId="7568E8BD">
            <w:pPr>
              <w:pStyle w:val="5"/>
              <w:spacing w:before="163"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HNMXJ20261805</w:t>
            </w:r>
          </w:p>
        </w:tc>
        <w:tc>
          <w:tcPr>
            <w:tcW w:w="5145" w:type="dxa"/>
            <w:vAlign w:val="top"/>
          </w:tcPr>
          <w:p w14:paraId="5B01EEEB">
            <w:pPr>
              <w:pStyle w:val="5"/>
              <w:spacing w:before="141" w:line="240" w:lineRule="auto"/>
              <w:ind w:left="52"/>
              <w:rPr>
                <w:rFonts w:hint="eastAsia" w:ascii="宋体" w:hAnsi="宋体" w:eastAsia="宋体" w:cs="宋体"/>
                <w:sz w:val="16"/>
                <w:szCs w:val="16"/>
              </w:rPr>
            </w:pPr>
            <w:r>
              <w:rPr>
                <w:rFonts w:hint="eastAsia" w:ascii="宋体" w:hAnsi="宋体" w:eastAsia="宋体" w:cs="宋体"/>
                <w:spacing w:val="1"/>
                <w:sz w:val="16"/>
                <w:szCs w:val="16"/>
              </w:rPr>
              <w:t>新商科背景下大学生创新创业意识培育路径研究</w:t>
            </w:r>
            <w:r>
              <w:rPr>
                <w:rFonts w:hint="eastAsia" w:ascii="宋体" w:hAnsi="宋体" w:eastAsia="宋体" w:cs="宋体"/>
                <w:spacing w:val="-9"/>
                <w:sz w:val="16"/>
                <w:szCs w:val="16"/>
              </w:rPr>
              <w:t xml:space="preserve"> </w:t>
            </w:r>
            <w:r>
              <w:rPr>
                <w:rFonts w:hint="eastAsia" w:ascii="宋体" w:hAnsi="宋体" w:eastAsia="宋体" w:cs="宋体"/>
                <w:spacing w:val="1"/>
                <w:sz w:val="16"/>
                <w:szCs w:val="16"/>
              </w:rPr>
              <w:t>——以河南省民办高校</w:t>
            </w:r>
            <w:r>
              <w:rPr>
                <w:rFonts w:hint="eastAsia" w:ascii="宋体" w:hAnsi="宋体" w:eastAsia="宋体" w:cs="宋体"/>
                <w:sz w:val="16"/>
                <w:szCs w:val="16"/>
              </w:rPr>
              <w:t>为例</w:t>
            </w:r>
          </w:p>
        </w:tc>
        <w:tc>
          <w:tcPr>
            <w:tcW w:w="674" w:type="dxa"/>
            <w:vAlign w:val="top"/>
          </w:tcPr>
          <w:p w14:paraId="129C82D5">
            <w:pPr>
              <w:pStyle w:val="5"/>
              <w:spacing w:before="140"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张玉冰</w:t>
            </w:r>
          </w:p>
        </w:tc>
        <w:tc>
          <w:tcPr>
            <w:tcW w:w="1976" w:type="dxa"/>
            <w:vAlign w:val="top"/>
          </w:tcPr>
          <w:p w14:paraId="1A31E0D2">
            <w:pPr>
              <w:pStyle w:val="5"/>
              <w:spacing w:before="141" w:line="240" w:lineRule="auto"/>
              <w:ind w:left="229"/>
              <w:rPr>
                <w:rFonts w:hint="eastAsia" w:ascii="宋体" w:hAnsi="宋体" w:eastAsia="宋体" w:cs="宋体"/>
                <w:sz w:val="16"/>
                <w:szCs w:val="16"/>
              </w:rPr>
            </w:pPr>
            <w:r>
              <w:rPr>
                <w:rFonts w:hint="eastAsia" w:ascii="宋体" w:hAnsi="宋体" w:eastAsia="宋体" w:cs="宋体"/>
                <w:spacing w:val="-1"/>
                <w:sz w:val="16"/>
                <w:szCs w:val="16"/>
              </w:rPr>
              <w:t>赵敏、刘佳春</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、朱悦悦</w:t>
            </w:r>
          </w:p>
        </w:tc>
        <w:tc>
          <w:tcPr>
            <w:tcW w:w="2088" w:type="dxa"/>
            <w:vAlign w:val="top"/>
          </w:tcPr>
          <w:p w14:paraId="681ED2ED">
            <w:pPr>
              <w:pStyle w:val="5"/>
              <w:spacing w:before="140"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3419F7C">
            <w:pPr>
              <w:pStyle w:val="5"/>
              <w:spacing w:before="140" w:line="240" w:lineRule="auto"/>
              <w:ind w:left="425"/>
              <w:rPr>
                <w:rFonts w:hint="eastAsia" w:ascii="宋体" w:hAnsi="宋体" w:eastAsia="宋体" w:cs="宋体"/>
                <w:sz w:val="16"/>
                <w:szCs w:val="16"/>
              </w:rPr>
            </w:pPr>
            <w:r>
              <w:rPr>
                <w:rFonts w:hint="eastAsia" w:ascii="宋体" w:hAnsi="宋体" w:eastAsia="宋体" w:cs="宋体"/>
                <w:spacing w:val="1"/>
                <w:sz w:val="16"/>
                <w:szCs w:val="16"/>
              </w:rPr>
              <w:t>指导老师：姜鑫</w:t>
            </w:r>
          </w:p>
        </w:tc>
        <w:tc>
          <w:tcPr>
            <w:tcW w:w="965" w:type="dxa"/>
            <w:vAlign w:val="top"/>
          </w:tcPr>
          <w:p w14:paraId="417D46FC">
            <w:pPr>
              <w:spacing w:line="240" w:lineRule="auto"/>
              <w:rPr>
                <w:rFonts w:hint="eastAsia" w:ascii="宋体" w:hAnsi="宋体" w:eastAsia="宋体" w:cs="宋体"/>
                <w:sz w:val="16"/>
                <w:szCs w:val="16"/>
              </w:rPr>
            </w:pPr>
          </w:p>
        </w:tc>
      </w:tr>
      <w:tr w14:paraId="30477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32206800">
            <w:pPr>
              <w:pStyle w:val="5"/>
              <w:spacing w:before="162"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1806</w:t>
            </w:r>
          </w:p>
        </w:tc>
        <w:tc>
          <w:tcPr>
            <w:tcW w:w="1211" w:type="dxa"/>
            <w:vAlign w:val="top"/>
          </w:tcPr>
          <w:p w14:paraId="7B62BE19">
            <w:pPr>
              <w:pStyle w:val="5"/>
              <w:spacing w:before="164"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HNMXJ20261806</w:t>
            </w:r>
          </w:p>
        </w:tc>
        <w:tc>
          <w:tcPr>
            <w:tcW w:w="5145" w:type="dxa"/>
            <w:vAlign w:val="top"/>
          </w:tcPr>
          <w:p w14:paraId="43B99ABC">
            <w:pPr>
              <w:pStyle w:val="5"/>
              <w:spacing w:before="140" w:line="240" w:lineRule="auto"/>
              <w:ind w:left="127"/>
              <w:rPr>
                <w:rFonts w:hint="eastAsia" w:ascii="宋体" w:hAnsi="宋体" w:eastAsia="宋体" w:cs="宋体"/>
                <w:sz w:val="16"/>
                <w:szCs w:val="16"/>
              </w:rPr>
            </w:pPr>
            <w:r>
              <w:rPr>
                <w:rFonts w:hint="eastAsia" w:ascii="宋体" w:hAnsi="宋体" w:eastAsia="宋体" w:cs="宋体"/>
                <w:spacing w:val="1"/>
                <w:sz w:val="16"/>
                <w:szCs w:val="16"/>
              </w:rPr>
              <w:t xml:space="preserve">数字化背景下民办高校心理健康教育方式改革研究 </w:t>
            </w:r>
            <w:r>
              <w:rPr>
                <w:rFonts w:hint="eastAsia" w:ascii="宋体" w:hAnsi="宋体" w:eastAsia="宋体" w:cs="宋体"/>
                <w:sz w:val="16"/>
                <w:szCs w:val="16"/>
              </w:rPr>
              <w:t>——以郑州商学院为例</w:t>
            </w:r>
          </w:p>
        </w:tc>
        <w:tc>
          <w:tcPr>
            <w:tcW w:w="674" w:type="dxa"/>
            <w:vAlign w:val="top"/>
          </w:tcPr>
          <w:p w14:paraId="49B428D9">
            <w:pPr>
              <w:pStyle w:val="5"/>
              <w:spacing w:before="140" w:line="240" w:lineRule="auto"/>
              <w:ind w:left="112"/>
              <w:rPr>
                <w:rFonts w:hint="eastAsia" w:ascii="宋体" w:hAnsi="宋体" w:eastAsia="宋体" w:cs="宋体"/>
                <w:sz w:val="16"/>
                <w:szCs w:val="16"/>
              </w:rPr>
            </w:pPr>
            <w:r>
              <w:rPr>
                <w:rFonts w:hint="eastAsia" w:ascii="宋体" w:hAnsi="宋体" w:eastAsia="宋体" w:cs="宋体"/>
                <w:spacing w:val="-1"/>
                <w:sz w:val="16"/>
                <w:szCs w:val="16"/>
              </w:rPr>
              <w:t>耿小双</w:t>
            </w:r>
          </w:p>
        </w:tc>
        <w:tc>
          <w:tcPr>
            <w:tcW w:w="1976" w:type="dxa"/>
            <w:vAlign w:val="top"/>
          </w:tcPr>
          <w:p w14:paraId="2905FC05">
            <w:pPr>
              <w:pStyle w:val="5"/>
              <w:spacing w:before="141" w:line="240" w:lineRule="auto"/>
              <w:ind w:left="229"/>
              <w:rPr>
                <w:rFonts w:hint="eastAsia" w:ascii="宋体" w:hAnsi="宋体" w:eastAsia="宋体" w:cs="宋体"/>
                <w:sz w:val="16"/>
                <w:szCs w:val="16"/>
              </w:rPr>
            </w:pPr>
            <w:r>
              <w:rPr>
                <w:rFonts w:hint="eastAsia" w:ascii="宋体" w:hAnsi="宋体" w:eastAsia="宋体" w:cs="宋体"/>
                <w:spacing w:val="-3"/>
                <w:sz w:val="16"/>
                <w:szCs w:val="16"/>
              </w:rPr>
              <w:t>穆佳欣</w:t>
            </w:r>
            <w:r>
              <w:rPr>
                <w:rFonts w:hint="eastAsia" w:ascii="宋体" w:hAnsi="宋体" w:eastAsia="宋体" w:cs="宋体"/>
                <w:spacing w:val="-22"/>
                <w:sz w:val="16"/>
                <w:szCs w:val="16"/>
              </w:rPr>
              <w:t xml:space="preserve"> </w:t>
            </w:r>
            <w:r>
              <w:rPr>
                <w:rFonts w:hint="eastAsia" w:ascii="宋体" w:hAnsi="宋体" w:eastAsia="宋体" w:cs="宋体"/>
                <w:spacing w:val="-3"/>
                <w:sz w:val="16"/>
                <w:szCs w:val="16"/>
              </w:rPr>
              <w:t>、杨凯歌</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、李想</w:t>
            </w:r>
          </w:p>
        </w:tc>
        <w:tc>
          <w:tcPr>
            <w:tcW w:w="2088" w:type="dxa"/>
            <w:vAlign w:val="top"/>
          </w:tcPr>
          <w:p w14:paraId="3B14C2DE">
            <w:pPr>
              <w:pStyle w:val="5"/>
              <w:spacing w:before="14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A678428">
            <w:pPr>
              <w:pStyle w:val="5"/>
              <w:spacing w:before="140"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指导老师：李鑫兰</w:t>
            </w:r>
          </w:p>
        </w:tc>
        <w:tc>
          <w:tcPr>
            <w:tcW w:w="965" w:type="dxa"/>
            <w:vAlign w:val="top"/>
          </w:tcPr>
          <w:p w14:paraId="1B6D89C7">
            <w:pPr>
              <w:spacing w:line="240" w:lineRule="auto"/>
              <w:rPr>
                <w:rFonts w:hint="eastAsia" w:ascii="宋体" w:hAnsi="宋体" w:eastAsia="宋体" w:cs="宋体"/>
                <w:sz w:val="16"/>
                <w:szCs w:val="16"/>
              </w:rPr>
            </w:pPr>
          </w:p>
        </w:tc>
      </w:tr>
      <w:tr w14:paraId="2FF05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EBA515F">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1807</w:t>
            </w:r>
          </w:p>
        </w:tc>
        <w:tc>
          <w:tcPr>
            <w:tcW w:w="1211" w:type="dxa"/>
            <w:vAlign w:val="top"/>
          </w:tcPr>
          <w:p w14:paraId="7AB15D5B">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HNMXJ20261807</w:t>
            </w:r>
          </w:p>
        </w:tc>
        <w:tc>
          <w:tcPr>
            <w:tcW w:w="5145" w:type="dxa"/>
            <w:vAlign w:val="top"/>
          </w:tcPr>
          <w:p w14:paraId="25A0E586">
            <w:pPr>
              <w:pStyle w:val="5"/>
              <w:spacing w:before="49" w:line="240" w:lineRule="auto"/>
              <w:ind w:left="2424" w:right="47" w:hanging="2372"/>
              <w:rPr>
                <w:rFonts w:hint="eastAsia" w:ascii="宋体" w:hAnsi="宋体" w:eastAsia="宋体" w:cs="宋体"/>
                <w:sz w:val="16"/>
                <w:szCs w:val="16"/>
              </w:rPr>
            </w:pPr>
            <w:r>
              <w:rPr>
                <w:rFonts w:hint="eastAsia" w:ascii="宋体" w:hAnsi="宋体" w:eastAsia="宋体" w:cs="宋体"/>
                <w:spacing w:val="1"/>
                <w:sz w:val="16"/>
                <w:szCs w:val="16"/>
              </w:rPr>
              <w:t>新文科背景下民办高校劳动教育课程与劳动实践融合探索 ——以</w:t>
            </w:r>
            <w:r>
              <w:rPr>
                <w:rFonts w:hint="eastAsia" w:ascii="宋体" w:hAnsi="宋体" w:eastAsia="宋体" w:cs="宋体"/>
                <w:sz w:val="16"/>
                <w:szCs w:val="16"/>
              </w:rPr>
              <w:t xml:space="preserve">郑州商学院 </w:t>
            </w:r>
            <w:r>
              <w:rPr>
                <w:rFonts w:hint="eastAsia" w:ascii="宋体" w:hAnsi="宋体" w:eastAsia="宋体" w:cs="宋体"/>
                <w:spacing w:val="-3"/>
                <w:sz w:val="16"/>
                <w:szCs w:val="16"/>
              </w:rPr>
              <w:t>为例</w:t>
            </w:r>
          </w:p>
        </w:tc>
        <w:tc>
          <w:tcPr>
            <w:tcW w:w="674" w:type="dxa"/>
            <w:vAlign w:val="top"/>
          </w:tcPr>
          <w:p w14:paraId="4199C80C">
            <w:pPr>
              <w:pStyle w:val="5"/>
              <w:spacing w:before="142"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杨凯歌</w:t>
            </w:r>
          </w:p>
        </w:tc>
        <w:tc>
          <w:tcPr>
            <w:tcW w:w="1976" w:type="dxa"/>
            <w:vAlign w:val="top"/>
          </w:tcPr>
          <w:p w14:paraId="5072CBE0">
            <w:pPr>
              <w:pStyle w:val="5"/>
              <w:spacing w:before="143" w:line="240" w:lineRule="auto"/>
              <w:ind w:left="231"/>
              <w:rPr>
                <w:rFonts w:hint="eastAsia" w:ascii="宋体" w:hAnsi="宋体" w:eastAsia="宋体" w:cs="宋体"/>
                <w:sz w:val="16"/>
                <w:szCs w:val="16"/>
              </w:rPr>
            </w:pPr>
            <w:r>
              <w:rPr>
                <w:rFonts w:hint="eastAsia" w:ascii="宋体" w:hAnsi="宋体" w:eastAsia="宋体" w:cs="宋体"/>
                <w:spacing w:val="-1"/>
                <w:sz w:val="16"/>
                <w:szCs w:val="16"/>
              </w:rPr>
              <w:t>李想、耿小双</w:t>
            </w:r>
            <w:r>
              <w:rPr>
                <w:rFonts w:hint="eastAsia" w:ascii="宋体" w:hAnsi="宋体" w:eastAsia="宋体" w:cs="宋体"/>
                <w:spacing w:val="-25"/>
                <w:sz w:val="16"/>
                <w:szCs w:val="16"/>
              </w:rPr>
              <w:t xml:space="preserve"> </w:t>
            </w:r>
            <w:r>
              <w:rPr>
                <w:rFonts w:hint="eastAsia" w:ascii="宋体" w:hAnsi="宋体" w:eastAsia="宋体" w:cs="宋体"/>
                <w:spacing w:val="-1"/>
                <w:sz w:val="16"/>
                <w:szCs w:val="16"/>
              </w:rPr>
              <w:t>、穆佳欣</w:t>
            </w:r>
          </w:p>
        </w:tc>
        <w:tc>
          <w:tcPr>
            <w:tcW w:w="2088" w:type="dxa"/>
            <w:vAlign w:val="top"/>
          </w:tcPr>
          <w:p w14:paraId="5E2A53F9">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98C8565">
            <w:pPr>
              <w:pStyle w:val="5"/>
              <w:spacing w:before="142"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指导老师：李鑫兰</w:t>
            </w:r>
          </w:p>
        </w:tc>
        <w:tc>
          <w:tcPr>
            <w:tcW w:w="965" w:type="dxa"/>
            <w:vAlign w:val="top"/>
          </w:tcPr>
          <w:p w14:paraId="0F546098">
            <w:pPr>
              <w:spacing w:line="240" w:lineRule="auto"/>
              <w:rPr>
                <w:rFonts w:hint="eastAsia" w:ascii="宋体" w:hAnsi="宋体" w:eastAsia="宋体" w:cs="宋体"/>
                <w:sz w:val="16"/>
                <w:szCs w:val="16"/>
              </w:rPr>
            </w:pPr>
          </w:p>
        </w:tc>
      </w:tr>
      <w:tr w14:paraId="6F07F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176EC464">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1808</w:t>
            </w:r>
          </w:p>
        </w:tc>
        <w:tc>
          <w:tcPr>
            <w:tcW w:w="1211" w:type="dxa"/>
            <w:vAlign w:val="top"/>
          </w:tcPr>
          <w:p w14:paraId="0F6B688D">
            <w:pPr>
              <w:pStyle w:val="5"/>
              <w:spacing w:before="165"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HNMXJ20261808</w:t>
            </w:r>
          </w:p>
        </w:tc>
        <w:tc>
          <w:tcPr>
            <w:tcW w:w="5145" w:type="dxa"/>
            <w:vAlign w:val="top"/>
          </w:tcPr>
          <w:p w14:paraId="383C0145">
            <w:pPr>
              <w:pStyle w:val="5"/>
              <w:spacing w:before="48" w:line="240" w:lineRule="auto"/>
              <w:ind w:left="2192" w:right="121" w:hanging="2078"/>
              <w:rPr>
                <w:rFonts w:hint="eastAsia" w:ascii="宋体" w:hAnsi="宋体" w:eastAsia="宋体" w:cs="宋体"/>
                <w:sz w:val="16"/>
                <w:szCs w:val="16"/>
              </w:rPr>
            </w:pPr>
            <w:r>
              <w:rPr>
                <w:rFonts w:hint="eastAsia" w:ascii="宋体" w:hAnsi="宋体" w:eastAsia="宋体" w:cs="宋体"/>
                <w:spacing w:val="4"/>
                <w:sz w:val="16"/>
                <w:szCs w:val="16"/>
              </w:rPr>
              <w:t>“互联网+</w:t>
            </w:r>
            <w:r>
              <w:rPr>
                <w:rFonts w:hint="eastAsia" w:ascii="宋体" w:hAnsi="宋体" w:eastAsia="宋体" w:cs="宋体"/>
                <w:spacing w:val="-28"/>
                <w:sz w:val="16"/>
                <w:szCs w:val="16"/>
              </w:rPr>
              <w:t xml:space="preserve"> </w:t>
            </w:r>
            <w:r>
              <w:rPr>
                <w:rFonts w:hint="eastAsia" w:ascii="宋体" w:hAnsi="宋体" w:eastAsia="宋体" w:cs="宋体"/>
                <w:spacing w:val="4"/>
                <w:sz w:val="16"/>
                <w:szCs w:val="16"/>
              </w:rPr>
              <w:t>”背景下河南省民办高校学科交叉</w:t>
            </w:r>
            <w:r>
              <w:rPr>
                <w:rFonts w:hint="eastAsia" w:ascii="宋体" w:hAnsi="宋体" w:eastAsia="宋体" w:cs="宋体"/>
                <w:spacing w:val="3"/>
                <w:sz w:val="16"/>
                <w:szCs w:val="16"/>
              </w:rPr>
              <w:t>融合的本科生科研创新人才培</w:t>
            </w:r>
            <w:r>
              <w:rPr>
                <w:rFonts w:hint="eastAsia" w:ascii="宋体" w:hAnsi="宋体" w:eastAsia="宋体" w:cs="宋体"/>
                <w:sz w:val="16"/>
                <w:szCs w:val="16"/>
              </w:rPr>
              <w:t xml:space="preserve"> </w:t>
            </w:r>
            <w:r>
              <w:rPr>
                <w:rFonts w:hint="eastAsia" w:ascii="宋体" w:hAnsi="宋体" w:eastAsia="宋体" w:cs="宋体"/>
                <w:spacing w:val="-1"/>
                <w:sz w:val="16"/>
                <w:szCs w:val="16"/>
              </w:rPr>
              <w:t>养模式研究</w:t>
            </w:r>
          </w:p>
        </w:tc>
        <w:tc>
          <w:tcPr>
            <w:tcW w:w="674" w:type="dxa"/>
            <w:vAlign w:val="top"/>
          </w:tcPr>
          <w:p w14:paraId="164C82B6">
            <w:pPr>
              <w:pStyle w:val="5"/>
              <w:spacing w:before="142" w:line="240" w:lineRule="auto"/>
              <w:ind w:left="189"/>
              <w:rPr>
                <w:rFonts w:hint="eastAsia" w:ascii="宋体" w:hAnsi="宋体" w:eastAsia="宋体" w:cs="宋体"/>
                <w:sz w:val="16"/>
                <w:szCs w:val="16"/>
              </w:rPr>
            </w:pPr>
            <w:r>
              <w:rPr>
                <w:rFonts w:hint="eastAsia" w:ascii="宋体" w:hAnsi="宋体" w:eastAsia="宋体" w:cs="宋体"/>
                <w:spacing w:val="-3"/>
                <w:sz w:val="16"/>
                <w:szCs w:val="16"/>
              </w:rPr>
              <w:t>江陈</w:t>
            </w:r>
          </w:p>
        </w:tc>
        <w:tc>
          <w:tcPr>
            <w:tcW w:w="1976" w:type="dxa"/>
            <w:vAlign w:val="top"/>
          </w:tcPr>
          <w:p w14:paraId="4D1633FC">
            <w:pPr>
              <w:pStyle w:val="5"/>
              <w:spacing w:before="143" w:line="240" w:lineRule="auto"/>
              <w:ind w:left="229"/>
              <w:rPr>
                <w:rFonts w:hint="eastAsia" w:ascii="宋体" w:hAnsi="宋体" w:eastAsia="宋体" w:cs="宋体"/>
                <w:sz w:val="16"/>
                <w:szCs w:val="16"/>
              </w:rPr>
            </w:pPr>
            <w:r>
              <w:rPr>
                <w:rFonts w:hint="eastAsia" w:ascii="宋体" w:hAnsi="宋体" w:eastAsia="宋体" w:cs="宋体"/>
                <w:spacing w:val="-1"/>
                <w:sz w:val="16"/>
                <w:szCs w:val="16"/>
              </w:rPr>
              <w:t>刘鑫、詹紫梅</w:t>
            </w:r>
            <w:r>
              <w:rPr>
                <w:rFonts w:hint="eastAsia" w:ascii="宋体" w:hAnsi="宋体" w:eastAsia="宋体" w:cs="宋体"/>
                <w:spacing w:val="-23"/>
                <w:sz w:val="16"/>
                <w:szCs w:val="16"/>
              </w:rPr>
              <w:t xml:space="preserve"> </w:t>
            </w:r>
            <w:r>
              <w:rPr>
                <w:rFonts w:hint="eastAsia" w:ascii="宋体" w:hAnsi="宋体" w:eastAsia="宋体" w:cs="宋体"/>
                <w:spacing w:val="-1"/>
                <w:sz w:val="16"/>
                <w:szCs w:val="16"/>
              </w:rPr>
              <w:t>、傅清鹤</w:t>
            </w:r>
          </w:p>
        </w:tc>
        <w:tc>
          <w:tcPr>
            <w:tcW w:w="2088" w:type="dxa"/>
            <w:vAlign w:val="top"/>
          </w:tcPr>
          <w:p w14:paraId="162EFAD7">
            <w:pPr>
              <w:pStyle w:val="5"/>
              <w:spacing w:before="14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2F41FEED">
            <w:pPr>
              <w:pStyle w:val="5"/>
              <w:spacing w:before="142"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指导老师：李鸿春</w:t>
            </w:r>
          </w:p>
        </w:tc>
        <w:tc>
          <w:tcPr>
            <w:tcW w:w="965" w:type="dxa"/>
            <w:vAlign w:val="top"/>
          </w:tcPr>
          <w:p w14:paraId="6057B37B">
            <w:pPr>
              <w:pStyle w:val="5"/>
              <w:spacing w:before="166"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4E058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6C67E03">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1809</w:t>
            </w:r>
          </w:p>
        </w:tc>
        <w:tc>
          <w:tcPr>
            <w:tcW w:w="1211" w:type="dxa"/>
            <w:vAlign w:val="top"/>
          </w:tcPr>
          <w:p w14:paraId="520B5A6A">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HNMXJ20261809</w:t>
            </w:r>
          </w:p>
        </w:tc>
        <w:tc>
          <w:tcPr>
            <w:tcW w:w="5145" w:type="dxa"/>
            <w:vAlign w:val="top"/>
          </w:tcPr>
          <w:p w14:paraId="720A47A2">
            <w:pPr>
              <w:pStyle w:val="5"/>
              <w:spacing w:before="144" w:line="240" w:lineRule="auto"/>
              <w:ind w:left="821"/>
              <w:rPr>
                <w:rFonts w:hint="eastAsia" w:ascii="宋体" w:hAnsi="宋体" w:eastAsia="宋体" w:cs="宋体"/>
                <w:sz w:val="16"/>
                <w:szCs w:val="16"/>
              </w:rPr>
            </w:pPr>
            <w:r>
              <w:rPr>
                <w:rFonts w:hint="eastAsia" w:ascii="宋体" w:hAnsi="宋体" w:eastAsia="宋体" w:cs="宋体"/>
                <w:sz w:val="16"/>
                <w:szCs w:val="16"/>
              </w:rPr>
              <w:t>乡村振兴战略中的民办高校大学生电商助农路径研究</w:t>
            </w:r>
          </w:p>
        </w:tc>
        <w:tc>
          <w:tcPr>
            <w:tcW w:w="674" w:type="dxa"/>
            <w:vAlign w:val="top"/>
          </w:tcPr>
          <w:p w14:paraId="35E581BD">
            <w:pPr>
              <w:pStyle w:val="5"/>
              <w:spacing w:before="144" w:line="240" w:lineRule="auto"/>
              <w:ind w:left="191"/>
              <w:rPr>
                <w:rFonts w:hint="eastAsia" w:ascii="宋体" w:hAnsi="宋体" w:eastAsia="宋体" w:cs="宋体"/>
                <w:sz w:val="16"/>
                <w:szCs w:val="16"/>
              </w:rPr>
            </w:pPr>
            <w:r>
              <w:rPr>
                <w:rFonts w:hint="eastAsia" w:ascii="宋体" w:hAnsi="宋体" w:eastAsia="宋体" w:cs="宋体"/>
                <w:spacing w:val="-3"/>
                <w:sz w:val="16"/>
                <w:szCs w:val="16"/>
              </w:rPr>
              <w:t>桑苑</w:t>
            </w:r>
          </w:p>
        </w:tc>
        <w:tc>
          <w:tcPr>
            <w:tcW w:w="1976" w:type="dxa"/>
            <w:vAlign w:val="top"/>
          </w:tcPr>
          <w:p w14:paraId="036CA400">
            <w:pPr>
              <w:pStyle w:val="5"/>
              <w:spacing w:before="144" w:line="240" w:lineRule="auto"/>
              <w:ind w:left="614"/>
              <w:rPr>
                <w:rFonts w:hint="eastAsia" w:ascii="宋体" w:hAnsi="宋体" w:eastAsia="宋体" w:cs="宋体"/>
                <w:sz w:val="16"/>
                <w:szCs w:val="16"/>
              </w:rPr>
            </w:pPr>
            <w:r>
              <w:rPr>
                <w:rFonts w:hint="eastAsia" w:ascii="宋体" w:hAnsi="宋体" w:eastAsia="宋体" w:cs="宋体"/>
                <w:spacing w:val="-4"/>
                <w:sz w:val="16"/>
                <w:szCs w:val="16"/>
              </w:rPr>
              <w:t>苏蕊</w:t>
            </w:r>
            <w:r>
              <w:rPr>
                <w:rFonts w:hint="eastAsia" w:ascii="宋体" w:hAnsi="宋体" w:eastAsia="宋体" w:cs="宋体"/>
                <w:spacing w:val="-27"/>
                <w:sz w:val="16"/>
                <w:szCs w:val="16"/>
              </w:rPr>
              <w:t xml:space="preserve"> </w:t>
            </w:r>
            <w:r>
              <w:rPr>
                <w:rFonts w:hint="eastAsia" w:ascii="宋体" w:hAnsi="宋体" w:eastAsia="宋体" w:cs="宋体"/>
                <w:spacing w:val="-4"/>
                <w:sz w:val="16"/>
                <w:szCs w:val="16"/>
              </w:rPr>
              <w:t>、韩旭</w:t>
            </w:r>
          </w:p>
        </w:tc>
        <w:tc>
          <w:tcPr>
            <w:tcW w:w="2088" w:type="dxa"/>
            <w:vAlign w:val="top"/>
          </w:tcPr>
          <w:p w14:paraId="0C053C42">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25568B4">
            <w:pPr>
              <w:pStyle w:val="5"/>
              <w:spacing w:before="143"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指导老师：李盼盼</w:t>
            </w:r>
          </w:p>
        </w:tc>
        <w:tc>
          <w:tcPr>
            <w:tcW w:w="965" w:type="dxa"/>
            <w:vAlign w:val="top"/>
          </w:tcPr>
          <w:p w14:paraId="0476E6F6">
            <w:pPr>
              <w:spacing w:line="240" w:lineRule="auto"/>
              <w:rPr>
                <w:rFonts w:hint="eastAsia" w:ascii="宋体" w:hAnsi="宋体" w:eastAsia="宋体" w:cs="宋体"/>
                <w:sz w:val="16"/>
                <w:szCs w:val="16"/>
              </w:rPr>
            </w:pPr>
          </w:p>
        </w:tc>
      </w:tr>
      <w:tr w14:paraId="47463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17550EB">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2"/>
                <w:sz w:val="16"/>
                <w:szCs w:val="16"/>
              </w:rPr>
              <w:t>1810</w:t>
            </w:r>
          </w:p>
        </w:tc>
        <w:tc>
          <w:tcPr>
            <w:tcW w:w="1211" w:type="dxa"/>
            <w:vAlign w:val="top"/>
          </w:tcPr>
          <w:p w14:paraId="59C1A1B6">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HNMXJ20261810</w:t>
            </w:r>
          </w:p>
        </w:tc>
        <w:tc>
          <w:tcPr>
            <w:tcW w:w="5145" w:type="dxa"/>
            <w:vAlign w:val="top"/>
          </w:tcPr>
          <w:p w14:paraId="0670A73A">
            <w:pPr>
              <w:pStyle w:val="5"/>
              <w:spacing w:before="144" w:line="240" w:lineRule="auto"/>
              <w:ind w:left="739"/>
              <w:rPr>
                <w:rFonts w:hint="eastAsia" w:ascii="宋体" w:hAnsi="宋体" w:eastAsia="宋体" w:cs="宋体"/>
                <w:sz w:val="16"/>
                <w:szCs w:val="16"/>
              </w:rPr>
            </w:pPr>
            <w:r>
              <w:rPr>
                <w:rFonts w:hint="eastAsia" w:ascii="宋体" w:hAnsi="宋体" w:eastAsia="宋体" w:cs="宋体"/>
                <w:spacing w:val="1"/>
                <w:sz w:val="16"/>
                <w:szCs w:val="16"/>
              </w:rPr>
              <w:t>人工智能拟人化交互对大学生心理健康的干预</w:t>
            </w:r>
            <w:r>
              <w:rPr>
                <w:rFonts w:hint="eastAsia" w:ascii="宋体" w:hAnsi="宋体" w:eastAsia="宋体" w:cs="宋体"/>
                <w:sz w:val="16"/>
                <w:szCs w:val="16"/>
              </w:rPr>
              <w:t>机制研究</w:t>
            </w:r>
          </w:p>
        </w:tc>
        <w:tc>
          <w:tcPr>
            <w:tcW w:w="674" w:type="dxa"/>
            <w:vAlign w:val="top"/>
          </w:tcPr>
          <w:p w14:paraId="527DB6B3">
            <w:pPr>
              <w:pStyle w:val="5"/>
              <w:spacing w:before="144" w:line="240" w:lineRule="auto"/>
              <w:ind w:left="114"/>
              <w:rPr>
                <w:rFonts w:hint="eastAsia" w:ascii="宋体" w:hAnsi="宋体" w:eastAsia="宋体" w:cs="宋体"/>
                <w:sz w:val="16"/>
                <w:szCs w:val="16"/>
              </w:rPr>
            </w:pPr>
            <w:r>
              <w:rPr>
                <w:rFonts w:hint="eastAsia" w:ascii="宋体" w:hAnsi="宋体" w:eastAsia="宋体" w:cs="宋体"/>
                <w:spacing w:val="-2"/>
                <w:sz w:val="16"/>
                <w:szCs w:val="16"/>
              </w:rPr>
              <w:t>何秀珍</w:t>
            </w:r>
          </w:p>
        </w:tc>
        <w:tc>
          <w:tcPr>
            <w:tcW w:w="1976" w:type="dxa"/>
            <w:vAlign w:val="top"/>
          </w:tcPr>
          <w:p w14:paraId="3823AF63">
            <w:pPr>
              <w:pStyle w:val="5"/>
              <w:spacing w:before="144" w:line="240" w:lineRule="auto"/>
              <w:ind w:left="846"/>
              <w:rPr>
                <w:rFonts w:hint="eastAsia" w:ascii="宋体" w:hAnsi="宋体" w:eastAsia="宋体" w:cs="宋体"/>
                <w:sz w:val="16"/>
                <w:szCs w:val="16"/>
              </w:rPr>
            </w:pPr>
            <w:r>
              <w:rPr>
                <w:rFonts w:hint="eastAsia" w:ascii="宋体" w:hAnsi="宋体" w:eastAsia="宋体" w:cs="宋体"/>
                <w:spacing w:val="-4"/>
                <w:sz w:val="16"/>
                <w:szCs w:val="16"/>
              </w:rPr>
              <w:t>郭禛</w:t>
            </w:r>
          </w:p>
        </w:tc>
        <w:tc>
          <w:tcPr>
            <w:tcW w:w="2088" w:type="dxa"/>
            <w:vAlign w:val="top"/>
          </w:tcPr>
          <w:p w14:paraId="05A9181A">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E9FBC11">
            <w:pPr>
              <w:pStyle w:val="5"/>
              <w:spacing w:before="144"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指导老师：李欢欢</w:t>
            </w:r>
          </w:p>
        </w:tc>
        <w:tc>
          <w:tcPr>
            <w:tcW w:w="965" w:type="dxa"/>
            <w:vAlign w:val="top"/>
          </w:tcPr>
          <w:p w14:paraId="63A30BB0">
            <w:pPr>
              <w:pStyle w:val="5"/>
              <w:spacing w:before="168"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68A92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DC8DABA">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7"/>
                <w:sz w:val="16"/>
                <w:szCs w:val="16"/>
              </w:rPr>
              <w:t>1811</w:t>
            </w:r>
          </w:p>
        </w:tc>
        <w:tc>
          <w:tcPr>
            <w:tcW w:w="1211" w:type="dxa"/>
            <w:vAlign w:val="top"/>
          </w:tcPr>
          <w:p w14:paraId="2D2F0104">
            <w:pPr>
              <w:pStyle w:val="5"/>
              <w:spacing w:before="167" w:line="240" w:lineRule="auto"/>
              <w:ind w:left="99"/>
              <w:rPr>
                <w:rFonts w:hint="eastAsia" w:ascii="宋体" w:hAnsi="宋体" w:eastAsia="宋体" w:cs="宋体"/>
                <w:sz w:val="16"/>
                <w:szCs w:val="16"/>
              </w:rPr>
            </w:pPr>
            <w:r>
              <w:rPr>
                <w:rFonts w:hint="eastAsia" w:ascii="宋体" w:hAnsi="宋体" w:eastAsia="宋体" w:cs="宋体"/>
                <w:spacing w:val="-13"/>
                <w:sz w:val="16"/>
                <w:szCs w:val="16"/>
              </w:rPr>
              <w:t>HNMXJ20261811</w:t>
            </w:r>
          </w:p>
        </w:tc>
        <w:tc>
          <w:tcPr>
            <w:tcW w:w="5145" w:type="dxa"/>
            <w:vAlign w:val="top"/>
          </w:tcPr>
          <w:p w14:paraId="09AD9190">
            <w:pPr>
              <w:pStyle w:val="5"/>
              <w:spacing w:before="144" w:line="240" w:lineRule="auto"/>
              <w:ind w:left="969"/>
              <w:rPr>
                <w:rFonts w:hint="eastAsia" w:ascii="宋体" w:hAnsi="宋体" w:eastAsia="宋体" w:cs="宋体"/>
                <w:sz w:val="16"/>
                <w:szCs w:val="16"/>
              </w:rPr>
            </w:pPr>
            <w:r>
              <w:rPr>
                <w:rFonts w:hint="eastAsia" w:ascii="宋体" w:hAnsi="宋体" w:eastAsia="宋体" w:cs="宋体"/>
                <w:sz w:val="16"/>
                <w:szCs w:val="16"/>
              </w:rPr>
              <w:t>人工智能驱动大学生心理健康教育创新路径研究</w:t>
            </w:r>
          </w:p>
        </w:tc>
        <w:tc>
          <w:tcPr>
            <w:tcW w:w="674" w:type="dxa"/>
            <w:vAlign w:val="top"/>
          </w:tcPr>
          <w:p w14:paraId="44EB7D73">
            <w:pPr>
              <w:pStyle w:val="5"/>
              <w:spacing w:before="144" w:line="240" w:lineRule="auto"/>
              <w:ind w:left="118"/>
              <w:rPr>
                <w:rFonts w:hint="eastAsia" w:ascii="宋体" w:hAnsi="宋体" w:eastAsia="宋体" w:cs="宋体"/>
                <w:sz w:val="16"/>
                <w:szCs w:val="16"/>
              </w:rPr>
            </w:pPr>
            <w:r>
              <w:rPr>
                <w:rFonts w:hint="eastAsia" w:ascii="宋体" w:hAnsi="宋体" w:eastAsia="宋体" w:cs="宋体"/>
                <w:spacing w:val="-4"/>
                <w:sz w:val="16"/>
                <w:szCs w:val="16"/>
              </w:rPr>
              <w:t>畅翊涵</w:t>
            </w:r>
          </w:p>
        </w:tc>
        <w:tc>
          <w:tcPr>
            <w:tcW w:w="1976" w:type="dxa"/>
            <w:vAlign w:val="top"/>
          </w:tcPr>
          <w:p w14:paraId="3486B4B3">
            <w:pPr>
              <w:pStyle w:val="5"/>
              <w:spacing w:before="145" w:line="240" w:lineRule="auto"/>
              <w:ind w:left="615"/>
              <w:rPr>
                <w:rFonts w:hint="eastAsia" w:ascii="宋体" w:hAnsi="宋体" w:eastAsia="宋体" w:cs="宋体"/>
                <w:sz w:val="16"/>
                <w:szCs w:val="16"/>
              </w:rPr>
            </w:pPr>
            <w:r>
              <w:rPr>
                <w:rFonts w:hint="eastAsia" w:ascii="宋体" w:hAnsi="宋体" w:eastAsia="宋体" w:cs="宋体"/>
                <w:spacing w:val="-4"/>
                <w:sz w:val="16"/>
                <w:szCs w:val="16"/>
              </w:rPr>
              <w:t>张星</w:t>
            </w:r>
            <w:r>
              <w:rPr>
                <w:rFonts w:hint="eastAsia" w:ascii="宋体" w:hAnsi="宋体" w:eastAsia="宋体" w:cs="宋体"/>
                <w:spacing w:val="-28"/>
                <w:sz w:val="16"/>
                <w:szCs w:val="16"/>
              </w:rPr>
              <w:t xml:space="preserve"> </w:t>
            </w:r>
            <w:r>
              <w:rPr>
                <w:rFonts w:hint="eastAsia" w:ascii="宋体" w:hAnsi="宋体" w:eastAsia="宋体" w:cs="宋体"/>
                <w:spacing w:val="-4"/>
                <w:sz w:val="16"/>
                <w:szCs w:val="16"/>
              </w:rPr>
              <w:t>、武悦</w:t>
            </w:r>
          </w:p>
        </w:tc>
        <w:tc>
          <w:tcPr>
            <w:tcW w:w="2088" w:type="dxa"/>
            <w:vAlign w:val="top"/>
          </w:tcPr>
          <w:p w14:paraId="6D82657A">
            <w:pPr>
              <w:pStyle w:val="5"/>
              <w:spacing w:before="144"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A24E70C">
            <w:pPr>
              <w:pStyle w:val="5"/>
              <w:spacing w:before="144"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指导老师：李欢欢</w:t>
            </w:r>
          </w:p>
        </w:tc>
        <w:tc>
          <w:tcPr>
            <w:tcW w:w="965" w:type="dxa"/>
            <w:vAlign w:val="top"/>
          </w:tcPr>
          <w:p w14:paraId="1EF3628A">
            <w:pPr>
              <w:spacing w:line="240" w:lineRule="auto"/>
              <w:rPr>
                <w:rFonts w:hint="eastAsia" w:ascii="宋体" w:hAnsi="宋体" w:eastAsia="宋体" w:cs="宋体"/>
                <w:sz w:val="16"/>
                <w:szCs w:val="16"/>
              </w:rPr>
            </w:pPr>
          </w:p>
        </w:tc>
      </w:tr>
      <w:tr w14:paraId="616E4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E1BE937">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2"/>
                <w:sz w:val="16"/>
                <w:szCs w:val="16"/>
              </w:rPr>
              <w:t>1812</w:t>
            </w:r>
          </w:p>
        </w:tc>
        <w:tc>
          <w:tcPr>
            <w:tcW w:w="1211" w:type="dxa"/>
            <w:vAlign w:val="top"/>
          </w:tcPr>
          <w:p w14:paraId="7789A0CD">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HNMXJ20261812</w:t>
            </w:r>
          </w:p>
        </w:tc>
        <w:tc>
          <w:tcPr>
            <w:tcW w:w="5145" w:type="dxa"/>
            <w:vAlign w:val="top"/>
          </w:tcPr>
          <w:p w14:paraId="4A74C18B">
            <w:pPr>
              <w:pStyle w:val="5"/>
              <w:spacing w:before="144" w:line="240" w:lineRule="auto"/>
              <w:ind w:left="203"/>
              <w:rPr>
                <w:rFonts w:hint="eastAsia" w:ascii="宋体" w:hAnsi="宋体" w:eastAsia="宋体" w:cs="宋体"/>
                <w:sz w:val="16"/>
                <w:szCs w:val="16"/>
              </w:rPr>
            </w:pPr>
            <w:r>
              <w:rPr>
                <w:rFonts w:hint="eastAsia" w:ascii="宋体" w:hAnsi="宋体" w:eastAsia="宋体" w:cs="宋体"/>
                <w:spacing w:val="1"/>
                <w:sz w:val="16"/>
                <w:szCs w:val="16"/>
              </w:rPr>
              <w:t xml:space="preserve">新形势下民办高校社团组织与学生能力提升研究 </w:t>
            </w:r>
            <w:r>
              <w:rPr>
                <w:rFonts w:hint="eastAsia" w:ascii="宋体" w:hAnsi="宋体" w:eastAsia="宋体" w:cs="宋体"/>
                <w:sz w:val="16"/>
                <w:szCs w:val="16"/>
              </w:rPr>
              <w:t>——以郑州商学院为例</w:t>
            </w:r>
          </w:p>
        </w:tc>
        <w:tc>
          <w:tcPr>
            <w:tcW w:w="674" w:type="dxa"/>
            <w:vAlign w:val="top"/>
          </w:tcPr>
          <w:p w14:paraId="47236AB7">
            <w:pPr>
              <w:pStyle w:val="5"/>
              <w:spacing w:before="145" w:line="240" w:lineRule="auto"/>
              <w:ind w:left="112"/>
              <w:rPr>
                <w:rFonts w:hint="eastAsia" w:ascii="宋体" w:hAnsi="宋体" w:eastAsia="宋体" w:cs="宋体"/>
                <w:sz w:val="16"/>
                <w:szCs w:val="16"/>
              </w:rPr>
            </w:pPr>
            <w:r>
              <w:rPr>
                <w:rFonts w:hint="eastAsia" w:ascii="宋体" w:hAnsi="宋体" w:eastAsia="宋体" w:cs="宋体"/>
                <w:spacing w:val="-1"/>
                <w:sz w:val="16"/>
                <w:szCs w:val="16"/>
              </w:rPr>
              <w:t>詹紫梅</w:t>
            </w:r>
          </w:p>
        </w:tc>
        <w:tc>
          <w:tcPr>
            <w:tcW w:w="1976" w:type="dxa"/>
            <w:vAlign w:val="top"/>
          </w:tcPr>
          <w:p w14:paraId="77210CCA">
            <w:pPr>
              <w:pStyle w:val="5"/>
              <w:spacing w:before="145" w:line="240" w:lineRule="auto"/>
              <w:ind w:left="153"/>
              <w:rPr>
                <w:rFonts w:hint="eastAsia" w:ascii="宋体" w:hAnsi="宋体" w:eastAsia="宋体" w:cs="宋体"/>
                <w:sz w:val="16"/>
                <w:szCs w:val="16"/>
              </w:rPr>
            </w:pPr>
            <w:r>
              <w:rPr>
                <w:rFonts w:hint="eastAsia" w:ascii="宋体" w:hAnsi="宋体" w:eastAsia="宋体" w:cs="宋体"/>
                <w:spacing w:val="-5"/>
                <w:sz w:val="16"/>
                <w:szCs w:val="16"/>
              </w:rPr>
              <w:t>谢冰冰</w:t>
            </w:r>
            <w:r>
              <w:rPr>
                <w:rFonts w:hint="eastAsia" w:ascii="宋体" w:hAnsi="宋体" w:eastAsia="宋体" w:cs="宋体"/>
                <w:spacing w:val="-20"/>
                <w:sz w:val="16"/>
                <w:szCs w:val="16"/>
              </w:rPr>
              <w:t xml:space="preserve"> </w:t>
            </w:r>
            <w:r>
              <w:rPr>
                <w:rFonts w:hint="eastAsia" w:ascii="宋体" w:hAnsi="宋体" w:eastAsia="宋体" w:cs="宋体"/>
                <w:spacing w:val="-5"/>
                <w:sz w:val="16"/>
                <w:szCs w:val="16"/>
              </w:rPr>
              <w:t>、张思彤</w:t>
            </w:r>
            <w:r>
              <w:rPr>
                <w:rFonts w:hint="eastAsia" w:ascii="宋体" w:hAnsi="宋体" w:eastAsia="宋体" w:cs="宋体"/>
                <w:spacing w:val="-26"/>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闫琪梦</w:t>
            </w:r>
          </w:p>
        </w:tc>
        <w:tc>
          <w:tcPr>
            <w:tcW w:w="2088" w:type="dxa"/>
            <w:vAlign w:val="top"/>
          </w:tcPr>
          <w:p w14:paraId="2BBE8F84">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55520859">
            <w:pPr>
              <w:pStyle w:val="5"/>
              <w:spacing w:before="144"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指导老师：张倩丽</w:t>
            </w:r>
          </w:p>
        </w:tc>
        <w:tc>
          <w:tcPr>
            <w:tcW w:w="965" w:type="dxa"/>
            <w:vAlign w:val="top"/>
          </w:tcPr>
          <w:p w14:paraId="0ED64939">
            <w:pPr>
              <w:pStyle w:val="5"/>
              <w:spacing w:before="168"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25AEA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4CD809F">
            <w:pPr>
              <w:pStyle w:val="5"/>
              <w:spacing w:before="164" w:line="240" w:lineRule="auto"/>
              <w:ind w:left="66"/>
              <w:rPr>
                <w:rFonts w:hint="eastAsia" w:ascii="宋体" w:hAnsi="宋体" w:eastAsia="宋体" w:cs="宋体"/>
                <w:sz w:val="16"/>
                <w:szCs w:val="16"/>
              </w:rPr>
            </w:pPr>
            <w:r>
              <w:rPr>
                <w:rFonts w:hint="eastAsia" w:ascii="宋体" w:hAnsi="宋体" w:eastAsia="宋体" w:cs="宋体"/>
                <w:spacing w:val="2"/>
                <w:sz w:val="16"/>
                <w:szCs w:val="16"/>
              </w:rPr>
              <w:t>1813</w:t>
            </w:r>
          </w:p>
        </w:tc>
        <w:tc>
          <w:tcPr>
            <w:tcW w:w="1211" w:type="dxa"/>
            <w:vAlign w:val="top"/>
          </w:tcPr>
          <w:p w14:paraId="122213BB">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HNMXJ20261813</w:t>
            </w:r>
          </w:p>
        </w:tc>
        <w:tc>
          <w:tcPr>
            <w:tcW w:w="5145" w:type="dxa"/>
            <w:vAlign w:val="top"/>
          </w:tcPr>
          <w:p w14:paraId="3EA1C735">
            <w:pPr>
              <w:pStyle w:val="5"/>
              <w:spacing w:before="145" w:line="240" w:lineRule="auto"/>
              <w:ind w:left="510"/>
              <w:rPr>
                <w:rFonts w:hint="eastAsia" w:ascii="宋体" w:hAnsi="宋体" w:eastAsia="宋体" w:cs="宋体"/>
                <w:sz w:val="16"/>
                <w:szCs w:val="16"/>
              </w:rPr>
            </w:pPr>
            <w:r>
              <w:rPr>
                <w:rFonts w:hint="eastAsia" w:ascii="宋体" w:hAnsi="宋体" w:eastAsia="宋体" w:cs="宋体"/>
                <w:spacing w:val="3"/>
                <w:sz w:val="16"/>
                <w:szCs w:val="16"/>
              </w:rPr>
              <w:t>面向</w:t>
            </w:r>
            <w:r>
              <w:rPr>
                <w:rFonts w:hint="eastAsia" w:ascii="宋体" w:hAnsi="宋体" w:eastAsia="宋体" w:cs="宋体"/>
                <w:spacing w:val="23"/>
                <w:w w:val="101"/>
                <w:sz w:val="16"/>
                <w:szCs w:val="16"/>
              </w:rPr>
              <w:t xml:space="preserve"> </w:t>
            </w:r>
            <w:r>
              <w:rPr>
                <w:rFonts w:hint="eastAsia" w:ascii="宋体" w:hAnsi="宋体" w:eastAsia="宋体" w:cs="宋体"/>
                <w:spacing w:val="3"/>
                <w:sz w:val="16"/>
                <w:szCs w:val="16"/>
              </w:rPr>
              <w:t>“一带一路</w:t>
            </w:r>
            <w:r>
              <w:rPr>
                <w:rFonts w:hint="eastAsia" w:ascii="宋体" w:hAnsi="宋体" w:eastAsia="宋体" w:cs="宋体"/>
                <w:spacing w:val="-23"/>
                <w:sz w:val="16"/>
                <w:szCs w:val="16"/>
              </w:rPr>
              <w:t xml:space="preserve"> </w:t>
            </w:r>
            <w:r>
              <w:rPr>
                <w:rFonts w:hint="eastAsia" w:ascii="宋体" w:hAnsi="宋体" w:eastAsia="宋体" w:cs="宋体"/>
                <w:spacing w:val="3"/>
                <w:sz w:val="16"/>
                <w:szCs w:val="16"/>
              </w:rPr>
              <w:t>”河南省民办高校物流专业人才培养</w:t>
            </w:r>
            <w:r>
              <w:rPr>
                <w:rFonts w:hint="eastAsia" w:ascii="宋体" w:hAnsi="宋体" w:eastAsia="宋体" w:cs="宋体"/>
                <w:spacing w:val="2"/>
                <w:sz w:val="16"/>
                <w:szCs w:val="16"/>
              </w:rPr>
              <w:t>优化研究</w:t>
            </w:r>
          </w:p>
        </w:tc>
        <w:tc>
          <w:tcPr>
            <w:tcW w:w="674" w:type="dxa"/>
            <w:vAlign w:val="top"/>
          </w:tcPr>
          <w:p w14:paraId="06508437">
            <w:pPr>
              <w:pStyle w:val="5"/>
              <w:spacing w:before="145" w:line="240" w:lineRule="auto"/>
              <w:ind w:left="111"/>
              <w:rPr>
                <w:rFonts w:hint="eastAsia" w:ascii="宋体" w:hAnsi="宋体" w:eastAsia="宋体" w:cs="宋体"/>
                <w:sz w:val="16"/>
                <w:szCs w:val="16"/>
              </w:rPr>
            </w:pPr>
            <w:r>
              <w:rPr>
                <w:rFonts w:hint="eastAsia" w:ascii="宋体" w:hAnsi="宋体" w:eastAsia="宋体" w:cs="宋体"/>
                <w:spacing w:val="-1"/>
                <w:sz w:val="16"/>
                <w:szCs w:val="16"/>
              </w:rPr>
              <w:t>程培硕</w:t>
            </w:r>
          </w:p>
        </w:tc>
        <w:tc>
          <w:tcPr>
            <w:tcW w:w="1976" w:type="dxa"/>
            <w:vAlign w:val="top"/>
          </w:tcPr>
          <w:p w14:paraId="6B2B3AE6">
            <w:pPr>
              <w:pStyle w:val="5"/>
              <w:spacing w:before="146" w:line="240" w:lineRule="auto"/>
              <w:ind w:left="460"/>
              <w:rPr>
                <w:rFonts w:hint="eastAsia" w:ascii="宋体" w:hAnsi="宋体" w:eastAsia="宋体" w:cs="宋体"/>
                <w:sz w:val="16"/>
                <w:szCs w:val="16"/>
              </w:rPr>
            </w:pPr>
            <w:r>
              <w:rPr>
                <w:rFonts w:hint="eastAsia" w:ascii="宋体" w:hAnsi="宋体" w:eastAsia="宋体" w:cs="宋体"/>
                <w:spacing w:val="-2"/>
                <w:sz w:val="16"/>
                <w:szCs w:val="16"/>
              </w:rPr>
              <w:t>朱锐锐</w:t>
            </w:r>
            <w:r>
              <w:rPr>
                <w:rFonts w:hint="eastAsia" w:ascii="宋体" w:hAnsi="宋体" w:eastAsia="宋体" w:cs="宋体"/>
                <w:spacing w:val="-28"/>
                <w:sz w:val="16"/>
                <w:szCs w:val="16"/>
              </w:rPr>
              <w:t xml:space="preserve"> </w:t>
            </w:r>
            <w:r>
              <w:rPr>
                <w:rFonts w:hint="eastAsia" w:ascii="宋体" w:hAnsi="宋体" w:eastAsia="宋体" w:cs="宋体"/>
                <w:spacing w:val="-2"/>
                <w:sz w:val="16"/>
                <w:szCs w:val="16"/>
              </w:rPr>
              <w:t>、支建豪</w:t>
            </w:r>
          </w:p>
        </w:tc>
        <w:tc>
          <w:tcPr>
            <w:tcW w:w="2088" w:type="dxa"/>
            <w:vAlign w:val="top"/>
          </w:tcPr>
          <w:p w14:paraId="348BBD6D">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0A33F66">
            <w:pPr>
              <w:pStyle w:val="5"/>
              <w:spacing w:before="145"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指导老师：薛潇雅</w:t>
            </w:r>
          </w:p>
        </w:tc>
        <w:tc>
          <w:tcPr>
            <w:tcW w:w="965" w:type="dxa"/>
            <w:vAlign w:val="top"/>
          </w:tcPr>
          <w:p w14:paraId="259EB165">
            <w:pPr>
              <w:spacing w:line="240" w:lineRule="auto"/>
              <w:rPr>
                <w:rFonts w:hint="eastAsia" w:ascii="宋体" w:hAnsi="宋体" w:eastAsia="宋体" w:cs="宋体"/>
                <w:sz w:val="16"/>
                <w:szCs w:val="16"/>
              </w:rPr>
            </w:pPr>
          </w:p>
        </w:tc>
      </w:tr>
      <w:tr w14:paraId="7C776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28B9F5BF">
            <w:pPr>
              <w:pStyle w:val="5"/>
              <w:spacing w:before="165" w:line="240" w:lineRule="auto"/>
              <w:ind w:left="66"/>
              <w:rPr>
                <w:rFonts w:hint="eastAsia" w:ascii="宋体" w:hAnsi="宋体" w:eastAsia="宋体" w:cs="宋体"/>
                <w:sz w:val="16"/>
                <w:szCs w:val="16"/>
              </w:rPr>
            </w:pPr>
            <w:r>
              <w:rPr>
                <w:rFonts w:hint="eastAsia" w:ascii="宋体" w:hAnsi="宋体" w:eastAsia="宋体" w:cs="宋体"/>
                <w:spacing w:val="2"/>
                <w:sz w:val="16"/>
                <w:szCs w:val="16"/>
              </w:rPr>
              <w:t>1814</w:t>
            </w:r>
          </w:p>
        </w:tc>
        <w:tc>
          <w:tcPr>
            <w:tcW w:w="1211" w:type="dxa"/>
            <w:vAlign w:val="top"/>
          </w:tcPr>
          <w:p w14:paraId="2B19ACB2">
            <w:pPr>
              <w:pStyle w:val="5"/>
              <w:spacing w:before="168"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HNMXJ20261814</w:t>
            </w:r>
          </w:p>
        </w:tc>
        <w:tc>
          <w:tcPr>
            <w:tcW w:w="5145" w:type="dxa"/>
            <w:vAlign w:val="top"/>
          </w:tcPr>
          <w:p w14:paraId="5D8067D1">
            <w:pPr>
              <w:pStyle w:val="5"/>
              <w:spacing w:before="146" w:line="240" w:lineRule="auto"/>
              <w:ind w:left="814"/>
              <w:rPr>
                <w:rFonts w:hint="eastAsia" w:ascii="宋体" w:hAnsi="宋体" w:eastAsia="宋体" w:cs="宋体"/>
                <w:sz w:val="16"/>
                <w:szCs w:val="16"/>
              </w:rPr>
            </w:pPr>
            <w:r>
              <w:rPr>
                <w:rFonts w:hint="eastAsia" w:ascii="宋体" w:hAnsi="宋体" w:eastAsia="宋体" w:cs="宋体"/>
                <w:spacing w:val="1"/>
                <w:sz w:val="16"/>
                <w:szCs w:val="16"/>
              </w:rPr>
              <w:t>河南省民办高校数字化基建现状与融资机制创新</w:t>
            </w:r>
            <w:r>
              <w:rPr>
                <w:rFonts w:hint="eastAsia" w:ascii="宋体" w:hAnsi="宋体" w:eastAsia="宋体" w:cs="宋体"/>
                <w:sz w:val="16"/>
                <w:szCs w:val="16"/>
              </w:rPr>
              <w:t>研究</w:t>
            </w:r>
          </w:p>
        </w:tc>
        <w:tc>
          <w:tcPr>
            <w:tcW w:w="674" w:type="dxa"/>
            <w:vAlign w:val="top"/>
          </w:tcPr>
          <w:p w14:paraId="6BD5707E">
            <w:pPr>
              <w:pStyle w:val="5"/>
              <w:spacing w:before="146" w:line="240" w:lineRule="auto"/>
              <w:ind w:left="111"/>
              <w:rPr>
                <w:rFonts w:hint="eastAsia" w:ascii="宋体" w:hAnsi="宋体" w:eastAsia="宋体" w:cs="宋体"/>
                <w:sz w:val="16"/>
                <w:szCs w:val="16"/>
              </w:rPr>
            </w:pPr>
            <w:r>
              <w:rPr>
                <w:rFonts w:hint="eastAsia" w:ascii="宋体" w:hAnsi="宋体" w:eastAsia="宋体" w:cs="宋体"/>
                <w:spacing w:val="-1"/>
                <w:sz w:val="16"/>
                <w:szCs w:val="16"/>
              </w:rPr>
              <w:t>赵梦影</w:t>
            </w:r>
          </w:p>
        </w:tc>
        <w:tc>
          <w:tcPr>
            <w:tcW w:w="1976" w:type="dxa"/>
            <w:vAlign w:val="top"/>
          </w:tcPr>
          <w:p w14:paraId="107FDF4C">
            <w:pPr>
              <w:pStyle w:val="5"/>
              <w:spacing w:before="146" w:line="240" w:lineRule="auto"/>
              <w:ind w:left="769"/>
              <w:rPr>
                <w:rFonts w:hint="eastAsia" w:ascii="宋体" w:hAnsi="宋体" w:eastAsia="宋体" w:cs="宋体"/>
                <w:sz w:val="16"/>
                <w:szCs w:val="16"/>
              </w:rPr>
            </w:pPr>
            <w:r>
              <w:rPr>
                <w:rFonts w:hint="eastAsia" w:ascii="宋体" w:hAnsi="宋体" w:eastAsia="宋体" w:cs="宋体"/>
                <w:spacing w:val="-2"/>
                <w:sz w:val="16"/>
                <w:szCs w:val="16"/>
              </w:rPr>
              <w:t>张一帆</w:t>
            </w:r>
          </w:p>
        </w:tc>
        <w:tc>
          <w:tcPr>
            <w:tcW w:w="2088" w:type="dxa"/>
            <w:vAlign w:val="top"/>
          </w:tcPr>
          <w:p w14:paraId="7188F611">
            <w:pPr>
              <w:pStyle w:val="5"/>
              <w:spacing w:before="145"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64479CD">
            <w:pPr>
              <w:pStyle w:val="5"/>
              <w:spacing w:before="145"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指导老师：原春芬</w:t>
            </w:r>
          </w:p>
        </w:tc>
        <w:tc>
          <w:tcPr>
            <w:tcW w:w="965" w:type="dxa"/>
            <w:vAlign w:val="top"/>
          </w:tcPr>
          <w:p w14:paraId="20998CFA">
            <w:pPr>
              <w:pStyle w:val="5"/>
              <w:spacing w:before="169"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7393C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78B99F66">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2"/>
                <w:sz w:val="16"/>
                <w:szCs w:val="16"/>
              </w:rPr>
              <w:t>1815</w:t>
            </w:r>
          </w:p>
        </w:tc>
        <w:tc>
          <w:tcPr>
            <w:tcW w:w="1211" w:type="dxa"/>
            <w:vAlign w:val="top"/>
          </w:tcPr>
          <w:p w14:paraId="1D7C719E">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HNMXJ20261815</w:t>
            </w:r>
          </w:p>
        </w:tc>
        <w:tc>
          <w:tcPr>
            <w:tcW w:w="5145" w:type="dxa"/>
            <w:vAlign w:val="top"/>
          </w:tcPr>
          <w:p w14:paraId="4D20B937">
            <w:pPr>
              <w:pStyle w:val="5"/>
              <w:spacing w:before="146" w:line="240" w:lineRule="auto"/>
              <w:ind w:left="664"/>
              <w:rPr>
                <w:rFonts w:hint="eastAsia" w:ascii="宋体" w:hAnsi="宋体" w:eastAsia="宋体" w:cs="宋体"/>
                <w:sz w:val="16"/>
                <w:szCs w:val="16"/>
              </w:rPr>
            </w:pPr>
            <w:r>
              <w:rPr>
                <w:rFonts w:hint="eastAsia" w:ascii="宋体" w:hAnsi="宋体" w:eastAsia="宋体" w:cs="宋体"/>
                <w:spacing w:val="1"/>
                <w:sz w:val="16"/>
                <w:szCs w:val="16"/>
              </w:rPr>
              <w:t>社交媒体对民办高校学生心理健康的影响机制与</w:t>
            </w:r>
            <w:r>
              <w:rPr>
                <w:rFonts w:hint="eastAsia" w:ascii="宋体" w:hAnsi="宋体" w:eastAsia="宋体" w:cs="宋体"/>
                <w:sz w:val="16"/>
                <w:szCs w:val="16"/>
              </w:rPr>
              <w:t>路径研究</w:t>
            </w:r>
          </w:p>
        </w:tc>
        <w:tc>
          <w:tcPr>
            <w:tcW w:w="674" w:type="dxa"/>
            <w:vAlign w:val="top"/>
          </w:tcPr>
          <w:p w14:paraId="147AF37B">
            <w:pPr>
              <w:pStyle w:val="5"/>
              <w:spacing w:before="146" w:line="240" w:lineRule="auto"/>
              <w:ind w:left="113"/>
              <w:rPr>
                <w:rFonts w:hint="eastAsia" w:ascii="宋体" w:hAnsi="宋体" w:eastAsia="宋体" w:cs="宋体"/>
                <w:sz w:val="16"/>
                <w:szCs w:val="16"/>
              </w:rPr>
            </w:pPr>
            <w:r>
              <w:rPr>
                <w:rFonts w:hint="eastAsia" w:ascii="宋体" w:hAnsi="宋体" w:eastAsia="宋体" w:cs="宋体"/>
                <w:spacing w:val="-2"/>
                <w:sz w:val="16"/>
                <w:szCs w:val="16"/>
              </w:rPr>
              <w:t>李元朝</w:t>
            </w:r>
          </w:p>
        </w:tc>
        <w:tc>
          <w:tcPr>
            <w:tcW w:w="1976" w:type="dxa"/>
            <w:vAlign w:val="top"/>
          </w:tcPr>
          <w:p w14:paraId="73F93FA9">
            <w:pPr>
              <w:pStyle w:val="5"/>
              <w:spacing w:before="147" w:line="240" w:lineRule="auto"/>
              <w:ind w:left="233"/>
              <w:rPr>
                <w:rFonts w:hint="eastAsia" w:ascii="宋体" w:hAnsi="宋体" w:eastAsia="宋体" w:cs="宋体"/>
                <w:sz w:val="16"/>
                <w:szCs w:val="16"/>
              </w:rPr>
            </w:pPr>
            <w:r>
              <w:rPr>
                <w:rFonts w:hint="eastAsia" w:ascii="宋体" w:hAnsi="宋体" w:eastAsia="宋体" w:cs="宋体"/>
                <w:spacing w:val="-3"/>
                <w:sz w:val="16"/>
                <w:szCs w:val="16"/>
              </w:rPr>
              <w:t>贾龙瑶</w:t>
            </w:r>
            <w:r>
              <w:rPr>
                <w:rFonts w:hint="eastAsia" w:ascii="宋体" w:hAnsi="宋体" w:eastAsia="宋体" w:cs="宋体"/>
                <w:spacing w:val="-25"/>
                <w:sz w:val="16"/>
                <w:szCs w:val="16"/>
              </w:rPr>
              <w:t xml:space="preserve"> </w:t>
            </w:r>
            <w:r>
              <w:rPr>
                <w:rFonts w:hint="eastAsia" w:ascii="宋体" w:hAnsi="宋体" w:eastAsia="宋体" w:cs="宋体"/>
                <w:spacing w:val="-3"/>
                <w:sz w:val="16"/>
                <w:szCs w:val="16"/>
              </w:rPr>
              <w:t>、龚璇璇</w:t>
            </w:r>
            <w:r>
              <w:rPr>
                <w:rFonts w:hint="eastAsia" w:ascii="宋体" w:hAnsi="宋体" w:eastAsia="宋体" w:cs="宋体"/>
                <w:spacing w:val="-29"/>
                <w:sz w:val="16"/>
                <w:szCs w:val="16"/>
              </w:rPr>
              <w:t xml:space="preserve"> </w:t>
            </w:r>
            <w:r>
              <w:rPr>
                <w:rFonts w:hint="eastAsia" w:ascii="宋体" w:hAnsi="宋体" w:eastAsia="宋体" w:cs="宋体"/>
                <w:spacing w:val="-3"/>
                <w:sz w:val="16"/>
                <w:szCs w:val="16"/>
              </w:rPr>
              <w:t>、赵倩</w:t>
            </w:r>
          </w:p>
        </w:tc>
        <w:tc>
          <w:tcPr>
            <w:tcW w:w="2088" w:type="dxa"/>
            <w:vAlign w:val="top"/>
          </w:tcPr>
          <w:p w14:paraId="7969B528">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73C7F8F">
            <w:pPr>
              <w:pStyle w:val="5"/>
              <w:spacing w:before="146" w:line="240" w:lineRule="auto"/>
              <w:ind w:left="348"/>
              <w:rPr>
                <w:rFonts w:hint="eastAsia" w:ascii="宋体" w:hAnsi="宋体" w:eastAsia="宋体" w:cs="宋体"/>
                <w:sz w:val="16"/>
                <w:szCs w:val="16"/>
              </w:rPr>
            </w:pPr>
            <w:r>
              <w:rPr>
                <w:rFonts w:hint="eastAsia" w:ascii="宋体" w:hAnsi="宋体" w:eastAsia="宋体" w:cs="宋体"/>
                <w:spacing w:val="-2"/>
                <w:sz w:val="16"/>
                <w:szCs w:val="16"/>
              </w:rPr>
              <w:t>指导老师：</w:t>
            </w:r>
            <w:r>
              <w:rPr>
                <w:rFonts w:hint="eastAsia" w:ascii="宋体" w:hAnsi="宋体" w:eastAsia="宋体" w:cs="宋体"/>
                <w:spacing w:val="-25"/>
                <w:sz w:val="16"/>
                <w:szCs w:val="16"/>
              </w:rPr>
              <w:t xml:space="preserve"> </w:t>
            </w:r>
            <w:r>
              <w:rPr>
                <w:rFonts w:hint="eastAsia" w:ascii="宋体" w:hAnsi="宋体" w:eastAsia="宋体" w:cs="宋体"/>
                <w:spacing w:val="-2"/>
                <w:sz w:val="16"/>
                <w:szCs w:val="16"/>
              </w:rPr>
              <w:t>胡盈盈</w:t>
            </w:r>
          </w:p>
        </w:tc>
        <w:tc>
          <w:tcPr>
            <w:tcW w:w="965" w:type="dxa"/>
            <w:vAlign w:val="top"/>
          </w:tcPr>
          <w:p w14:paraId="493BB7D4">
            <w:pPr>
              <w:pStyle w:val="5"/>
              <w:spacing w:before="170"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7F575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8" w:hRule="atLeast"/>
        </w:trPr>
        <w:tc>
          <w:tcPr>
            <w:tcW w:w="442" w:type="dxa"/>
            <w:vAlign w:val="top"/>
          </w:tcPr>
          <w:p w14:paraId="69595BFA">
            <w:pPr>
              <w:pStyle w:val="5"/>
              <w:spacing w:before="166" w:line="240" w:lineRule="auto"/>
              <w:ind w:left="66"/>
              <w:rPr>
                <w:rFonts w:hint="eastAsia" w:ascii="宋体" w:hAnsi="宋体" w:eastAsia="宋体" w:cs="宋体"/>
                <w:sz w:val="16"/>
                <w:szCs w:val="16"/>
              </w:rPr>
            </w:pPr>
            <w:r>
              <w:rPr>
                <w:rFonts w:hint="eastAsia" w:ascii="宋体" w:hAnsi="宋体" w:eastAsia="宋体" w:cs="宋体"/>
                <w:spacing w:val="2"/>
                <w:sz w:val="16"/>
                <w:szCs w:val="16"/>
              </w:rPr>
              <w:t>1816</w:t>
            </w:r>
          </w:p>
        </w:tc>
        <w:tc>
          <w:tcPr>
            <w:tcW w:w="1211" w:type="dxa"/>
            <w:vAlign w:val="top"/>
          </w:tcPr>
          <w:p w14:paraId="6EBD9129">
            <w:pPr>
              <w:pStyle w:val="5"/>
              <w:spacing w:before="170"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HNMXJ20261816</w:t>
            </w:r>
          </w:p>
        </w:tc>
        <w:tc>
          <w:tcPr>
            <w:tcW w:w="5145" w:type="dxa"/>
            <w:vAlign w:val="top"/>
          </w:tcPr>
          <w:p w14:paraId="6F38FCEC">
            <w:pPr>
              <w:pStyle w:val="5"/>
              <w:spacing w:before="147" w:line="240" w:lineRule="auto"/>
              <w:ind w:left="829"/>
              <w:rPr>
                <w:rFonts w:hint="eastAsia" w:ascii="宋体" w:hAnsi="宋体" w:eastAsia="宋体" w:cs="宋体"/>
                <w:sz w:val="16"/>
                <w:szCs w:val="16"/>
              </w:rPr>
            </w:pPr>
            <w:r>
              <w:rPr>
                <w:rFonts w:hint="eastAsia" w:ascii="宋体" w:hAnsi="宋体" w:eastAsia="宋体" w:cs="宋体"/>
                <w:sz w:val="16"/>
                <w:szCs w:val="16"/>
              </w:rPr>
              <w:t>民办高校学生科研活动参与情况及影响机制调查研究</w:t>
            </w:r>
          </w:p>
        </w:tc>
        <w:tc>
          <w:tcPr>
            <w:tcW w:w="674" w:type="dxa"/>
            <w:vAlign w:val="top"/>
          </w:tcPr>
          <w:p w14:paraId="3687E578">
            <w:pPr>
              <w:pStyle w:val="5"/>
              <w:spacing w:before="147" w:line="240" w:lineRule="auto"/>
              <w:ind w:left="197"/>
              <w:rPr>
                <w:rFonts w:hint="eastAsia" w:ascii="宋体" w:hAnsi="宋体" w:eastAsia="宋体" w:cs="宋体"/>
                <w:sz w:val="16"/>
                <w:szCs w:val="16"/>
              </w:rPr>
            </w:pPr>
            <w:r>
              <w:rPr>
                <w:rFonts w:hint="eastAsia" w:ascii="宋体" w:hAnsi="宋体" w:eastAsia="宋体" w:cs="宋体"/>
                <w:spacing w:val="-6"/>
                <w:sz w:val="16"/>
                <w:szCs w:val="16"/>
              </w:rPr>
              <w:t>陈爽</w:t>
            </w:r>
          </w:p>
        </w:tc>
        <w:tc>
          <w:tcPr>
            <w:tcW w:w="1976" w:type="dxa"/>
            <w:vAlign w:val="top"/>
          </w:tcPr>
          <w:p w14:paraId="598A2BEA">
            <w:pPr>
              <w:pStyle w:val="5"/>
              <w:spacing w:before="148" w:line="240" w:lineRule="auto"/>
              <w:ind w:left="154"/>
              <w:rPr>
                <w:rFonts w:hint="eastAsia" w:ascii="宋体" w:hAnsi="宋体" w:eastAsia="宋体" w:cs="宋体"/>
                <w:sz w:val="16"/>
                <w:szCs w:val="16"/>
              </w:rPr>
            </w:pPr>
            <w:r>
              <w:rPr>
                <w:rFonts w:hint="eastAsia" w:ascii="宋体" w:hAnsi="宋体" w:eastAsia="宋体" w:cs="宋体"/>
                <w:spacing w:val="-2"/>
                <w:sz w:val="16"/>
                <w:szCs w:val="16"/>
              </w:rPr>
              <w:t>王朋朋</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、张秀茹</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、姚愉悦</w:t>
            </w:r>
          </w:p>
        </w:tc>
        <w:tc>
          <w:tcPr>
            <w:tcW w:w="2088" w:type="dxa"/>
            <w:vAlign w:val="top"/>
          </w:tcPr>
          <w:p w14:paraId="1379328A">
            <w:pPr>
              <w:pStyle w:val="5"/>
              <w:spacing w:before="147"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C8E317C">
            <w:pPr>
              <w:pStyle w:val="5"/>
              <w:spacing w:before="147" w:line="240" w:lineRule="auto"/>
              <w:ind w:left="348"/>
              <w:rPr>
                <w:rFonts w:hint="eastAsia" w:ascii="宋体" w:hAnsi="宋体" w:eastAsia="宋体" w:cs="宋体"/>
                <w:sz w:val="16"/>
                <w:szCs w:val="16"/>
              </w:rPr>
            </w:pPr>
            <w:r>
              <w:rPr>
                <w:rFonts w:hint="eastAsia" w:ascii="宋体" w:hAnsi="宋体" w:eastAsia="宋体" w:cs="宋体"/>
                <w:spacing w:val="-2"/>
                <w:sz w:val="16"/>
                <w:szCs w:val="16"/>
              </w:rPr>
              <w:t>指导老师：</w:t>
            </w:r>
            <w:r>
              <w:rPr>
                <w:rFonts w:hint="eastAsia" w:ascii="宋体" w:hAnsi="宋体" w:eastAsia="宋体" w:cs="宋体"/>
                <w:spacing w:val="-25"/>
                <w:sz w:val="16"/>
                <w:szCs w:val="16"/>
              </w:rPr>
              <w:t xml:space="preserve"> </w:t>
            </w:r>
            <w:r>
              <w:rPr>
                <w:rFonts w:hint="eastAsia" w:ascii="宋体" w:hAnsi="宋体" w:eastAsia="宋体" w:cs="宋体"/>
                <w:spacing w:val="-2"/>
                <w:sz w:val="16"/>
                <w:szCs w:val="16"/>
              </w:rPr>
              <w:t>胡盈盈</w:t>
            </w:r>
          </w:p>
        </w:tc>
        <w:tc>
          <w:tcPr>
            <w:tcW w:w="965" w:type="dxa"/>
            <w:vAlign w:val="top"/>
          </w:tcPr>
          <w:p w14:paraId="35EEBA9F">
            <w:pPr>
              <w:spacing w:line="240" w:lineRule="auto"/>
              <w:rPr>
                <w:rFonts w:hint="eastAsia" w:ascii="宋体" w:hAnsi="宋体" w:eastAsia="宋体" w:cs="宋体"/>
                <w:sz w:val="16"/>
                <w:szCs w:val="16"/>
              </w:rPr>
            </w:pPr>
          </w:p>
        </w:tc>
      </w:tr>
      <w:tr w14:paraId="4A2E8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574757B9">
            <w:pPr>
              <w:pStyle w:val="5"/>
              <w:spacing w:before="170" w:line="240" w:lineRule="auto"/>
              <w:ind w:left="66"/>
              <w:rPr>
                <w:rFonts w:hint="eastAsia" w:ascii="宋体" w:hAnsi="宋体" w:eastAsia="宋体" w:cs="宋体"/>
                <w:sz w:val="16"/>
                <w:szCs w:val="16"/>
              </w:rPr>
            </w:pPr>
            <w:r>
              <w:rPr>
                <w:rFonts w:hint="eastAsia" w:ascii="宋体" w:hAnsi="宋体" w:eastAsia="宋体" w:cs="宋体"/>
                <w:spacing w:val="2"/>
                <w:sz w:val="16"/>
                <w:szCs w:val="16"/>
              </w:rPr>
              <w:t>1817</w:t>
            </w:r>
          </w:p>
        </w:tc>
        <w:tc>
          <w:tcPr>
            <w:tcW w:w="1211" w:type="dxa"/>
            <w:vAlign w:val="top"/>
          </w:tcPr>
          <w:p w14:paraId="1967BD53">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HNMXJ20261817</w:t>
            </w:r>
          </w:p>
        </w:tc>
        <w:tc>
          <w:tcPr>
            <w:tcW w:w="5145" w:type="dxa"/>
            <w:vAlign w:val="top"/>
          </w:tcPr>
          <w:p w14:paraId="374C706B">
            <w:pPr>
              <w:pStyle w:val="5"/>
              <w:spacing w:before="151" w:line="240" w:lineRule="auto"/>
              <w:ind w:left="738"/>
              <w:rPr>
                <w:rFonts w:hint="eastAsia" w:ascii="宋体" w:hAnsi="宋体" w:eastAsia="宋体" w:cs="宋体"/>
                <w:sz w:val="16"/>
                <w:szCs w:val="16"/>
              </w:rPr>
            </w:pPr>
            <w:r>
              <w:rPr>
                <w:rFonts w:hint="eastAsia" w:ascii="宋体" w:hAnsi="宋体" w:eastAsia="宋体" w:cs="宋体"/>
                <w:spacing w:val="1"/>
                <w:sz w:val="16"/>
                <w:szCs w:val="16"/>
              </w:rPr>
              <w:t>产教融合视域下河南省民办高校社会服务模式创</w:t>
            </w:r>
            <w:r>
              <w:rPr>
                <w:rFonts w:hint="eastAsia" w:ascii="宋体" w:hAnsi="宋体" w:eastAsia="宋体" w:cs="宋体"/>
                <w:sz w:val="16"/>
                <w:szCs w:val="16"/>
              </w:rPr>
              <w:t>新研究</w:t>
            </w:r>
          </w:p>
        </w:tc>
        <w:tc>
          <w:tcPr>
            <w:tcW w:w="674" w:type="dxa"/>
            <w:vAlign w:val="top"/>
          </w:tcPr>
          <w:p w14:paraId="5CD39694">
            <w:pPr>
              <w:pStyle w:val="5"/>
              <w:spacing w:before="151" w:line="240" w:lineRule="auto"/>
              <w:ind w:left="190"/>
              <w:rPr>
                <w:rFonts w:hint="eastAsia" w:ascii="宋体" w:hAnsi="宋体" w:eastAsia="宋体" w:cs="宋体"/>
                <w:sz w:val="16"/>
                <w:szCs w:val="16"/>
              </w:rPr>
            </w:pPr>
            <w:r>
              <w:rPr>
                <w:rFonts w:hint="eastAsia" w:ascii="宋体" w:hAnsi="宋体" w:eastAsia="宋体" w:cs="宋体"/>
                <w:spacing w:val="-3"/>
                <w:sz w:val="16"/>
                <w:szCs w:val="16"/>
              </w:rPr>
              <w:t>李阳</w:t>
            </w:r>
          </w:p>
        </w:tc>
        <w:tc>
          <w:tcPr>
            <w:tcW w:w="1976" w:type="dxa"/>
            <w:vAlign w:val="top"/>
          </w:tcPr>
          <w:p w14:paraId="41F9A0C6">
            <w:pPr>
              <w:pStyle w:val="5"/>
              <w:spacing w:before="152" w:line="240" w:lineRule="auto"/>
              <w:ind w:left="154"/>
              <w:rPr>
                <w:rFonts w:hint="eastAsia" w:ascii="宋体" w:hAnsi="宋体" w:eastAsia="宋体" w:cs="宋体"/>
                <w:sz w:val="16"/>
                <w:szCs w:val="16"/>
              </w:rPr>
            </w:pPr>
            <w:r>
              <w:rPr>
                <w:rFonts w:hint="eastAsia" w:ascii="宋体" w:hAnsi="宋体" w:eastAsia="宋体" w:cs="宋体"/>
                <w:spacing w:val="-2"/>
                <w:sz w:val="16"/>
                <w:szCs w:val="16"/>
              </w:rPr>
              <w:t>韩晋扬</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、李奇迅</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、赵志豪</w:t>
            </w:r>
          </w:p>
        </w:tc>
        <w:tc>
          <w:tcPr>
            <w:tcW w:w="2088" w:type="dxa"/>
            <w:vAlign w:val="top"/>
          </w:tcPr>
          <w:p w14:paraId="4205E73C">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315CB82">
            <w:pPr>
              <w:pStyle w:val="5"/>
              <w:spacing w:before="151" w:line="240" w:lineRule="auto"/>
              <w:ind w:left="425"/>
              <w:rPr>
                <w:rFonts w:hint="eastAsia" w:ascii="宋体" w:hAnsi="宋体" w:eastAsia="宋体" w:cs="宋体"/>
                <w:sz w:val="16"/>
                <w:szCs w:val="16"/>
              </w:rPr>
            </w:pPr>
            <w:r>
              <w:rPr>
                <w:rFonts w:hint="eastAsia" w:ascii="宋体" w:hAnsi="宋体" w:eastAsia="宋体" w:cs="宋体"/>
                <w:spacing w:val="1"/>
                <w:sz w:val="16"/>
                <w:szCs w:val="16"/>
              </w:rPr>
              <w:t>指导老师：韩洁</w:t>
            </w:r>
          </w:p>
        </w:tc>
        <w:tc>
          <w:tcPr>
            <w:tcW w:w="965" w:type="dxa"/>
            <w:vAlign w:val="top"/>
          </w:tcPr>
          <w:p w14:paraId="3CD7B323">
            <w:pPr>
              <w:spacing w:line="240" w:lineRule="auto"/>
              <w:rPr>
                <w:rFonts w:hint="eastAsia" w:ascii="宋体" w:hAnsi="宋体" w:eastAsia="宋体" w:cs="宋体"/>
                <w:sz w:val="16"/>
                <w:szCs w:val="16"/>
              </w:rPr>
            </w:pPr>
          </w:p>
        </w:tc>
      </w:tr>
      <w:tr w14:paraId="196C7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441C552B">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2"/>
                <w:sz w:val="16"/>
                <w:szCs w:val="16"/>
              </w:rPr>
              <w:t>1818</w:t>
            </w:r>
          </w:p>
        </w:tc>
        <w:tc>
          <w:tcPr>
            <w:tcW w:w="1211" w:type="dxa"/>
            <w:vAlign w:val="top"/>
          </w:tcPr>
          <w:p w14:paraId="3D458D30">
            <w:pPr>
              <w:pStyle w:val="5"/>
              <w:spacing w:before="174"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HNMXJ20261818</w:t>
            </w:r>
          </w:p>
        </w:tc>
        <w:tc>
          <w:tcPr>
            <w:tcW w:w="5145" w:type="dxa"/>
            <w:vAlign w:val="top"/>
          </w:tcPr>
          <w:p w14:paraId="38766625">
            <w:pPr>
              <w:pStyle w:val="5"/>
              <w:spacing w:before="152" w:line="240" w:lineRule="auto"/>
              <w:ind w:left="969"/>
              <w:rPr>
                <w:rFonts w:hint="eastAsia" w:ascii="宋体" w:hAnsi="宋体" w:eastAsia="宋体" w:cs="宋体"/>
                <w:sz w:val="16"/>
                <w:szCs w:val="16"/>
              </w:rPr>
            </w:pPr>
            <w:r>
              <w:rPr>
                <w:rFonts w:hint="eastAsia" w:ascii="宋体" w:hAnsi="宋体" w:eastAsia="宋体" w:cs="宋体"/>
                <w:spacing w:val="1"/>
                <w:sz w:val="16"/>
                <w:szCs w:val="16"/>
              </w:rPr>
              <w:t>《易经》智慧对大学生心理健康的促进机制研究</w:t>
            </w:r>
          </w:p>
        </w:tc>
        <w:tc>
          <w:tcPr>
            <w:tcW w:w="674" w:type="dxa"/>
            <w:vAlign w:val="top"/>
          </w:tcPr>
          <w:p w14:paraId="426A39D0">
            <w:pPr>
              <w:pStyle w:val="5"/>
              <w:spacing w:before="151" w:line="240" w:lineRule="auto"/>
              <w:ind w:left="113"/>
              <w:rPr>
                <w:rFonts w:hint="eastAsia" w:ascii="宋体" w:hAnsi="宋体" w:eastAsia="宋体" w:cs="宋体"/>
                <w:sz w:val="16"/>
                <w:szCs w:val="16"/>
              </w:rPr>
            </w:pPr>
            <w:r>
              <w:rPr>
                <w:rFonts w:hint="eastAsia" w:ascii="宋体" w:hAnsi="宋体" w:eastAsia="宋体" w:cs="宋体"/>
                <w:spacing w:val="-2"/>
                <w:sz w:val="16"/>
                <w:szCs w:val="16"/>
              </w:rPr>
              <w:t>凌思佳</w:t>
            </w:r>
          </w:p>
        </w:tc>
        <w:tc>
          <w:tcPr>
            <w:tcW w:w="1976" w:type="dxa"/>
            <w:vAlign w:val="top"/>
          </w:tcPr>
          <w:p w14:paraId="293C9253">
            <w:pPr>
              <w:pStyle w:val="5"/>
              <w:spacing w:before="152" w:line="240" w:lineRule="auto"/>
              <w:ind w:left="153"/>
              <w:rPr>
                <w:rFonts w:hint="eastAsia" w:ascii="宋体" w:hAnsi="宋体" w:eastAsia="宋体" w:cs="宋体"/>
                <w:sz w:val="16"/>
                <w:szCs w:val="16"/>
              </w:rPr>
            </w:pPr>
            <w:r>
              <w:rPr>
                <w:rFonts w:hint="eastAsia" w:ascii="宋体" w:hAnsi="宋体" w:eastAsia="宋体" w:cs="宋体"/>
                <w:spacing w:val="-2"/>
                <w:sz w:val="16"/>
                <w:szCs w:val="16"/>
              </w:rPr>
              <w:t>徐珊珊</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、杨礼菩</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、蒋依彤</w:t>
            </w:r>
          </w:p>
        </w:tc>
        <w:tc>
          <w:tcPr>
            <w:tcW w:w="2088" w:type="dxa"/>
            <w:vAlign w:val="top"/>
          </w:tcPr>
          <w:p w14:paraId="5625F9E3">
            <w:pPr>
              <w:pStyle w:val="5"/>
              <w:spacing w:before="151"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04ABD81">
            <w:pPr>
              <w:pStyle w:val="5"/>
              <w:spacing w:before="151"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指导老师：张红敏</w:t>
            </w:r>
          </w:p>
        </w:tc>
        <w:tc>
          <w:tcPr>
            <w:tcW w:w="965" w:type="dxa"/>
            <w:vAlign w:val="top"/>
          </w:tcPr>
          <w:p w14:paraId="39A02F03">
            <w:pPr>
              <w:spacing w:line="240" w:lineRule="auto"/>
              <w:rPr>
                <w:rFonts w:hint="eastAsia" w:ascii="宋体" w:hAnsi="宋体" w:eastAsia="宋体" w:cs="宋体"/>
                <w:sz w:val="16"/>
                <w:szCs w:val="16"/>
              </w:rPr>
            </w:pPr>
          </w:p>
        </w:tc>
      </w:tr>
      <w:tr w14:paraId="069DE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7697205">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2"/>
                <w:sz w:val="16"/>
                <w:szCs w:val="16"/>
              </w:rPr>
              <w:t>1819</w:t>
            </w:r>
          </w:p>
        </w:tc>
        <w:tc>
          <w:tcPr>
            <w:tcW w:w="1211" w:type="dxa"/>
            <w:vAlign w:val="top"/>
          </w:tcPr>
          <w:p w14:paraId="14F6A8FA">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4"/>
                <w:sz w:val="16"/>
                <w:szCs w:val="16"/>
              </w:rPr>
              <w:t>HNMXJ20261819</w:t>
            </w:r>
          </w:p>
        </w:tc>
        <w:tc>
          <w:tcPr>
            <w:tcW w:w="5145" w:type="dxa"/>
            <w:vAlign w:val="top"/>
          </w:tcPr>
          <w:p w14:paraId="56A78A9C">
            <w:pPr>
              <w:pStyle w:val="5"/>
              <w:spacing w:before="152" w:line="240" w:lineRule="auto"/>
              <w:ind w:left="1135"/>
              <w:rPr>
                <w:rFonts w:hint="eastAsia" w:ascii="宋体" w:hAnsi="宋体" w:eastAsia="宋体" w:cs="宋体"/>
                <w:sz w:val="16"/>
                <w:szCs w:val="16"/>
              </w:rPr>
            </w:pPr>
            <w:r>
              <w:rPr>
                <w:rFonts w:hint="eastAsia" w:ascii="宋体" w:hAnsi="宋体" w:eastAsia="宋体" w:cs="宋体"/>
                <w:sz w:val="16"/>
                <w:szCs w:val="16"/>
              </w:rPr>
              <w:t>中原文化融入民办高校校园文化的路径研究</w:t>
            </w:r>
          </w:p>
        </w:tc>
        <w:tc>
          <w:tcPr>
            <w:tcW w:w="674" w:type="dxa"/>
            <w:vAlign w:val="top"/>
          </w:tcPr>
          <w:p w14:paraId="30C5DCC7">
            <w:pPr>
              <w:pStyle w:val="5"/>
              <w:spacing w:before="152" w:line="240" w:lineRule="auto"/>
              <w:ind w:left="113"/>
              <w:rPr>
                <w:rFonts w:hint="eastAsia" w:ascii="宋体" w:hAnsi="宋体" w:eastAsia="宋体" w:cs="宋体"/>
                <w:sz w:val="16"/>
                <w:szCs w:val="16"/>
              </w:rPr>
            </w:pPr>
            <w:r>
              <w:rPr>
                <w:rFonts w:hint="eastAsia" w:ascii="宋体" w:hAnsi="宋体" w:eastAsia="宋体" w:cs="宋体"/>
                <w:spacing w:val="-2"/>
                <w:sz w:val="16"/>
                <w:szCs w:val="16"/>
              </w:rPr>
              <w:t>吴雅静</w:t>
            </w:r>
          </w:p>
        </w:tc>
        <w:tc>
          <w:tcPr>
            <w:tcW w:w="1976" w:type="dxa"/>
            <w:vAlign w:val="top"/>
          </w:tcPr>
          <w:p w14:paraId="27533728">
            <w:pPr>
              <w:pStyle w:val="5"/>
              <w:spacing w:before="152" w:line="240" w:lineRule="auto"/>
              <w:ind w:left="157"/>
              <w:rPr>
                <w:rFonts w:hint="eastAsia" w:ascii="宋体" w:hAnsi="宋体" w:eastAsia="宋体" w:cs="宋体"/>
                <w:sz w:val="16"/>
                <w:szCs w:val="16"/>
              </w:rPr>
            </w:pPr>
            <w:r>
              <w:rPr>
                <w:rFonts w:hint="eastAsia" w:ascii="宋体" w:hAnsi="宋体" w:eastAsia="宋体" w:cs="宋体"/>
                <w:spacing w:val="-5"/>
                <w:sz w:val="16"/>
                <w:szCs w:val="16"/>
              </w:rPr>
              <w:t>张欣茹</w:t>
            </w:r>
            <w:r>
              <w:rPr>
                <w:rFonts w:hint="eastAsia" w:ascii="宋体" w:hAnsi="宋体" w:eastAsia="宋体" w:cs="宋体"/>
                <w:spacing w:val="-20"/>
                <w:sz w:val="16"/>
                <w:szCs w:val="16"/>
              </w:rPr>
              <w:t xml:space="preserve"> </w:t>
            </w:r>
            <w:r>
              <w:rPr>
                <w:rFonts w:hint="eastAsia" w:ascii="宋体" w:hAnsi="宋体" w:eastAsia="宋体" w:cs="宋体"/>
                <w:spacing w:val="-5"/>
                <w:sz w:val="16"/>
                <w:szCs w:val="16"/>
              </w:rPr>
              <w:t>、</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陈姝文</w:t>
            </w:r>
            <w:r>
              <w:rPr>
                <w:rFonts w:hint="eastAsia" w:ascii="宋体" w:hAnsi="宋体" w:eastAsia="宋体" w:cs="宋体"/>
                <w:spacing w:val="-29"/>
                <w:sz w:val="16"/>
                <w:szCs w:val="16"/>
              </w:rPr>
              <w:t xml:space="preserve"> </w:t>
            </w:r>
            <w:r>
              <w:rPr>
                <w:rFonts w:hint="eastAsia" w:ascii="宋体" w:hAnsi="宋体" w:eastAsia="宋体" w:cs="宋体"/>
                <w:spacing w:val="-5"/>
                <w:sz w:val="16"/>
                <w:szCs w:val="16"/>
              </w:rPr>
              <w:t>、张淑利</w:t>
            </w:r>
          </w:p>
        </w:tc>
        <w:tc>
          <w:tcPr>
            <w:tcW w:w="2088" w:type="dxa"/>
            <w:vAlign w:val="top"/>
          </w:tcPr>
          <w:p w14:paraId="67FBE699">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56661F4">
            <w:pPr>
              <w:pStyle w:val="5"/>
              <w:spacing w:before="152" w:line="240" w:lineRule="auto"/>
              <w:ind w:left="348"/>
              <w:rPr>
                <w:rFonts w:hint="eastAsia" w:ascii="宋体" w:hAnsi="宋体" w:eastAsia="宋体" w:cs="宋体"/>
                <w:sz w:val="16"/>
                <w:szCs w:val="16"/>
              </w:rPr>
            </w:pPr>
            <w:r>
              <w:rPr>
                <w:rFonts w:hint="eastAsia" w:ascii="宋体" w:hAnsi="宋体" w:eastAsia="宋体" w:cs="宋体"/>
                <w:spacing w:val="1"/>
                <w:sz w:val="16"/>
                <w:szCs w:val="16"/>
              </w:rPr>
              <w:t>指导老师：徐腾云</w:t>
            </w:r>
          </w:p>
        </w:tc>
        <w:tc>
          <w:tcPr>
            <w:tcW w:w="965" w:type="dxa"/>
            <w:vAlign w:val="top"/>
          </w:tcPr>
          <w:p w14:paraId="39563890">
            <w:pPr>
              <w:pStyle w:val="5"/>
              <w:spacing w:before="175"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51E6E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72C8F30E">
            <w:pPr>
              <w:pStyle w:val="5"/>
              <w:spacing w:before="171"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1820</w:t>
            </w:r>
          </w:p>
        </w:tc>
        <w:tc>
          <w:tcPr>
            <w:tcW w:w="1211" w:type="dxa"/>
            <w:vAlign w:val="top"/>
          </w:tcPr>
          <w:p w14:paraId="20F740F8">
            <w:pPr>
              <w:pStyle w:val="5"/>
              <w:spacing w:before="175"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HNMXJ20261820</w:t>
            </w:r>
          </w:p>
        </w:tc>
        <w:tc>
          <w:tcPr>
            <w:tcW w:w="5145" w:type="dxa"/>
            <w:vAlign w:val="top"/>
          </w:tcPr>
          <w:p w14:paraId="452341AE">
            <w:pPr>
              <w:pStyle w:val="5"/>
              <w:spacing w:before="152" w:line="240" w:lineRule="auto"/>
              <w:ind w:left="678"/>
              <w:rPr>
                <w:rFonts w:hint="eastAsia" w:ascii="宋体" w:hAnsi="宋体" w:eastAsia="宋体" w:cs="宋体"/>
                <w:sz w:val="16"/>
                <w:szCs w:val="16"/>
              </w:rPr>
            </w:pPr>
            <w:r>
              <w:rPr>
                <w:rFonts w:hint="eastAsia" w:ascii="宋体" w:hAnsi="宋体" w:eastAsia="宋体" w:cs="宋体"/>
                <w:sz w:val="16"/>
                <w:szCs w:val="16"/>
              </w:rPr>
              <w:t>民办高校大学生心理健康教育研究</w:t>
            </w:r>
            <w:r>
              <w:rPr>
                <w:rFonts w:hint="eastAsia" w:ascii="宋体" w:hAnsi="宋体" w:eastAsia="宋体" w:cs="宋体"/>
                <w:spacing w:val="-13"/>
                <w:sz w:val="16"/>
                <w:szCs w:val="16"/>
              </w:rPr>
              <w:t xml:space="preserve"> </w:t>
            </w:r>
            <w:r>
              <w:rPr>
                <w:rFonts w:hint="eastAsia" w:ascii="宋体" w:hAnsi="宋体" w:eastAsia="宋体" w:cs="宋体"/>
                <w:sz w:val="16"/>
                <w:szCs w:val="16"/>
              </w:rPr>
              <w:t>——以郑州商学院为例</w:t>
            </w:r>
          </w:p>
        </w:tc>
        <w:tc>
          <w:tcPr>
            <w:tcW w:w="674" w:type="dxa"/>
            <w:vAlign w:val="top"/>
          </w:tcPr>
          <w:p w14:paraId="5F139EDC">
            <w:pPr>
              <w:pStyle w:val="5"/>
              <w:spacing w:before="152" w:line="240" w:lineRule="auto"/>
              <w:ind w:left="115"/>
              <w:rPr>
                <w:rFonts w:hint="eastAsia" w:ascii="宋体" w:hAnsi="宋体" w:eastAsia="宋体" w:cs="宋体"/>
                <w:sz w:val="16"/>
                <w:szCs w:val="16"/>
              </w:rPr>
            </w:pPr>
            <w:r>
              <w:rPr>
                <w:rFonts w:hint="eastAsia" w:ascii="宋体" w:hAnsi="宋体" w:eastAsia="宋体" w:cs="宋体"/>
                <w:spacing w:val="-2"/>
                <w:sz w:val="16"/>
                <w:szCs w:val="16"/>
              </w:rPr>
              <w:t>张曦文</w:t>
            </w:r>
          </w:p>
        </w:tc>
        <w:tc>
          <w:tcPr>
            <w:tcW w:w="1976" w:type="dxa"/>
            <w:vAlign w:val="top"/>
          </w:tcPr>
          <w:p w14:paraId="17A5C7F6">
            <w:pPr>
              <w:pStyle w:val="5"/>
              <w:spacing w:before="152" w:line="240" w:lineRule="auto"/>
              <w:ind w:left="154"/>
              <w:rPr>
                <w:rFonts w:hint="eastAsia" w:ascii="宋体" w:hAnsi="宋体" w:eastAsia="宋体" w:cs="宋体"/>
                <w:sz w:val="16"/>
                <w:szCs w:val="16"/>
              </w:rPr>
            </w:pPr>
            <w:r>
              <w:rPr>
                <w:rFonts w:hint="eastAsia" w:ascii="宋体" w:hAnsi="宋体" w:eastAsia="宋体" w:cs="宋体"/>
                <w:spacing w:val="-2"/>
                <w:sz w:val="16"/>
                <w:szCs w:val="16"/>
              </w:rPr>
              <w:t>吴雨桐</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、高昕硕</w:t>
            </w:r>
            <w:r>
              <w:rPr>
                <w:rFonts w:hint="eastAsia" w:ascii="宋体" w:hAnsi="宋体" w:eastAsia="宋体" w:cs="宋体"/>
                <w:spacing w:val="-29"/>
                <w:sz w:val="16"/>
                <w:szCs w:val="16"/>
              </w:rPr>
              <w:t xml:space="preserve"> </w:t>
            </w:r>
            <w:r>
              <w:rPr>
                <w:rFonts w:hint="eastAsia" w:ascii="宋体" w:hAnsi="宋体" w:eastAsia="宋体" w:cs="宋体"/>
                <w:spacing w:val="-2"/>
                <w:sz w:val="16"/>
                <w:szCs w:val="16"/>
              </w:rPr>
              <w:t>、王萧晴</w:t>
            </w:r>
          </w:p>
        </w:tc>
        <w:tc>
          <w:tcPr>
            <w:tcW w:w="2088" w:type="dxa"/>
            <w:vAlign w:val="top"/>
          </w:tcPr>
          <w:p w14:paraId="2243F9BF">
            <w:pPr>
              <w:pStyle w:val="5"/>
              <w:spacing w:before="152"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10DB9336">
            <w:pPr>
              <w:pStyle w:val="5"/>
              <w:spacing w:before="153" w:line="240" w:lineRule="auto"/>
              <w:ind w:left="118"/>
              <w:rPr>
                <w:rFonts w:hint="eastAsia" w:ascii="宋体" w:hAnsi="宋体" w:eastAsia="宋体" w:cs="宋体"/>
                <w:sz w:val="16"/>
                <w:szCs w:val="16"/>
              </w:rPr>
            </w:pPr>
            <w:r>
              <w:rPr>
                <w:rFonts w:hint="eastAsia" w:ascii="宋体" w:hAnsi="宋体" w:eastAsia="宋体" w:cs="宋体"/>
                <w:spacing w:val="-4"/>
                <w:sz w:val="16"/>
                <w:szCs w:val="16"/>
              </w:rPr>
              <w:t>指导老师：孙柳阳</w:t>
            </w:r>
            <w:r>
              <w:rPr>
                <w:rFonts w:hint="eastAsia" w:ascii="宋体" w:hAnsi="宋体" w:eastAsia="宋体" w:cs="宋体"/>
                <w:spacing w:val="-19"/>
                <w:sz w:val="16"/>
                <w:szCs w:val="16"/>
              </w:rPr>
              <w:t xml:space="preserve"> </w:t>
            </w:r>
            <w:r>
              <w:rPr>
                <w:rFonts w:hint="eastAsia" w:ascii="宋体" w:hAnsi="宋体" w:eastAsia="宋体" w:cs="宋体"/>
                <w:spacing w:val="-4"/>
                <w:sz w:val="16"/>
                <w:szCs w:val="16"/>
              </w:rPr>
              <w:t>、</w:t>
            </w:r>
            <w:r>
              <w:rPr>
                <w:rFonts w:hint="eastAsia" w:ascii="宋体" w:hAnsi="宋体" w:eastAsia="宋体" w:cs="宋体"/>
                <w:spacing w:val="-17"/>
                <w:sz w:val="16"/>
                <w:szCs w:val="16"/>
              </w:rPr>
              <w:t xml:space="preserve"> </w:t>
            </w:r>
            <w:r>
              <w:rPr>
                <w:rFonts w:hint="eastAsia" w:ascii="宋体" w:hAnsi="宋体" w:eastAsia="宋体" w:cs="宋体"/>
                <w:spacing w:val="-4"/>
                <w:sz w:val="16"/>
                <w:szCs w:val="16"/>
              </w:rPr>
              <w:t>白静</w:t>
            </w:r>
          </w:p>
        </w:tc>
        <w:tc>
          <w:tcPr>
            <w:tcW w:w="965" w:type="dxa"/>
            <w:vAlign w:val="top"/>
          </w:tcPr>
          <w:p w14:paraId="4B96A002">
            <w:pPr>
              <w:spacing w:line="240" w:lineRule="auto"/>
              <w:rPr>
                <w:rFonts w:hint="eastAsia" w:ascii="宋体" w:hAnsi="宋体" w:eastAsia="宋体" w:cs="宋体"/>
                <w:sz w:val="16"/>
                <w:szCs w:val="16"/>
              </w:rPr>
            </w:pPr>
          </w:p>
        </w:tc>
      </w:tr>
      <w:tr w14:paraId="72891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7" w:hRule="atLeast"/>
        </w:trPr>
        <w:tc>
          <w:tcPr>
            <w:tcW w:w="442" w:type="dxa"/>
            <w:vAlign w:val="top"/>
          </w:tcPr>
          <w:p w14:paraId="0836B4E6">
            <w:pPr>
              <w:pStyle w:val="5"/>
              <w:spacing w:before="163" w:line="240" w:lineRule="auto"/>
              <w:ind w:left="66"/>
              <w:rPr>
                <w:rFonts w:hint="eastAsia" w:ascii="宋体" w:hAnsi="宋体" w:eastAsia="宋体" w:cs="宋体"/>
                <w:sz w:val="16"/>
                <w:szCs w:val="16"/>
              </w:rPr>
            </w:pPr>
            <w:r>
              <w:rPr>
                <w:rFonts w:hint="eastAsia" w:ascii="宋体" w:hAnsi="宋体" w:eastAsia="宋体" w:cs="宋体"/>
                <w:spacing w:val="-1"/>
                <w:sz w:val="16"/>
                <w:szCs w:val="16"/>
              </w:rPr>
              <w:t>1821</w:t>
            </w:r>
          </w:p>
        </w:tc>
        <w:tc>
          <w:tcPr>
            <w:tcW w:w="1211" w:type="dxa"/>
            <w:vAlign w:val="top"/>
          </w:tcPr>
          <w:p w14:paraId="13F10FDB">
            <w:pPr>
              <w:pStyle w:val="5"/>
              <w:spacing w:before="166" w:line="240" w:lineRule="auto"/>
              <w:ind w:left="99"/>
              <w:rPr>
                <w:rFonts w:hint="eastAsia" w:ascii="宋体" w:hAnsi="宋体" w:eastAsia="宋体" w:cs="宋体"/>
                <w:sz w:val="16"/>
                <w:szCs w:val="16"/>
              </w:rPr>
            </w:pPr>
            <w:r>
              <w:rPr>
                <w:rFonts w:hint="eastAsia" w:ascii="宋体" w:hAnsi="宋体" w:eastAsia="宋体" w:cs="宋体"/>
                <w:spacing w:val="-15"/>
                <w:sz w:val="16"/>
                <w:szCs w:val="16"/>
              </w:rPr>
              <w:t>HNMXJ20261821</w:t>
            </w:r>
          </w:p>
        </w:tc>
        <w:tc>
          <w:tcPr>
            <w:tcW w:w="5145" w:type="dxa"/>
            <w:vAlign w:val="top"/>
          </w:tcPr>
          <w:p w14:paraId="7EB8B8ED">
            <w:pPr>
              <w:pStyle w:val="5"/>
              <w:spacing w:before="143" w:line="240" w:lineRule="auto"/>
              <w:ind w:left="1502"/>
              <w:rPr>
                <w:rFonts w:hint="eastAsia" w:ascii="宋体" w:hAnsi="宋体" w:eastAsia="宋体" w:cs="宋体"/>
                <w:sz w:val="16"/>
                <w:szCs w:val="16"/>
              </w:rPr>
            </w:pPr>
            <w:r>
              <w:rPr>
                <w:rFonts w:hint="eastAsia" w:ascii="宋体" w:hAnsi="宋体" w:eastAsia="宋体" w:cs="宋体"/>
                <w:sz w:val="16"/>
                <w:szCs w:val="16"/>
              </w:rPr>
              <w:t>河南民办教育数字化转型的研究</w:t>
            </w:r>
          </w:p>
        </w:tc>
        <w:tc>
          <w:tcPr>
            <w:tcW w:w="674" w:type="dxa"/>
            <w:vAlign w:val="top"/>
          </w:tcPr>
          <w:p w14:paraId="73F923A6">
            <w:pPr>
              <w:pStyle w:val="5"/>
              <w:spacing w:before="144" w:line="240" w:lineRule="auto"/>
              <w:ind w:left="112"/>
              <w:rPr>
                <w:rFonts w:hint="eastAsia" w:ascii="宋体" w:hAnsi="宋体" w:eastAsia="宋体" w:cs="宋体"/>
                <w:sz w:val="16"/>
                <w:szCs w:val="16"/>
              </w:rPr>
            </w:pPr>
            <w:r>
              <w:rPr>
                <w:rFonts w:hint="eastAsia" w:ascii="宋体" w:hAnsi="宋体" w:eastAsia="宋体" w:cs="宋体"/>
                <w:spacing w:val="-1"/>
                <w:sz w:val="16"/>
                <w:szCs w:val="16"/>
              </w:rPr>
              <w:t>石香杰</w:t>
            </w:r>
          </w:p>
        </w:tc>
        <w:tc>
          <w:tcPr>
            <w:tcW w:w="1976" w:type="dxa"/>
            <w:vAlign w:val="top"/>
          </w:tcPr>
          <w:p w14:paraId="1C4DB304">
            <w:pPr>
              <w:pStyle w:val="5"/>
              <w:spacing w:before="144" w:line="240" w:lineRule="auto"/>
              <w:ind w:left="785"/>
              <w:rPr>
                <w:rFonts w:hint="eastAsia" w:ascii="宋体" w:hAnsi="宋体" w:eastAsia="宋体" w:cs="宋体"/>
                <w:sz w:val="16"/>
                <w:szCs w:val="16"/>
              </w:rPr>
            </w:pPr>
            <w:r>
              <w:rPr>
                <w:rFonts w:hint="eastAsia" w:ascii="宋体" w:hAnsi="宋体" w:eastAsia="宋体" w:cs="宋体"/>
                <w:spacing w:val="-8"/>
                <w:sz w:val="16"/>
                <w:szCs w:val="16"/>
              </w:rPr>
              <w:t>吕珊珊</w:t>
            </w:r>
          </w:p>
        </w:tc>
        <w:tc>
          <w:tcPr>
            <w:tcW w:w="2088" w:type="dxa"/>
            <w:vAlign w:val="top"/>
          </w:tcPr>
          <w:p w14:paraId="1600ABCA">
            <w:pPr>
              <w:pStyle w:val="5"/>
              <w:spacing w:before="143"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ED16C86">
            <w:pPr>
              <w:pStyle w:val="5"/>
              <w:spacing w:before="143" w:line="240" w:lineRule="auto"/>
              <w:ind w:left="348"/>
              <w:rPr>
                <w:rFonts w:hint="eastAsia" w:ascii="宋体" w:hAnsi="宋体" w:eastAsia="宋体" w:cs="宋体"/>
                <w:sz w:val="16"/>
                <w:szCs w:val="16"/>
              </w:rPr>
            </w:pPr>
            <w:r>
              <w:rPr>
                <w:rFonts w:hint="eastAsia" w:ascii="宋体" w:hAnsi="宋体" w:eastAsia="宋体" w:cs="宋体"/>
                <w:spacing w:val="-4"/>
                <w:sz w:val="16"/>
                <w:szCs w:val="16"/>
              </w:rPr>
              <w:t>指导老师：</w:t>
            </w:r>
            <w:r>
              <w:rPr>
                <w:rFonts w:hint="eastAsia" w:ascii="宋体" w:hAnsi="宋体" w:eastAsia="宋体" w:cs="宋体"/>
                <w:spacing w:val="-9"/>
                <w:sz w:val="16"/>
                <w:szCs w:val="16"/>
              </w:rPr>
              <w:t xml:space="preserve"> </w:t>
            </w:r>
            <w:r>
              <w:rPr>
                <w:rFonts w:hint="eastAsia" w:ascii="宋体" w:hAnsi="宋体" w:eastAsia="宋体" w:cs="宋体"/>
                <w:spacing w:val="-4"/>
                <w:sz w:val="16"/>
                <w:szCs w:val="16"/>
              </w:rPr>
              <w:t>吕珊珊</w:t>
            </w:r>
          </w:p>
        </w:tc>
        <w:tc>
          <w:tcPr>
            <w:tcW w:w="965" w:type="dxa"/>
            <w:vAlign w:val="top"/>
          </w:tcPr>
          <w:p w14:paraId="6F4C52F0">
            <w:pPr>
              <w:spacing w:line="240" w:lineRule="auto"/>
              <w:rPr>
                <w:rFonts w:hint="eastAsia" w:ascii="宋体" w:hAnsi="宋体" w:eastAsia="宋体" w:cs="宋体"/>
                <w:sz w:val="16"/>
                <w:szCs w:val="16"/>
              </w:rPr>
            </w:pPr>
          </w:p>
        </w:tc>
      </w:tr>
      <w:tr w14:paraId="26290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2280E5EC">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1822</w:t>
            </w:r>
          </w:p>
        </w:tc>
        <w:tc>
          <w:tcPr>
            <w:tcW w:w="1211" w:type="dxa"/>
            <w:vAlign w:val="top"/>
          </w:tcPr>
          <w:p w14:paraId="408877F8">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HNMXJ20261822</w:t>
            </w:r>
          </w:p>
        </w:tc>
        <w:tc>
          <w:tcPr>
            <w:tcW w:w="5145" w:type="dxa"/>
            <w:vAlign w:val="top"/>
          </w:tcPr>
          <w:p w14:paraId="39235439">
            <w:pPr>
              <w:pStyle w:val="5"/>
              <w:spacing w:before="136" w:line="240" w:lineRule="auto"/>
              <w:ind w:left="970"/>
              <w:rPr>
                <w:rFonts w:hint="eastAsia" w:ascii="宋体" w:hAnsi="宋体" w:eastAsia="宋体" w:cs="宋体"/>
                <w:sz w:val="16"/>
                <w:szCs w:val="16"/>
              </w:rPr>
            </w:pPr>
            <w:r>
              <w:rPr>
                <w:rFonts w:hint="eastAsia" w:ascii="宋体" w:hAnsi="宋体" w:eastAsia="宋体" w:cs="宋体"/>
                <w:sz w:val="16"/>
                <w:szCs w:val="16"/>
              </w:rPr>
              <w:t>大学生心理健康教育中的传统文化赋能策略研究</w:t>
            </w:r>
          </w:p>
        </w:tc>
        <w:tc>
          <w:tcPr>
            <w:tcW w:w="674" w:type="dxa"/>
            <w:vAlign w:val="top"/>
          </w:tcPr>
          <w:p w14:paraId="2DBD6E65">
            <w:pPr>
              <w:pStyle w:val="5"/>
              <w:spacing w:before="135" w:line="240" w:lineRule="auto"/>
              <w:ind w:left="113"/>
              <w:rPr>
                <w:rFonts w:hint="eastAsia" w:ascii="宋体" w:hAnsi="宋体" w:eastAsia="宋体" w:cs="宋体"/>
                <w:sz w:val="16"/>
                <w:szCs w:val="16"/>
              </w:rPr>
            </w:pPr>
            <w:r>
              <w:rPr>
                <w:rFonts w:hint="eastAsia" w:ascii="宋体" w:hAnsi="宋体" w:eastAsia="宋体" w:cs="宋体"/>
                <w:spacing w:val="-2"/>
                <w:sz w:val="16"/>
                <w:szCs w:val="16"/>
              </w:rPr>
              <w:t>单一聪</w:t>
            </w:r>
          </w:p>
        </w:tc>
        <w:tc>
          <w:tcPr>
            <w:tcW w:w="1976" w:type="dxa"/>
            <w:vAlign w:val="top"/>
          </w:tcPr>
          <w:p w14:paraId="492139ED">
            <w:pPr>
              <w:spacing w:line="240" w:lineRule="auto"/>
              <w:rPr>
                <w:rFonts w:hint="eastAsia" w:ascii="宋体" w:hAnsi="宋体" w:eastAsia="宋体" w:cs="宋体"/>
                <w:sz w:val="16"/>
                <w:szCs w:val="16"/>
              </w:rPr>
            </w:pPr>
          </w:p>
        </w:tc>
        <w:tc>
          <w:tcPr>
            <w:tcW w:w="2088" w:type="dxa"/>
            <w:vAlign w:val="top"/>
          </w:tcPr>
          <w:p w14:paraId="01384710">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3DC43495">
            <w:pPr>
              <w:pStyle w:val="5"/>
              <w:spacing w:before="136" w:line="240" w:lineRule="auto"/>
              <w:ind w:left="425"/>
              <w:rPr>
                <w:rFonts w:hint="eastAsia" w:ascii="宋体" w:hAnsi="宋体" w:eastAsia="宋体" w:cs="宋体"/>
                <w:sz w:val="16"/>
                <w:szCs w:val="16"/>
              </w:rPr>
            </w:pPr>
            <w:r>
              <w:rPr>
                <w:rFonts w:hint="eastAsia" w:ascii="宋体" w:hAnsi="宋体" w:eastAsia="宋体" w:cs="宋体"/>
                <w:spacing w:val="1"/>
                <w:sz w:val="16"/>
                <w:szCs w:val="16"/>
              </w:rPr>
              <w:t>指导老师：熊飞</w:t>
            </w:r>
          </w:p>
        </w:tc>
        <w:tc>
          <w:tcPr>
            <w:tcW w:w="965" w:type="dxa"/>
            <w:vAlign w:val="top"/>
          </w:tcPr>
          <w:p w14:paraId="38053FDF">
            <w:pPr>
              <w:spacing w:line="240" w:lineRule="auto"/>
              <w:rPr>
                <w:rFonts w:hint="eastAsia" w:ascii="宋体" w:hAnsi="宋体" w:eastAsia="宋体" w:cs="宋体"/>
                <w:sz w:val="16"/>
                <w:szCs w:val="16"/>
              </w:rPr>
            </w:pPr>
          </w:p>
        </w:tc>
      </w:tr>
      <w:tr w14:paraId="52226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E659F1A">
            <w:pPr>
              <w:pStyle w:val="5"/>
              <w:spacing w:before="155"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1823</w:t>
            </w:r>
          </w:p>
        </w:tc>
        <w:tc>
          <w:tcPr>
            <w:tcW w:w="1211" w:type="dxa"/>
            <w:vAlign w:val="top"/>
          </w:tcPr>
          <w:p w14:paraId="2CD5B0A5">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HNMXJ20261823</w:t>
            </w:r>
          </w:p>
        </w:tc>
        <w:tc>
          <w:tcPr>
            <w:tcW w:w="5145" w:type="dxa"/>
            <w:vAlign w:val="top"/>
          </w:tcPr>
          <w:p w14:paraId="47C80409">
            <w:pPr>
              <w:pStyle w:val="5"/>
              <w:spacing w:before="136" w:line="240" w:lineRule="auto"/>
              <w:ind w:left="434"/>
              <w:rPr>
                <w:rFonts w:hint="eastAsia" w:ascii="宋体" w:hAnsi="宋体" w:eastAsia="宋体" w:cs="宋体"/>
                <w:sz w:val="16"/>
                <w:szCs w:val="16"/>
              </w:rPr>
            </w:pPr>
            <w:r>
              <w:rPr>
                <w:rFonts w:hint="eastAsia" w:ascii="宋体" w:hAnsi="宋体" w:eastAsia="宋体" w:cs="宋体"/>
                <w:spacing w:val="1"/>
                <w:sz w:val="16"/>
                <w:szCs w:val="16"/>
              </w:rPr>
              <w:t>家校社协同共育模式下传统文化传承对学生文化自信的影</w:t>
            </w:r>
            <w:r>
              <w:rPr>
                <w:rFonts w:hint="eastAsia" w:ascii="宋体" w:hAnsi="宋体" w:eastAsia="宋体" w:cs="宋体"/>
                <w:sz w:val="16"/>
                <w:szCs w:val="16"/>
              </w:rPr>
              <w:t>响研究</w:t>
            </w:r>
          </w:p>
        </w:tc>
        <w:tc>
          <w:tcPr>
            <w:tcW w:w="674" w:type="dxa"/>
            <w:vAlign w:val="top"/>
          </w:tcPr>
          <w:p w14:paraId="61EFFA96">
            <w:pPr>
              <w:pStyle w:val="5"/>
              <w:spacing w:before="136" w:line="240" w:lineRule="auto"/>
              <w:ind w:left="113"/>
              <w:rPr>
                <w:rFonts w:hint="eastAsia" w:ascii="宋体" w:hAnsi="宋体" w:eastAsia="宋体" w:cs="宋体"/>
                <w:sz w:val="16"/>
                <w:szCs w:val="16"/>
              </w:rPr>
            </w:pPr>
            <w:r>
              <w:rPr>
                <w:rFonts w:hint="eastAsia" w:ascii="宋体" w:hAnsi="宋体" w:eastAsia="宋体" w:cs="宋体"/>
                <w:spacing w:val="-2"/>
                <w:sz w:val="16"/>
                <w:szCs w:val="16"/>
              </w:rPr>
              <w:t>尤晓婷</w:t>
            </w:r>
          </w:p>
        </w:tc>
        <w:tc>
          <w:tcPr>
            <w:tcW w:w="1976" w:type="dxa"/>
            <w:vAlign w:val="top"/>
          </w:tcPr>
          <w:p w14:paraId="0BE44E87">
            <w:pPr>
              <w:spacing w:line="240" w:lineRule="auto"/>
              <w:rPr>
                <w:rFonts w:hint="eastAsia" w:ascii="宋体" w:hAnsi="宋体" w:eastAsia="宋体" w:cs="宋体"/>
                <w:sz w:val="16"/>
                <w:szCs w:val="16"/>
              </w:rPr>
            </w:pPr>
          </w:p>
        </w:tc>
        <w:tc>
          <w:tcPr>
            <w:tcW w:w="2088" w:type="dxa"/>
            <w:vAlign w:val="top"/>
          </w:tcPr>
          <w:p w14:paraId="49F49761">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775E951A">
            <w:pPr>
              <w:pStyle w:val="5"/>
              <w:spacing w:before="136" w:line="240" w:lineRule="auto"/>
              <w:ind w:left="425"/>
              <w:rPr>
                <w:rFonts w:hint="eastAsia" w:ascii="宋体" w:hAnsi="宋体" w:eastAsia="宋体" w:cs="宋体"/>
                <w:sz w:val="16"/>
                <w:szCs w:val="16"/>
              </w:rPr>
            </w:pPr>
            <w:r>
              <w:rPr>
                <w:rFonts w:hint="eastAsia" w:ascii="宋体" w:hAnsi="宋体" w:eastAsia="宋体" w:cs="宋体"/>
                <w:spacing w:val="1"/>
                <w:sz w:val="16"/>
                <w:szCs w:val="16"/>
              </w:rPr>
              <w:t>指导老师：熊飞</w:t>
            </w:r>
          </w:p>
        </w:tc>
        <w:tc>
          <w:tcPr>
            <w:tcW w:w="965" w:type="dxa"/>
            <w:vAlign w:val="top"/>
          </w:tcPr>
          <w:p w14:paraId="5666F6D7">
            <w:pPr>
              <w:spacing w:line="240" w:lineRule="auto"/>
              <w:rPr>
                <w:rFonts w:hint="eastAsia" w:ascii="宋体" w:hAnsi="宋体" w:eastAsia="宋体" w:cs="宋体"/>
                <w:sz w:val="16"/>
                <w:szCs w:val="16"/>
              </w:rPr>
            </w:pPr>
          </w:p>
        </w:tc>
      </w:tr>
      <w:tr w14:paraId="0544E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097A07CC">
            <w:pPr>
              <w:pStyle w:val="5"/>
              <w:spacing w:before="156"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1824</w:t>
            </w:r>
          </w:p>
        </w:tc>
        <w:tc>
          <w:tcPr>
            <w:tcW w:w="1211" w:type="dxa"/>
            <w:vAlign w:val="top"/>
          </w:tcPr>
          <w:p w14:paraId="6FBE77BF">
            <w:pPr>
              <w:pStyle w:val="5"/>
              <w:spacing w:before="159" w:line="240" w:lineRule="auto"/>
              <w:ind w:left="99"/>
              <w:rPr>
                <w:rFonts w:hint="eastAsia" w:ascii="宋体" w:hAnsi="宋体" w:eastAsia="宋体" w:cs="宋体"/>
                <w:sz w:val="16"/>
                <w:szCs w:val="16"/>
              </w:rPr>
            </w:pPr>
            <w:r>
              <w:rPr>
                <w:rFonts w:hint="eastAsia" w:ascii="宋体" w:hAnsi="宋体" w:eastAsia="宋体" w:cs="宋体"/>
                <w:spacing w:val="-15"/>
                <w:w w:val="98"/>
                <w:sz w:val="16"/>
                <w:szCs w:val="16"/>
              </w:rPr>
              <w:t>HNMXJ20261824</w:t>
            </w:r>
          </w:p>
        </w:tc>
        <w:tc>
          <w:tcPr>
            <w:tcW w:w="5145" w:type="dxa"/>
            <w:vAlign w:val="top"/>
          </w:tcPr>
          <w:p w14:paraId="326868D9">
            <w:pPr>
              <w:pStyle w:val="5"/>
              <w:spacing w:before="136" w:line="240" w:lineRule="auto"/>
              <w:ind w:left="906"/>
              <w:rPr>
                <w:rFonts w:hint="eastAsia" w:ascii="宋体" w:hAnsi="宋体" w:eastAsia="宋体" w:cs="宋体"/>
                <w:sz w:val="16"/>
                <w:szCs w:val="16"/>
              </w:rPr>
            </w:pPr>
            <w:r>
              <w:rPr>
                <w:rFonts w:hint="eastAsia" w:ascii="宋体" w:hAnsi="宋体" w:eastAsia="宋体" w:cs="宋体"/>
                <w:sz w:val="16"/>
                <w:szCs w:val="16"/>
              </w:rPr>
              <w:t>民办高校学生心理健康教育中传统文化认同感研究</w:t>
            </w:r>
          </w:p>
        </w:tc>
        <w:tc>
          <w:tcPr>
            <w:tcW w:w="674" w:type="dxa"/>
            <w:vAlign w:val="top"/>
          </w:tcPr>
          <w:p w14:paraId="3F5ACEA1">
            <w:pPr>
              <w:pStyle w:val="5"/>
              <w:spacing w:before="136" w:line="240" w:lineRule="auto"/>
              <w:ind w:left="114"/>
              <w:rPr>
                <w:rFonts w:hint="eastAsia" w:ascii="宋体" w:hAnsi="宋体" w:eastAsia="宋体" w:cs="宋体"/>
                <w:sz w:val="16"/>
                <w:szCs w:val="16"/>
              </w:rPr>
            </w:pPr>
            <w:r>
              <w:rPr>
                <w:rFonts w:hint="eastAsia" w:ascii="宋体" w:hAnsi="宋体" w:eastAsia="宋体" w:cs="宋体"/>
                <w:spacing w:val="-2"/>
                <w:sz w:val="16"/>
                <w:szCs w:val="16"/>
              </w:rPr>
              <w:t>祁浩冉</w:t>
            </w:r>
          </w:p>
        </w:tc>
        <w:tc>
          <w:tcPr>
            <w:tcW w:w="1976" w:type="dxa"/>
            <w:vAlign w:val="top"/>
          </w:tcPr>
          <w:p w14:paraId="03974941">
            <w:pPr>
              <w:spacing w:line="240" w:lineRule="auto"/>
              <w:rPr>
                <w:rFonts w:hint="eastAsia" w:ascii="宋体" w:hAnsi="宋体" w:eastAsia="宋体" w:cs="宋体"/>
                <w:sz w:val="16"/>
                <w:szCs w:val="16"/>
              </w:rPr>
            </w:pPr>
          </w:p>
        </w:tc>
        <w:tc>
          <w:tcPr>
            <w:tcW w:w="2088" w:type="dxa"/>
            <w:vAlign w:val="top"/>
          </w:tcPr>
          <w:p w14:paraId="250D8307">
            <w:pPr>
              <w:pStyle w:val="5"/>
              <w:spacing w:before="136"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090BDFFB">
            <w:pPr>
              <w:pStyle w:val="5"/>
              <w:spacing w:before="136" w:line="240" w:lineRule="auto"/>
              <w:ind w:left="425"/>
              <w:rPr>
                <w:rFonts w:hint="eastAsia" w:ascii="宋体" w:hAnsi="宋体" w:eastAsia="宋体" w:cs="宋体"/>
                <w:sz w:val="16"/>
                <w:szCs w:val="16"/>
              </w:rPr>
            </w:pPr>
            <w:r>
              <w:rPr>
                <w:rFonts w:hint="eastAsia" w:ascii="宋体" w:hAnsi="宋体" w:eastAsia="宋体" w:cs="宋体"/>
                <w:spacing w:val="1"/>
                <w:sz w:val="16"/>
                <w:szCs w:val="16"/>
              </w:rPr>
              <w:t>指导老师：熊飞</w:t>
            </w:r>
          </w:p>
        </w:tc>
        <w:tc>
          <w:tcPr>
            <w:tcW w:w="965" w:type="dxa"/>
            <w:vAlign w:val="top"/>
          </w:tcPr>
          <w:p w14:paraId="52E87C87">
            <w:pPr>
              <w:pStyle w:val="5"/>
              <w:spacing w:before="160"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r w14:paraId="34CDC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9" w:hRule="atLeast"/>
        </w:trPr>
        <w:tc>
          <w:tcPr>
            <w:tcW w:w="442" w:type="dxa"/>
            <w:vAlign w:val="top"/>
          </w:tcPr>
          <w:p w14:paraId="1F5BA066">
            <w:pPr>
              <w:pStyle w:val="5"/>
              <w:spacing w:before="159" w:line="240" w:lineRule="auto"/>
              <w:ind w:left="66"/>
              <w:rPr>
                <w:rFonts w:hint="eastAsia" w:ascii="宋体" w:hAnsi="宋体" w:eastAsia="宋体" w:cs="宋体"/>
                <w:sz w:val="16"/>
                <w:szCs w:val="16"/>
              </w:rPr>
            </w:pPr>
            <w:r>
              <w:rPr>
                <w:rFonts w:hint="eastAsia" w:ascii="宋体" w:hAnsi="宋体" w:eastAsia="宋体" w:cs="宋体"/>
                <w:spacing w:val="-6"/>
                <w:sz w:val="16"/>
                <w:szCs w:val="16"/>
              </w:rPr>
              <w:t>1825</w:t>
            </w:r>
          </w:p>
        </w:tc>
        <w:tc>
          <w:tcPr>
            <w:tcW w:w="1211" w:type="dxa"/>
            <w:vAlign w:val="top"/>
          </w:tcPr>
          <w:p w14:paraId="5323187D">
            <w:pPr>
              <w:pStyle w:val="5"/>
              <w:spacing w:before="162" w:line="240" w:lineRule="auto"/>
              <w:ind w:left="99"/>
              <w:rPr>
                <w:rFonts w:hint="eastAsia" w:ascii="宋体" w:hAnsi="宋体" w:eastAsia="宋体" w:cs="宋体"/>
                <w:sz w:val="16"/>
                <w:szCs w:val="16"/>
              </w:rPr>
            </w:pPr>
            <w:r>
              <w:rPr>
                <w:rFonts w:hint="eastAsia" w:ascii="宋体" w:hAnsi="宋体" w:eastAsia="宋体" w:cs="宋体"/>
                <w:spacing w:val="-16"/>
                <w:sz w:val="16"/>
                <w:szCs w:val="16"/>
              </w:rPr>
              <w:t>HNMXJ20261825</w:t>
            </w:r>
          </w:p>
        </w:tc>
        <w:tc>
          <w:tcPr>
            <w:tcW w:w="5145" w:type="dxa"/>
            <w:vAlign w:val="top"/>
          </w:tcPr>
          <w:p w14:paraId="24A3106B">
            <w:pPr>
              <w:pStyle w:val="5"/>
              <w:spacing w:before="140" w:line="240" w:lineRule="auto"/>
              <w:ind w:left="1122"/>
              <w:rPr>
                <w:rFonts w:hint="eastAsia" w:ascii="宋体" w:hAnsi="宋体" w:eastAsia="宋体" w:cs="宋体"/>
                <w:sz w:val="16"/>
                <w:szCs w:val="16"/>
              </w:rPr>
            </w:pPr>
            <w:r>
              <w:rPr>
                <w:rFonts w:hint="eastAsia" w:ascii="宋体" w:hAnsi="宋体" w:eastAsia="宋体" w:cs="宋体"/>
                <w:sz w:val="16"/>
                <w:szCs w:val="16"/>
              </w:rPr>
              <w:t>移动互联网时代民办高校体育教学创新研究</w:t>
            </w:r>
          </w:p>
        </w:tc>
        <w:tc>
          <w:tcPr>
            <w:tcW w:w="674" w:type="dxa"/>
            <w:vAlign w:val="top"/>
          </w:tcPr>
          <w:p w14:paraId="37613FC4">
            <w:pPr>
              <w:pStyle w:val="5"/>
              <w:spacing w:before="140" w:line="240" w:lineRule="auto"/>
              <w:ind w:left="111"/>
              <w:rPr>
                <w:rFonts w:hint="eastAsia" w:ascii="宋体" w:hAnsi="宋体" w:eastAsia="宋体" w:cs="宋体"/>
                <w:sz w:val="16"/>
                <w:szCs w:val="16"/>
              </w:rPr>
            </w:pPr>
            <w:r>
              <w:rPr>
                <w:rFonts w:hint="eastAsia" w:ascii="宋体" w:hAnsi="宋体" w:eastAsia="宋体" w:cs="宋体"/>
                <w:spacing w:val="-1"/>
                <w:sz w:val="16"/>
                <w:szCs w:val="16"/>
              </w:rPr>
              <w:t>程普乐</w:t>
            </w:r>
          </w:p>
        </w:tc>
        <w:tc>
          <w:tcPr>
            <w:tcW w:w="1976" w:type="dxa"/>
            <w:vAlign w:val="top"/>
          </w:tcPr>
          <w:p w14:paraId="38851A5E">
            <w:pPr>
              <w:spacing w:line="240" w:lineRule="auto"/>
              <w:rPr>
                <w:rFonts w:hint="eastAsia" w:ascii="宋体" w:hAnsi="宋体" w:eastAsia="宋体" w:cs="宋体"/>
                <w:sz w:val="16"/>
                <w:szCs w:val="16"/>
              </w:rPr>
            </w:pPr>
          </w:p>
        </w:tc>
        <w:tc>
          <w:tcPr>
            <w:tcW w:w="2088" w:type="dxa"/>
            <w:vAlign w:val="top"/>
          </w:tcPr>
          <w:p w14:paraId="0CB1BB2A">
            <w:pPr>
              <w:pStyle w:val="5"/>
              <w:spacing w:before="139" w:line="240" w:lineRule="auto"/>
              <w:ind w:left="672"/>
              <w:rPr>
                <w:rFonts w:hint="eastAsia" w:ascii="宋体" w:hAnsi="宋体" w:eastAsia="宋体" w:cs="宋体"/>
                <w:sz w:val="16"/>
                <w:szCs w:val="16"/>
              </w:rPr>
            </w:pPr>
            <w:r>
              <w:rPr>
                <w:rFonts w:hint="eastAsia" w:ascii="宋体" w:hAnsi="宋体" w:eastAsia="宋体" w:cs="宋体"/>
                <w:spacing w:val="-1"/>
                <w:sz w:val="16"/>
                <w:szCs w:val="16"/>
              </w:rPr>
              <w:t>郑州商学院</w:t>
            </w:r>
          </w:p>
        </w:tc>
        <w:tc>
          <w:tcPr>
            <w:tcW w:w="1896" w:type="dxa"/>
            <w:vAlign w:val="top"/>
          </w:tcPr>
          <w:p w14:paraId="416A7CD1">
            <w:pPr>
              <w:spacing w:line="240" w:lineRule="auto"/>
              <w:rPr>
                <w:rFonts w:hint="eastAsia" w:ascii="宋体" w:hAnsi="宋体" w:eastAsia="宋体" w:cs="宋体"/>
                <w:sz w:val="16"/>
                <w:szCs w:val="16"/>
              </w:rPr>
            </w:pPr>
          </w:p>
        </w:tc>
        <w:tc>
          <w:tcPr>
            <w:tcW w:w="965" w:type="dxa"/>
            <w:vAlign w:val="top"/>
          </w:tcPr>
          <w:p w14:paraId="0537C1A8">
            <w:pPr>
              <w:pStyle w:val="5"/>
              <w:spacing w:before="163" w:line="240" w:lineRule="auto"/>
              <w:ind w:left="455"/>
              <w:rPr>
                <w:rFonts w:hint="eastAsia" w:ascii="宋体" w:hAnsi="宋体" w:eastAsia="宋体" w:cs="宋体"/>
                <w:sz w:val="16"/>
                <w:szCs w:val="16"/>
              </w:rPr>
            </w:pPr>
            <w:r>
              <w:rPr>
                <w:rFonts w:hint="eastAsia" w:ascii="宋体" w:hAnsi="宋体" w:eastAsia="宋体" w:cs="宋体"/>
                <w:sz w:val="16"/>
                <w:szCs w:val="16"/>
              </w:rPr>
              <w:t>3</w:t>
            </w:r>
          </w:p>
        </w:tc>
      </w:tr>
    </w:tbl>
    <w:p w14:paraId="078D185C">
      <w:pPr>
        <w:rPr>
          <w:rFonts w:ascii="Arial"/>
          <w:sz w:val="21"/>
        </w:rPr>
      </w:pPr>
    </w:p>
    <w:sectPr>
      <w:pgSz w:w="16837" w:h="11905"/>
      <w:pgMar w:top="444" w:right="1352" w:bottom="0" w:left="1072"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PingFang SC">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IwMjRlY2YxZTY4ZWY1ZTE2OWY5MTg4MzY5M2I3MGMifQ=="/>
  </w:docVars>
  <w:rsids>
    <w:rsidRoot w:val="00000000"/>
    <w:rsid w:val="3FD68E31"/>
    <w:rsid w:val="7FF730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PingFang SC" w:hAnsi="PingFang SC" w:eastAsia="PingFang SC" w:cs="PingFang SC"/>
      <w:sz w:val="15"/>
      <w:szCs w:val="15"/>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TotalTime>22</TotalTime>
  <ScaleCrop>false</ScaleCrop>
  <LinksUpToDate>false</LinksUpToDate>
  <Application>WPS Office_6.9.0.8865_F1E327BC-269C-435d-A152-05C5408002CA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2026-08-05T23:59:00Z</dcterms:created>
  <dc:creator>Administrator</dc:creator>
  <cp:lastModifiedBy>劉宁宁</cp:lastModifiedBy>
  <dcterms:modified xsi:type="dcterms:W3CDTF">2026-08-18T17:51:30Z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2026-08-18T17:09:27Z</vt:filetime>
  </property>
  <property fmtid="{D5CDD505-2E9C-101B-9397-08002B2CF9AE}" pid="4" name="KSOProductBuildVer">
    <vt:lpwstr>2052-6.9.0.8865</vt:lpwstr>
  </property>
  <property fmtid="{D5CDD505-2E9C-101B-9397-08002B2CF9AE}" pid="5" name="ICV">
    <vt:lpwstr>A429D1EBB10079FA0127846A5A1B86B6_42</vt:lpwstr>
  </property>
</Properties>
</file>